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EBA8" w14:textId="77777777" w:rsidR="00674339" w:rsidRDefault="00472F13">
      <w:pPr>
        <w:widowControl w:val="0"/>
        <w:spacing w:after="0" w:line="240" w:lineRule="auto"/>
        <w:jc w:val="center"/>
        <w:rPr>
          <w:rFonts w:ascii="Times New Roman" w:hAnsi="Times New Roman"/>
          <w:sz w:val="24"/>
        </w:rPr>
      </w:pPr>
      <w:r>
        <w:rPr>
          <w:rFonts w:ascii="Times New Roman" w:hAnsi="Times New Roman"/>
          <w:sz w:val="24"/>
        </w:rPr>
        <w:t>АВТОНОМНАЯ НЕКОММЕРЧЕСКАЯ ОРГАНИЗАЦИЯ</w:t>
      </w:r>
    </w:p>
    <w:p w14:paraId="61F24A68"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 «АГЕНТСТВО ПО ТУРИЗМУ И ДЕЛОВЫМ КОММУНИКАЦИЯМ </w:t>
      </w:r>
    </w:p>
    <w:p w14:paraId="271D6D15" w14:textId="77777777" w:rsidR="00674339" w:rsidRDefault="00472F13">
      <w:pPr>
        <w:spacing w:after="0" w:line="240" w:lineRule="auto"/>
        <w:jc w:val="center"/>
        <w:rPr>
          <w:rFonts w:ascii="Times New Roman" w:hAnsi="Times New Roman"/>
          <w:sz w:val="24"/>
        </w:rPr>
      </w:pPr>
      <w:r>
        <w:rPr>
          <w:rFonts w:ascii="Times New Roman" w:hAnsi="Times New Roman"/>
          <w:sz w:val="24"/>
        </w:rPr>
        <w:t>РОСТОВСКОЙ ОБЛАСТИ»</w:t>
      </w:r>
    </w:p>
    <w:p w14:paraId="2EEE9300" w14:textId="77777777" w:rsidR="00674339" w:rsidRDefault="00472F13">
      <w:pPr>
        <w:keepNext/>
        <w:keepLines/>
        <w:spacing w:after="0" w:line="240" w:lineRule="auto"/>
        <w:jc w:val="center"/>
        <w:rPr>
          <w:rFonts w:ascii="Times New Roman" w:hAnsi="Times New Roman"/>
          <w:sz w:val="24"/>
        </w:rPr>
      </w:pPr>
      <w:r>
        <w:rPr>
          <w:rFonts w:ascii="Times New Roman" w:hAnsi="Times New Roman"/>
          <w:sz w:val="24"/>
        </w:rPr>
        <w:t xml:space="preserve"> (АНО «АГЕНТСТВО ПО ТУРИЗМУ И ДЕЛОВЫМ КОММУНИКАЦИЯМ»)</w:t>
      </w:r>
    </w:p>
    <w:p w14:paraId="118A2EB6" w14:textId="77777777" w:rsidR="00674339" w:rsidRDefault="00674339">
      <w:pPr>
        <w:keepNext/>
        <w:keepLines/>
        <w:spacing w:after="0" w:line="240" w:lineRule="auto"/>
        <w:jc w:val="center"/>
        <w:rPr>
          <w:rFonts w:ascii="Times New Roman" w:hAnsi="Times New Roman"/>
          <w:sz w:val="24"/>
        </w:rPr>
      </w:pPr>
    </w:p>
    <w:tbl>
      <w:tblPr>
        <w:tblStyle w:val="afe"/>
        <w:tblW w:w="0" w:type="auto"/>
        <w:tblBorders>
          <w:top w:val="nil"/>
          <w:left w:val="nil"/>
          <w:bottom w:val="nil"/>
          <w:right w:val="nil"/>
          <w:insideH w:val="nil"/>
          <w:insideV w:val="nil"/>
        </w:tblBorders>
        <w:tblLayout w:type="fixed"/>
        <w:tblLook w:val="04A0" w:firstRow="1" w:lastRow="0" w:firstColumn="1" w:lastColumn="0" w:noHBand="0" w:noVBand="1"/>
      </w:tblPr>
      <w:tblGrid>
        <w:gridCol w:w="4947"/>
        <w:gridCol w:w="5153"/>
      </w:tblGrid>
      <w:tr w:rsidR="00674339" w14:paraId="09B3BDBD" w14:textId="77777777">
        <w:tc>
          <w:tcPr>
            <w:tcW w:w="4947" w:type="dxa"/>
            <w:tcBorders>
              <w:top w:val="nil"/>
              <w:left w:val="nil"/>
              <w:bottom w:val="nil"/>
              <w:right w:val="nil"/>
            </w:tcBorders>
          </w:tcPr>
          <w:p w14:paraId="7D2EA912" w14:textId="77777777" w:rsidR="00674339" w:rsidRDefault="00674339">
            <w:pPr>
              <w:keepNext/>
              <w:keepLines/>
              <w:rPr>
                <w:rFonts w:ascii="Times New Roman" w:hAnsi="Times New Roman"/>
              </w:rPr>
            </w:pPr>
          </w:p>
        </w:tc>
        <w:tc>
          <w:tcPr>
            <w:tcW w:w="5153" w:type="dxa"/>
            <w:tcBorders>
              <w:top w:val="nil"/>
              <w:left w:val="nil"/>
              <w:bottom w:val="nil"/>
              <w:right w:val="nil"/>
            </w:tcBorders>
            <w:shd w:val="clear" w:color="auto" w:fill="auto"/>
            <w:tcMar>
              <w:top w:w="0" w:type="dxa"/>
              <w:left w:w="108" w:type="dxa"/>
              <w:bottom w:w="0" w:type="dxa"/>
              <w:right w:w="108" w:type="dxa"/>
            </w:tcMar>
          </w:tcPr>
          <w:p w14:paraId="02191725" w14:textId="77777777" w:rsidR="00674339" w:rsidRDefault="00472F13">
            <w:pPr>
              <w:ind w:left="1688" w:firstLine="1417"/>
              <w:jc w:val="right"/>
              <w:rPr>
                <w:rFonts w:ascii="Times New Roman" w:hAnsi="Times New Roman"/>
                <w:b/>
              </w:rPr>
            </w:pPr>
            <w:r>
              <w:rPr>
                <w:rFonts w:ascii="Times New Roman" w:hAnsi="Times New Roman"/>
                <w:b/>
              </w:rPr>
              <w:t>УТВЕРЖДАЮ:</w:t>
            </w:r>
          </w:p>
          <w:p w14:paraId="1799A6CF" w14:textId="77777777" w:rsidR="00674339" w:rsidRDefault="00472F13">
            <w:pPr>
              <w:keepNext/>
              <w:keepLines/>
              <w:jc w:val="right"/>
              <w:rPr>
                <w:rFonts w:ascii="Times New Roman" w:hAnsi="Times New Roman"/>
                <w:spacing w:val="-3"/>
              </w:rPr>
            </w:pPr>
            <w:r>
              <w:rPr>
                <w:rFonts w:ascii="Times New Roman" w:hAnsi="Times New Roman"/>
              </w:rPr>
              <w:t xml:space="preserve">     </w:t>
            </w:r>
            <w:r>
              <w:rPr>
                <w:rFonts w:ascii="Times New Roman" w:hAnsi="Times New Roman"/>
                <w:spacing w:val="-3"/>
              </w:rPr>
              <w:t>Директор</w:t>
            </w:r>
          </w:p>
          <w:p w14:paraId="7CA107CC" w14:textId="77777777" w:rsidR="00674339" w:rsidRDefault="00472F13">
            <w:pPr>
              <w:keepNext/>
              <w:keepLines/>
              <w:jc w:val="right"/>
              <w:rPr>
                <w:rFonts w:ascii="Times New Roman" w:hAnsi="Times New Roman"/>
              </w:rPr>
            </w:pPr>
            <w:r>
              <w:rPr>
                <w:rFonts w:ascii="Times New Roman" w:hAnsi="Times New Roman"/>
                <w:spacing w:val="-3"/>
              </w:rPr>
              <w:t>АНО  «</w:t>
            </w:r>
            <w:r>
              <w:rPr>
                <w:rFonts w:ascii="Times New Roman" w:hAnsi="Times New Roman"/>
              </w:rPr>
              <w:t>Агентство по туризму</w:t>
            </w:r>
          </w:p>
          <w:p w14:paraId="48B52195" w14:textId="77777777" w:rsidR="00674339" w:rsidRDefault="00472F13">
            <w:pPr>
              <w:keepNext/>
              <w:keepLines/>
              <w:jc w:val="right"/>
              <w:rPr>
                <w:rFonts w:ascii="Times New Roman" w:hAnsi="Times New Roman"/>
                <w:spacing w:val="-3"/>
              </w:rPr>
            </w:pPr>
            <w:r>
              <w:rPr>
                <w:rFonts w:ascii="Times New Roman" w:hAnsi="Times New Roman"/>
              </w:rPr>
              <w:t>и деловым коммуникациям</w:t>
            </w:r>
            <w:r>
              <w:rPr>
                <w:rFonts w:ascii="Times New Roman" w:hAnsi="Times New Roman"/>
                <w:spacing w:val="-3"/>
              </w:rPr>
              <w:t>»</w:t>
            </w:r>
          </w:p>
          <w:p w14:paraId="67D6305C" w14:textId="77777777" w:rsidR="00674339" w:rsidRDefault="00674339">
            <w:pPr>
              <w:keepNext/>
              <w:keepLines/>
              <w:jc w:val="right"/>
              <w:rPr>
                <w:rFonts w:ascii="Times New Roman" w:hAnsi="Times New Roman"/>
                <w:spacing w:val="-3"/>
              </w:rPr>
            </w:pPr>
          </w:p>
          <w:p w14:paraId="1F0A3475" w14:textId="77777777" w:rsidR="00674339" w:rsidRDefault="00472F13">
            <w:pPr>
              <w:jc w:val="right"/>
              <w:rPr>
                <w:rFonts w:ascii="Times New Roman" w:hAnsi="Times New Roman"/>
              </w:rPr>
            </w:pPr>
            <w:r>
              <w:rPr>
                <w:rFonts w:ascii="Times New Roman" w:hAnsi="Times New Roman"/>
              </w:rPr>
              <w:t>__________ Т.В. Горяйнова</w:t>
            </w:r>
          </w:p>
          <w:p w14:paraId="658B29B8" w14:textId="77777777" w:rsidR="00674339" w:rsidRDefault="00674339">
            <w:pPr>
              <w:jc w:val="right"/>
              <w:rPr>
                <w:rFonts w:ascii="Times New Roman" w:hAnsi="Times New Roman"/>
              </w:rPr>
            </w:pPr>
          </w:p>
          <w:p w14:paraId="26CC610C" w14:textId="3FE3300E" w:rsidR="00674339" w:rsidRDefault="00472F13">
            <w:pPr>
              <w:keepNext/>
              <w:keepLines/>
              <w:jc w:val="right"/>
              <w:rPr>
                <w:rFonts w:ascii="Times New Roman" w:hAnsi="Times New Roman"/>
                <w:shd w:val="clear" w:color="auto" w:fill="CAA4FF"/>
              </w:rPr>
            </w:pPr>
            <w:r w:rsidRPr="00550263">
              <w:rPr>
                <w:rFonts w:ascii="Times New Roman" w:hAnsi="Times New Roman"/>
              </w:rPr>
              <w:t>«</w:t>
            </w:r>
            <w:r w:rsidR="00F901BB">
              <w:rPr>
                <w:rFonts w:ascii="Times New Roman" w:hAnsi="Times New Roman"/>
              </w:rPr>
              <w:t>0</w:t>
            </w:r>
            <w:r w:rsidR="002F1F27">
              <w:rPr>
                <w:rFonts w:ascii="Times New Roman" w:hAnsi="Times New Roman"/>
              </w:rPr>
              <w:t>8</w:t>
            </w:r>
            <w:r w:rsidRPr="00550263">
              <w:rPr>
                <w:rFonts w:ascii="Times New Roman" w:hAnsi="Times New Roman"/>
              </w:rPr>
              <w:t xml:space="preserve">» </w:t>
            </w:r>
            <w:r w:rsidR="008553C5">
              <w:rPr>
                <w:rFonts w:ascii="Times New Roman" w:hAnsi="Times New Roman"/>
              </w:rPr>
              <w:t>сентября</w:t>
            </w:r>
            <w:r w:rsidRPr="00550263">
              <w:rPr>
                <w:rFonts w:ascii="Times New Roman" w:hAnsi="Times New Roman"/>
              </w:rPr>
              <w:t xml:space="preserve"> 2023 г.</w:t>
            </w:r>
          </w:p>
        </w:tc>
      </w:tr>
    </w:tbl>
    <w:p w14:paraId="4F82ADDD" w14:textId="77777777" w:rsidR="00674339" w:rsidRDefault="00674339">
      <w:pPr>
        <w:keepNext/>
        <w:keepLines/>
        <w:spacing w:after="0" w:line="240" w:lineRule="auto"/>
        <w:jc w:val="center"/>
        <w:rPr>
          <w:rFonts w:ascii="Times New Roman" w:hAnsi="Times New Roman"/>
          <w:sz w:val="24"/>
        </w:rPr>
      </w:pPr>
    </w:p>
    <w:p w14:paraId="6354C595" w14:textId="77777777" w:rsidR="00674339" w:rsidRDefault="00674339">
      <w:pPr>
        <w:spacing w:after="0" w:line="240" w:lineRule="auto"/>
        <w:ind w:left="4253" w:firstLine="1417"/>
        <w:jc w:val="right"/>
        <w:rPr>
          <w:rFonts w:ascii="Times New Roman" w:hAnsi="Times New Roman"/>
          <w:b/>
          <w:sz w:val="24"/>
        </w:rPr>
      </w:pPr>
    </w:p>
    <w:p w14:paraId="462CDE37" w14:textId="77777777" w:rsidR="00674339" w:rsidRDefault="00674339">
      <w:pPr>
        <w:keepNext/>
        <w:keepLines/>
        <w:spacing w:after="0" w:line="240" w:lineRule="auto"/>
        <w:jc w:val="right"/>
        <w:rPr>
          <w:rFonts w:ascii="Times New Roman" w:hAnsi="Times New Roman"/>
          <w:spacing w:val="-3"/>
          <w:sz w:val="24"/>
        </w:rPr>
      </w:pPr>
    </w:p>
    <w:p w14:paraId="4255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6BAE11FF" w14:textId="77777777" w:rsidR="00674339" w:rsidRDefault="00472F13">
      <w:pPr>
        <w:spacing w:after="0" w:line="240" w:lineRule="auto"/>
        <w:ind w:left="4962" w:firstLine="1417"/>
        <w:jc w:val="right"/>
        <w:rPr>
          <w:rFonts w:ascii="Times New Roman" w:hAnsi="Times New Roman"/>
          <w:sz w:val="24"/>
        </w:rPr>
      </w:pPr>
      <w:r>
        <w:rPr>
          <w:rFonts w:ascii="Times New Roman" w:hAnsi="Times New Roman"/>
          <w:sz w:val="24"/>
        </w:rPr>
        <w:t xml:space="preserve">     </w:t>
      </w:r>
    </w:p>
    <w:p w14:paraId="0FF55B00" w14:textId="77777777" w:rsidR="00674339" w:rsidRDefault="00674339">
      <w:pPr>
        <w:widowControl w:val="0"/>
        <w:spacing w:after="32" w:line="280" w:lineRule="exact"/>
        <w:ind w:left="40"/>
        <w:jc w:val="center"/>
        <w:rPr>
          <w:rFonts w:ascii="Times New Roman" w:hAnsi="Times New Roman"/>
          <w:b/>
          <w:sz w:val="28"/>
        </w:rPr>
      </w:pPr>
    </w:p>
    <w:p w14:paraId="52B0D01D" w14:textId="77777777" w:rsidR="00674339" w:rsidRDefault="00674339">
      <w:pPr>
        <w:widowControl w:val="0"/>
        <w:spacing w:after="32" w:line="280" w:lineRule="exact"/>
        <w:ind w:left="40"/>
        <w:jc w:val="center"/>
        <w:rPr>
          <w:rFonts w:ascii="Times New Roman" w:hAnsi="Times New Roman"/>
          <w:b/>
          <w:sz w:val="28"/>
        </w:rPr>
      </w:pPr>
    </w:p>
    <w:p w14:paraId="642CBC74" w14:textId="77777777" w:rsidR="00674339" w:rsidRDefault="00674339">
      <w:pPr>
        <w:widowControl w:val="0"/>
        <w:spacing w:after="32" w:line="280" w:lineRule="exact"/>
        <w:ind w:left="40"/>
        <w:jc w:val="center"/>
        <w:rPr>
          <w:rFonts w:ascii="Times New Roman" w:hAnsi="Times New Roman"/>
          <w:b/>
          <w:sz w:val="28"/>
        </w:rPr>
      </w:pPr>
    </w:p>
    <w:p w14:paraId="234698C4" w14:textId="77777777" w:rsidR="00674339" w:rsidRDefault="00674339">
      <w:pPr>
        <w:widowControl w:val="0"/>
        <w:spacing w:after="32" w:line="280" w:lineRule="exact"/>
        <w:ind w:left="40"/>
        <w:jc w:val="center"/>
        <w:rPr>
          <w:rFonts w:ascii="Times New Roman" w:hAnsi="Times New Roman"/>
          <w:b/>
          <w:sz w:val="28"/>
        </w:rPr>
      </w:pPr>
    </w:p>
    <w:p w14:paraId="665F5CE2" w14:textId="77777777" w:rsidR="00674339" w:rsidRDefault="00674339">
      <w:pPr>
        <w:widowControl w:val="0"/>
        <w:spacing w:after="32" w:line="280" w:lineRule="exact"/>
        <w:ind w:left="40"/>
        <w:jc w:val="center"/>
        <w:rPr>
          <w:rFonts w:ascii="Times New Roman" w:hAnsi="Times New Roman"/>
          <w:b/>
          <w:sz w:val="28"/>
        </w:rPr>
      </w:pPr>
    </w:p>
    <w:p w14:paraId="737B4774" w14:textId="77777777" w:rsidR="00674339" w:rsidRDefault="00674339">
      <w:pPr>
        <w:widowControl w:val="0"/>
        <w:spacing w:after="32" w:line="280" w:lineRule="exact"/>
        <w:ind w:left="40"/>
        <w:jc w:val="center"/>
        <w:rPr>
          <w:rFonts w:ascii="Times New Roman" w:hAnsi="Times New Roman"/>
          <w:b/>
          <w:sz w:val="28"/>
        </w:rPr>
      </w:pPr>
    </w:p>
    <w:p w14:paraId="5B7128EC" w14:textId="77777777"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ДОКУМЕНТАЦИЯ О ПРОВЕДЕНИИ</w:t>
      </w:r>
    </w:p>
    <w:p w14:paraId="1F3BC246" w14:textId="65FAFBFB" w:rsidR="00674339" w:rsidRDefault="00472F13">
      <w:pPr>
        <w:widowControl w:val="0"/>
        <w:spacing w:after="0" w:line="240" w:lineRule="auto"/>
        <w:jc w:val="center"/>
        <w:rPr>
          <w:rFonts w:ascii="Times New Roman" w:hAnsi="Times New Roman"/>
          <w:b/>
          <w:sz w:val="44"/>
        </w:rPr>
      </w:pPr>
      <w:r>
        <w:rPr>
          <w:rFonts w:ascii="Times New Roman" w:hAnsi="Times New Roman"/>
          <w:b/>
          <w:sz w:val="44"/>
        </w:rPr>
        <w:t xml:space="preserve"> ОТКРЫТОГО КОНКУРСА </w:t>
      </w:r>
      <w:bookmarkStart w:id="0" w:name="_Hlk64359872"/>
      <w:r>
        <w:rPr>
          <w:rFonts w:ascii="Times New Roman" w:hAnsi="Times New Roman"/>
          <w:b/>
          <w:sz w:val="44"/>
        </w:rPr>
        <w:t>№ 0</w:t>
      </w:r>
      <w:r w:rsidR="008553C5">
        <w:rPr>
          <w:rFonts w:ascii="Times New Roman" w:hAnsi="Times New Roman"/>
          <w:b/>
          <w:sz w:val="44"/>
        </w:rPr>
        <w:t>5</w:t>
      </w:r>
      <w:r>
        <w:rPr>
          <w:rFonts w:ascii="Times New Roman" w:hAnsi="Times New Roman"/>
          <w:b/>
          <w:sz w:val="44"/>
        </w:rPr>
        <w:t>ок/23</w:t>
      </w:r>
    </w:p>
    <w:p w14:paraId="5E116D0B" w14:textId="77777777" w:rsidR="005B489F" w:rsidRDefault="00472F13">
      <w:pPr>
        <w:widowControl w:val="0"/>
        <w:spacing w:after="0" w:line="240" w:lineRule="auto"/>
        <w:jc w:val="center"/>
        <w:rPr>
          <w:rFonts w:ascii="Times New Roman" w:hAnsi="Times New Roman"/>
          <w:sz w:val="28"/>
        </w:rPr>
      </w:pPr>
      <w:r>
        <w:rPr>
          <w:rFonts w:ascii="Times New Roman" w:hAnsi="Times New Roman"/>
          <w:b/>
          <w:sz w:val="24"/>
        </w:rPr>
        <w:br/>
      </w:r>
      <w:r>
        <w:rPr>
          <w:rFonts w:ascii="Times New Roman" w:hAnsi="Times New Roman"/>
          <w:sz w:val="28"/>
        </w:rPr>
        <w:t xml:space="preserve">на оказание услуг </w:t>
      </w:r>
      <w:bookmarkStart w:id="1" w:name="_Hlk31812345"/>
      <w:r>
        <w:rPr>
          <w:rFonts w:ascii="Times New Roman" w:hAnsi="Times New Roman"/>
          <w:sz w:val="28"/>
        </w:rPr>
        <w:t xml:space="preserve">по </w:t>
      </w:r>
      <w:bookmarkEnd w:id="0"/>
      <w:bookmarkEnd w:id="1"/>
      <w:r>
        <w:rPr>
          <w:rFonts w:ascii="Times New Roman" w:hAnsi="Times New Roman"/>
          <w:sz w:val="28"/>
          <w:u w:color="000000"/>
        </w:rPr>
        <w:t>организации участия</w:t>
      </w:r>
      <w:r>
        <w:rPr>
          <w:rFonts w:ascii="Times New Roman" w:hAnsi="Times New Roman"/>
          <w:sz w:val="28"/>
        </w:rPr>
        <w:t xml:space="preserve"> Ростовской области</w:t>
      </w:r>
      <w:r w:rsidR="00915FB1">
        <w:rPr>
          <w:rFonts w:ascii="Times New Roman" w:hAnsi="Times New Roman"/>
          <w:sz w:val="28"/>
        </w:rPr>
        <w:t xml:space="preserve"> </w:t>
      </w:r>
    </w:p>
    <w:p w14:paraId="47C1625B" w14:textId="4A91FFDC" w:rsidR="00674339" w:rsidRDefault="00472F13">
      <w:pPr>
        <w:widowControl w:val="0"/>
        <w:spacing w:after="0" w:line="240" w:lineRule="auto"/>
        <w:jc w:val="center"/>
        <w:rPr>
          <w:rFonts w:ascii="Times New Roman" w:hAnsi="Times New Roman"/>
          <w:sz w:val="28"/>
        </w:rPr>
      </w:pPr>
      <w:r>
        <w:rPr>
          <w:rFonts w:ascii="Times New Roman" w:hAnsi="Times New Roman"/>
          <w:sz w:val="28"/>
        </w:rPr>
        <w:t xml:space="preserve">в Международной выставке-форуме «Россия» </w:t>
      </w:r>
    </w:p>
    <w:p w14:paraId="4E1A39D2" w14:textId="5F29106B" w:rsidR="00C870D8" w:rsidRDefault="00C870D8">
      <w:pPr>
        <w:widowControl w:val="0"/>
        <w:spacing w:after="0" w:line="240" w:lineRule="auto"/>
        <w:jc w:val="center"/>
        <w:rPr>
          <w:rFonts w:ascii="Times New Roman" w:hAnsi="Times New Roman"/>
          <w:sz w:val="28"/>
        </w:rPr>
      </w:pPr>
    </w:p>
    <w:p w14:paraId="600472BD" w14:textId="5A0D7EC5" w:rsidR="00C870D8" w:rsidRPr="00C870D8" w:rsidRDefault="00C870D8" w:rsidP="00C870D8">
      <w:pPr>
        <w:widowControl w:val="0"/>
        <w:spacing w:after="0" w:line="240" w:lineRule="auto"/>
        <w:jc w:val="center"/>
        <w:rPr>
          <w:rFonts w:ascii="Times New Roman" w:hAnsi="Times New Roman"/>
          <w:i/>
          <w:sz w:val="28"/>
          <w:szCs w:val="28"/>
        </w:rPr>
      </w:pPr>
      <w:r w:rsidRPr="00C870D8">
        <w:rPr>
          <w:rFonts w:ascii="Times New Roman" w:hAnsi="Times New Roman"/>
          <w:i/>
          <w:sz w:val="28"/>
          <w:szCs w:val="28"/>
        </w:rPr>
        <w:t>(с изменениями от 0</w:t>
      </w:r>
      <w:r w:rsidR="002F1F27">
        <w:rPr>
          <w:rFonts w:ascii="Times New Roman" w:hAnsi="Times New Roman"/>
          <w:i/>
          <w:sz w:val="28"/>
          <w:szCs w:val="28"/>
        </w:rPr>
        <w:t>8</w:t>
      </w:r>
      <w:r w:rsidRPr="00C870D8">
        <w:rPr>
          <w:rFonts w:ascii="Times New Roman" w:hAnsi="Times New Roman"/>
          <w:i/>
          <w:sz w:val="28"/>
          <w:szCs w:val="28"/>
        </w:rPr>
        <w:t xml:space="preserve">.09.2023) </w:t>
      </w:r>
    </w:p>
    <w:p w14:paraId="25B2A723" w14:textId="77777777" w:rsidR="00C870D8" w:rsidRPr="00C870D8" w:rsidRDefault="00C870D8" w:rsidP="00C870D8">
      <w:pPr>
        <w:keepNext/>
        <w:keepLines/>
        <w:spacing w:after="0" w:line="240" w:lineRule="auto"/>
        <w:jc w:val="center"/>
        <w:rPr>
          <w:rFonts w:ascii="Times New Roman" w:hAnsi="Times New Roman"/>
          <w:b/>
          <w:sz w:val="24"/>
        </w:rPr>
      </w:pPr>
    </w:p>
    <w:p w14:paraId="4567BEA0" w14:textId="77777777" w:rsidR="00C870D8" w:rsidRDefault="00C870D8">
      <w:pPr>
        <w:widowControl w:val="0"/>
        <w:spacing w:after="0" w:line="240" w:lineRule="auto"/>
        <w:jc w:val="center"/>
        <w:rPr>
          <w:rFonts w:ascii="Times New Roman" w:hAnsi="Times New Roman"/>
          <w:sz w:val="28"/>
        </w:rPr>
      </w:pPr>
    </w:p>
    <w:p w14:paraId="60E718C5" w14:textId="77777777" w:rsidR="00674339" w:rsidRDefault="00472F13">
      <w:pPr>
        <w:widowControl w:val="0"/>
        <w:spacing w:after="0" w:line="240" w:lineRule="auto"/>
        <w:jc w:val="center"/>
        <w:rPr>
          <w:rFonts w:ascii="Times New Roman" w:hAnsi="Times New Roman"/>
          <w:b/>
          <w:spacing w:val="-1"/>
          <w:sz w:val="28"/>
        </w:rPr>
      </w:pPr>
      <w:r>
        <w:rPr>
          <w:rFonts w:ascii="Times New Roman" w:hAnsi="Times New Roman"/>
          <w:b/>
          <w:spacing w:val="-1"/>
          <w:sz w:val="28"/>
        </w:rPr>
        <w:t xml:space="preserve"> </w:t>
      </w:r>
    </w:p>
    <w:p w14:paraId="1CAE23FF" w14:textId="77777777" w:rsidR="00674339" w:rsidRDefault="00674339">
      <w:pPr>
        <w:keepNext/>
        <w:keepLines/>
        <w:spacing w:after="0" w:line="240" w:lineRule="auto"/>
        <w:jc w:val="center"/>
        <w:rPr>
          <w:rFonts w:ascii="Times New Roman" w:hAnsi="Times New Roman"/>
          <w:spacing w:val="-1"/>
          <w:sz w:val="24"/>
        </w:rPr>
      </w:pPr>
    </w:p>
    <w:p w14:paraId="5FA7ACBA" w14:textId="77777777" w:rsidR="00674339" w:rsidRDefault="00674339">
      <w:pPr>
        <w:keepNext/>
        <w:keepLines/>
        <w:widowControl w:val="0"/>
        <w:spacing w:after="0" w:line="240" w:lineRule="auto"/>
        <w:jc w:val="center"/>
        <w:rPr>
          <w:rFonts w:ascii="Times New Roman" w:hAnsi="Times New Roman"/>
          <w:b/>
          <w:sz w:val="24"/>
        </w:rPr>
      </w:pPr>
    </w:p>
    <w:p w14:paraId="3E9A3329" w14:textId="77777777" w:rsidR="00674339" w:rsidRDefault="00674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hAnsi="Times New Roman"/>
          <w:b/>
          <w:sz w:val="28"/>
        </w:rPr>
      </w:pPr>
    </w:p>
    <w:p w14:paraId="3CA992B2" w14:textId="77777777" w:rsidR="00674339" w:rsidRDefault="00674339">
      <w:pPr>
        <w:spacing w:after="0" w:line="240" w:lineRule="auto"/>
        <w:ind w:firstLine="709"/>
        <w:jc w:val="both"/>
        <w:rPr>
          <w:rFonts w:ascii="Times New Roman" w:hAnsi="Times New Roman"/>
          <w:b/>
          <w:sz w:val="24"/>
        </w:rPr>
      </w:pPr>
    </w:p>
    <w:p w14:paraId="506D9898" w14:textId="77777777" w:rsidR="00674339" w:rsidRDefault="00674339">
      <w:pPr>
        <w:spacing w:after="0" w:line="240" w:lineRule="auto"/>
        <w:ind w:firstLine="709"/>
        <w:jc w:val="both"/>
        <w:rPr>
          <w:rFonts w:ascii="Times New Roman" w:hAnsi="Times New Roman"/>
          <w:b/>
          <w:sz w:val="24"/>
        </w:rPr>
      </w:pPr>
    </w:p>
    <w:p w14:paraId="1783E892" w14:textId="77777777" w:rsidR="00674339" w:rsidRDefault="00674339">
      <w:pPr>
        <w:spacing w:after="0" w:line="240" w:lineRule="auto"/>
        <w:ind w:firstLine="709"/>
        <w:jc w:val="both"/>
        <w:rPr>
          <w:rFonts w:ascii="Times New Roman" w:hAnsi="Times New Roman"/>
          <w:b/>
          <w:sz w:val="24"/>
        </w:rPr>
      </w:pPr>
    </w:p>
    <w:p w14:paraId="3A7DEB5A" w14:textId="77777777" w:rsidR="00674339" w:rsidRDefault="00674339">
      <w:pPr>
        <w:spacing w:after="0" w:line="240" w:lineRule="auto"/>
        <w:ind w:firstLine="709"/>
        <w:jc w:val="both"/>
        <w:rPr>
          <w:rFonts w:ascii="Times New Roman" w:hAnsi="Times New Roman"/>
          <w:b/>
          <w:sz w:val="24"/>
        </w:rPr>
      </w:pPr>
    </w:p>
    <w:p w14:paraId="0BBAAC06" w14:textId="77777777" w:rsidR="00674339" w:rsidRDefault="00674339">
      <w:pPr>
        <w:spacing w:after="0" w:line="240" w:lineRule="auto"/>
        <w:ind w:firstLine="709"/>
        <w:jc w:val="both"/>
        <w:rPr>
          <w:rFonts w:ascii="Times New Roman" w:hAnsi="Times New Roman"/>
          <w:b/>
          <w:sz w:val="24"/>
        </w:rPr>
      </w:pPr>
    </w:p>
    <w:p w14:paraId="13660ADE" w14:textId="77777777" w:rsidR="00674339" w:rsidRDefault="00674339">
      <w:pPr>
        <w:spacing w:after="0" w:line="240" w:lineRule="auto"/>
        <w:ind w:firstLine="709"/>
        <w:jc w:val="both"/>
        <w:rPr>
          <w:rFonts w:ascii="Times New Roman" w:hAnsi="Times New Roman"/>
          <w:sz w:val="24"/>
        </w:rPr>
      </w:pPr>
    </w:p>
    <w:p w14:paraId="4CBBB253" w14:textId="77777777" w:rsidR="00674339" w:rsidRDefault="00674339">
      <w:pPr>
        <w:spacing w:after="0" w:line="240" w:lineRule="auto"/>
        <w:ind w:firstLine="709"/>
        <w:jc w:val="both"/>
        <w:rPr>
          <w:rFonts w:ascii="Times New Roman" w:hAnsi="Times New Roman"/>
          <w:sz w:val="24"/>
        </w:rPr>
      </w:pPr>
    </w:p>
    <w:p w14:paraId="57B50586" w14:textId="77777777" w:rsidR="00674339" w:rsidRDefault="00674339">
      <w:pPr>
        <w:spacing w:after="0" w:line="240" w:lineRule="auto"/>
        <w:ind w:firstLine="709"/>
        <w:jc w:val="both"/>
        <w:rPr>
          <w:rFonts w:ascii="Times New Roman" w:hAnsi="Times New Roman"/>
          <w:sz w:val="24"/>
        </w:rPr>
      </w:pPr>
    </w:p>
    <w:p w14:paraId="6EADC010" w14:textId="77777777" w:rsidR="00674339" w:rsidRDefault="00674339">
      <w:pPr>
        <w:spacing w:after="0" w:line="240" w:lineRule="auto"/>
        <w:ind w:firstLine="709"/>
        <w:jc w:val="both"/>
        <w:rPr>
          <w:rFonts w:ascii="Times New Roman" w:hAnsi="Times New Roman"/>
          <w:sz w:val="24"/>
        </w:rPr>
      </w:pPr>
    </w:p>
    <w:p w14:paraId="1AAE0D24" w14:textId="77777777" w:rsidR="00674339" w:rsidRDefault="00472F13">
      <w:pPr>
        <w:tabs>
          <w:tab w:val="left" w:pos="4420"/>
        </w:tabs>
        <w:spacing w:after="0" w:line="240" w:lineRule="auto"/>
        <w:ind w:firstLine="709"/>
        <w:jc w:val="both"/>
        <w:rPr>
          <w:rFonts w:ascii="Times New Roman" w:hAnsi="Times New Roman"/>
          <w:sz w:val="24"/>
        </w:rPr>
      </w:pPr>
      <w:r>
        <w:rPr>
          <w:rFonts w:ascii="Times New Roman" w:hAnsi="Times New Roman"/>
          <w:sz w:val="24"/>
        </w:rPr>
        <w:t xml:space="preserve">                                                              г. Ростов-на-Дону</w:t>
      </w:r>
    </w:p>
    <w:p w14:paraId="223AE423" w14:textId="77777777" w:rsidR="00674339" w:rsidRDefault="00472F13">
      <w:pPr>
        <w:tabs>
          <w:tab w:val="left" w:pos="4420"/>
        </w:tabs>
        <w:spacing w:after="0" w:line="240" w:lineRule="auto"/>
        <w:ind w:firstLine="709"/>
        <w:jc w:val="center"/>
        <w:rPr>
          <w:rFonts w:ascii="Times New Roman" w:hAnsi="Times New Roman"/>
          <w:sz w:val="24"/>
        </w:rPr>
      </w:pPr>
      <w:r>
        <w:rPr>
          <w:rFonts w:ascii="Times New Roman" w:hAnsi="Times New Roman"/>
          <w:sz w:val="24"/>
        </w:rPr>
        <w:t>2023 г.</w:t>
      </w:r>
    </w:p>
    <w:p w14:paraId="484EE62F" w14:textId="77777777" w:rsidR="00674339" w:rsidRDefault="00674339">
      <w:pPr>
        <w:tabs>
          <w:tab w:val="left" w:pos="4420"/>
        </w:tabs>
        <w:spacing w:after="0" w:line="240" w:lineRule="auto"/>
        <w:ind w:firstLine="709"/>
        <w:jc w:val="center"/>
        <w:rPr>
          <w:rFonts w:ascii="Times New Roman" w:hAnsi="Times New Roman"/>
          <w:sz w:val="24"/>
        </w:rPr>
      </w:pPr>
    </w:p>
    <w:p w14:paraId="15E18041" w14:textId="77777777" w:rsidR="00674339" w:rsidRDefault="00472F13">
      <w:pPr>
        <w:spacing w:after="0" w:line="240" w:lineRule="auto"/>
        <w:ind w:firstLine="567"/>
        <w:jc w:val="both"/>
        <w:rPr>
          <w:rFonts w:ascii="Times New Roman" w:hAnsi="Times New Roman"/>
          <w:b/>
          <w:sz w:val="24"/>
        </w:rPr>
      </w:pPr>
      <w:r>
        <w:rPr>
          <w:rFonts w:ascii="Times New Roman" w:hAnsi="Times New Roman"/>
          <w:b/>
          <w:sz w:val="24"/>
        </w:rPr>
        <w:t>СОДЕРЖАНИЕ ДОКУМЕНТАЦИИ О ПРОВЕДЕНИИ ОТКРЫТОГО КОНКУРСА</w:t>
      </w:r>
    </w:p>
    <w:p w14:paraId="0701F5AA" w14:textId="77777777" w:rsidR="00674339" w:rsidRDefault="00674339">
      <w:pPr>
        <w:spacing w:after="0" w:line="240" w:lineRule="auto"/>
        <w:ind w:firstLine="567"/>
        <w:jc w:val="both"/>
        <w:rPr>
          <w:rFonts w:ascii="Times New Roman" w:hAnsi="Times New Roman"/>
          <w:b/>
          <w:sz w:val="24"/>
        </w:rPr>
      </w:pPr>
    </w:p>
    <w:p w14:paraId="713A2923" w14:textId="77777777" w:rsidR="00674339" w:rsidRDefault="00472F13">
      <w:pPr>
        <w:keepNext/>
        <w:keepLines/>
        <w:widowControl w:val="0"/>
        <w:spacing w:after="0" w:line="240" w:lineRule="auto"/>
        <w:ind w:right="40"/>
        <w:outlineLvl w:val="3"/>
        <w:rPr>
          <w:rFonts w:ascii="Times New Roman" w:hAnsi="Times New Roman"/>
          <w:sz w:val="24"/>
        </w:rPr>
      </w:pPr>
      <w:r>
        <w:rPr>
          <w:rFonts w:ascii="Times New Roman" w:hAnsi="Times New Roman"/>
          <w:b/>
          <w:sz w:val="24"/>
        </w:rPr>
        <w:t>Раздел 1.</w:t>
      </w:r>
      <w:r>
        <w:rPr>
          <w:rFonts w:ascii="Times New Roman" w:hAnsi="Times New Roman"/>
          <w:sz w:val="24"/>
        </w:rPr>
        <w:t xml:space="preserve"> Порядок и условия проведения Открытого конкурса</w:t>
      </w:r>
    </w:p>
    <w:p w14:paraId="5F490E43" w14:textId="77777777" w:rsidR="00674339" w:rsidRDefault="00472F13">
      <w:pPr>
        <w:keepNext/>
        <w:keepLines/>
        <w:tabs>
          <w:tab w:val="left" w:pos="993"/>
        </w:tabs>
        <w:spacing w:after="0" w:line="240" w:lineRule="auto"/>
        <w:rPr>
          <w:rFonts w:ascii="Times New Roman" w:hAnsi="Times New Roman"/>
          <w:sz w:val="24"/>
        </w:rPr>
      </w:pPr>
      <w:r>
        <w:rPr>
          <w:rFonts w:ascii="Times New Roman" w:hAnsi="Times New Roman"/>
          <w:b/>
          <w:sz w:val="24"/>
        </w:rPr>
        <w:t>Раздел 2.</w:t>
      </w:r>
      <w:r>
        <w:rPr>
          <w:rFonts w:ascii="Times New Roman" w:hAnsi="Times New Roman"/>
          <w:sz w:val="24"/>
        </w:rPr>
        <w:t xml:space="preserve"> Информационная карта Открытого конкурса</w:t>
      </w:r>
    </w:p>
    <w:p w14:paraId="10B50592" w14:textId="77777777" w:rsidR="00674339" w:rsidRDefault="00472F13">
      <w:pPr>
        <w:spacing w:after="0" w:line="240" w:lineRule="auto"/>
        <w:rPr>
          <w:rFonts w:ascii="Times New Roman" w:hAnsi="Times New Roman"/>
          <w:sz w:val="24"/>
        </w:rPr>
      </w:pPr>
      <w:r>
        <w:rPr>
          <w:rFonts w:ascii="Times New Roman" w:hAnsi="Times New Roman"/>
          <w:b/>
          <w:sz w:val="24"/>
        </w:rPr>
        <w:t>Раздел 3.</w:t>
      </w:r>
      <w:r>
        <w:rPr>
          <w:rFonts w:ascii="Times New Roman" w:hAnsi="Times New Roman"/>
          <w:sz w:val="24"/>
        </w:rPr>
        <w:t xml:space="preserve"> Формы, входящие в состав заявки на участие в Открытом конкурсе</w:t>
      </w:r>
    </w:p>
    <w:p w14:paraId="0BA374BB" w14:textId="77777777" w:rsidR="00674339" w:rsidRDefault="00472F13">
      <w:pPr>
        <w:spacing w:after="0" w:line="240" w:lineRule="auto"/>
        <w:rPr>
          <w:rFonts w:ascii="Times New Roman" w:hAnsi="Times New Roman"/>
          <w:sz w:val="24"/>
        </w:rPr>
      </w:pPr>
      <w:r>
        <w:rPr>
          <w:rFonts w:ascii="Times New Roman" w:hAnsi="Times New Roman"/>
          <w:sz w:val="24"/>
        </w:rPr>
        <w:t xml:space="preserve">                предлагаемые для заполнения участниками Открытого конкурса</w:t>
      </w:r>
    </w:p>
    <w:p w14:paraId="18C1D060"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Заявка на участие в Открытом конкурсе (Форма № 1)</w:t>
      </w:r>
    </w:p>
    <w:p w14:paraId="5E63AD51"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Информация об участнике Открытого конкурса (Форма № 2)</w:t>
      </w:r>
    </w:p>
    <w:p w14:paraId="30FCF057" w14:textId="77777777" w:rsidR="00674339" w:rsidRDefault="00472F13">
      <w:pPr>
        <w:keepNext/>
        <w:keepLines/>
        <w:widowControl w:val="0"/>
        <w:spacing w:after="0" w:line="240" w:lineRule="auto"/>
        <w:ind w:left="993"/>
        <w:jc w:val="both"/>
        <w:outlineLvl w:val="1"/>
        <w:rPr>
          <w:rFonts w:ascii="Times New Roman" w:hAnsi="Times New Roman"/>
          <w:sz w:val="30"/>
        </w:rPr>
      </w:pPr>
      <w:r>
        <w:rPr>
          <w:rFonts w:ascii="Times New Roman" w:hAnsi="Times New Roman"/>
          <w:b/>
          <w:sz w:val="30"/>
        </w:rPr>
        <w:t>-</w:t>
      </w:r>
      <w:r>
        <w:rPr>
          <w:rFonts w:ascii="Times New Roman" w:hAnsi="Times New Roman"/>
          <w:sz w:val="30"/>
        </w:rPr>
        <w:t xml:space="preserve"> </w:t>
      </w:r>
      <w:r>
        <w:rPr>
          <w:rFonts w:ascii="Times New Roman" w:hAnsi="Times New Roman"/>
          <w:sz w:val="24"/>
        </w:rPr>
        <w:t xml:space="preserve">Предложения участника Открытого конкурса о качественных, количественных и    функциональных характеристиках оказываемых услуг, о цене договора </w:t>
      </w:r>
      <w:r>
        <w:rPr>
          <w:rFonts w:ascii="Times New Roman" w:hAnsi="Times New Roman"/>
          <w:sz w:val="26"/>
        </w:rPr>
        <w:t>(Форма № 3)</w:t>
      </w:r>
      <w:r>
        <w:rPr>
          <w:rFonts w:ascii="Times New Roman" w:hAnsi="Times New Roman"/>
          <w:sz w:val="24"/>
        </w:rPr>
        <w:t>;</w:t>
      </w:r>
      <w:r>
        <w:rPr>
          <w:rFonts w:ascii="Times New Roman" w:hAnsi="Times New Roman"/>
          <w:sz w:val="30"/>
        </w:rPr>
        <w:t xml:space="preserve">                 </w:t>
      </w:r>
    </w:p>
    <w:p w14:paraId="729D135E"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Сведения и документы, подтверждающие квалификацию участника открытого конкурса (Форма № 4)</w:t>
      </w:r>
    </w:p>
    <w:p w14:paraId="0EFCEE38"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xml:space="preserve">- Форма согласия участника Открытого конкурса на обработку персональных данных </w:t>
      </w:r>
      <w:r>
        <w:rPr>
          <w:rFonts w:ascii="Times New Roman" w:hAnsi="Times New Roman"/>
          <w:sz w:val="24"/>
        </w:rPr>
        <w:br/>
        <w:t>(Форма № 5)</w:t>
      </w:r>
    </w:p>
    <w:p w14:paraId="184B9192" w14:textId="77777777" w:rsidR="00674339" w:rsidRDefault="00472F13">
      <w:pPr>
        <w:keepNext/>
        <w:keepLines/>
        <w:widowControl w:val="0"/>
        <w:spacing w:after="0" w:line="240" w:lineRule="auto"/>
        <w:ind w:left="993"/>
        <w:rPr>
          <w:rFonts w:ascii="Times New Roman" w:hAnsi="Times New Roman"/>
          <w:sz w:val="24"/>
        </w:rPr>
      </w:pPr>
      <w:r>
        <w:rPr>
          <w:rFonts w:ascii="Times New Roman" w:hAnsi="Times New Roman"/>
          <w:sz w:val="24"/>
        </w:rPr>
        <w:t>- Запрос о разъяснении положений документации о проведении Открытого конкурса (Форма № 6)</w:t>
      </w:r>
    </w:p>
    <w:p w14:paraId="261C3C7F" w14:textId="77777777" w:rsidR="00674339" w:rsidRDefault="00472F13">
      <w:pPr>
        <w:spacing w:after="0" w:line="240" w:lineRule="auto"/>
        <w:rPr>
          <w:rFonts w:ascii="Times New Roman" w:hAnsi="Times New Roman"/>
          <w:sz w:val="24"/>
        </w:rPr>
      </w:pPr>
      <w:r>
        <w:rPr>
          <w:rFonts w:ascii="Times New Roman" w:hAnsi="Times New Roman"/>
          <w:b/>
          <w:sz w:val="24"/>
        </w:rPr>
        <w:t>Раздел 4.</w:t>
      </w:r>
      <w:r>
        <w:rPr>
          <w:rFonts w:ascii="Times New Roman" w:hAnsi="Times New Roman"/>
          <w:sz w:val="24"/>
        </w:rPr>
        <w:t xml:space="preserve">  Описание предмета закупки</w:t>
      </w:r>
    </w:p>
    <w:p w14:paraId="24499F4B"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5.</w:t>
      </w:r>
      <w:r>
        <w:rPr>
          <w:rFonts w:ascii="Times New Roman" w:hAnsi="Times New Roman"/>
          <w:sz w:val="24"/>
        </w:rPr>
        <w:t xml:space="preserve"> Проект договора</w:t>
      </w:r>
    </w:p>
    <w:p w14:paraId="3770BAD7" w14:textId="77777777" w:rsidR="00674339" w:rsidRDefault="00472F13">
      <w:pPr>
        <w:keepNext/>
        <w:keepLines/>
        <w:tabs>
          <w:tab w:val="left" w:pos="567"/>
        </w:tabs>
        <w:spacing w:after="0" w:line="240" w:lineRule="auto"/>
        <w:rPr>
          <w:rFonts w:ascii="Times New Roman" w:hAnsi="Times New Roman"/>
          <w:sz w:val="24"/>
        </w:rPr>
      </w:pPr>
      <w:r>
        <w:rPr>
          <w:rFonts w:ascii="Times New Roman" w:hAnsi="Times New Roman"/>
          <w:b/>
          <w:sz w:val="24"/>
        </w:rPr>
        <w:t>Раздел 6.</w:t>
      </w:r>
      <w:r>
        <w:rPr>
          <w:rFonts w:ascii="Times New Roman" w:hAnsi="Times New Roman"/>
          <w:sz w:val="24"/>
        </w:rPr>
        <w:t xml:space="preserve"> Порядок формирования начальной (максимальной) цены договора </w:t>
      </w:r>
    </w:p>
    <w:p w14:paraId="7ABCA597" w14:textId="77777777" w:rsidR="00674339" w:rsidRDefault="00674339">
      <w:pPr>
        <w:keepNext/>
        <w:keepLines/>
        <w:tabs>
          <w:tab w:val="left" w:pos="567"/>
        </w:tabs>
        <w:spacing w:after="0" w:line="240" w:lineRule="auto"/>
        <w:rPr>
          <w:rFonts w:ascii="Times New Roman" w:hAnsi="Times New Roman"/>
          <w:sz w:val="24"/>
        </w:rPr>
      </w:pPr>
    </w:p>
    <w:p w14:paraId="322989BE" w14:textId="77777777" w:rsidR="00674339" w:rsidRDefault="00674339">
      <w:pPr>
        <w:spacing w:after="0" w:line="240" w:lineRule="auto"/>
        <w:rPr>
          <w:rFonts w:ascii="Times New Roman" w:hAnsi="Times New Roman"/>
          <w:sz w:val="24"/>
        </w:rPr>
      </w:pPr>
    </w:p>
    <w:p w14:paraId="7E960979" w14:textId="77777777" w:rsidR="00674339" w:rsidRDefault="00674339">
      <w:pPr>
        <w:spacing w:after="0" w:line="240" w:lineRule="auto"/>
        <w:jc w:val="both"/>
        <w:rPr>
          <w:rFonts w:ascii="Times New Roman" w:hAnsi="Times New Roman"/>
          <w:b/>
          <w:sz w:val="24"/>
        </w:rPr>
      </w:pPr>
    </w:p>
    <w:p w14:paraId="5CF663C9" w14:textId="77777777" w:rsidR="00674339" w:rsidRDefault="00674339">
      <w:pPr>
        <w:keepNext/>
        <w:keepLines/>
        <w:widowControl w:val="0"/>
        <w:spacing w:after="320" w:line="220" w:lineRule="exact"/>
        <w:ind w:right="40"/>
        <w:outlineLvl w:val="3"/>
        <w:rPr>
          <w:rFonts w:ascii="Times New Roman" w:hAnsi="Times New Roman"/>
          <w:b/>
          <w:sz w:val="24"/>
        </w:rPr>
      </w:pPr>
    </w:p>
    <w:p w14:paraId="735F0788" w14:textId="77777777" w:rsidR="00674339" w:rsidRDefault="00674339">
      <w:pPr>
        <w:keepNext/>
        <w:keepLines/>
        <w:tabs>
          <w:tab w:val="left" w:pos="993"/>
        </w:tabs>
        <w:spacing w:after="0" w:line="240" w:lineRule="auto"/>
        <w:ind w:left="567"/>
        <w:rPr>
          <w:rFonts w:ascii="Times New Roman" w:hAnsi="Times New Roman"/>
          <w:sz w:val="24"/>
        </w:rPr>
      </w:pPr>
    </w:p>
    <w:p w14:paraId="1FB0F3BB" w14:textId="77777777" w:rsidR="00674339" w:rsidRDefault="00674339">
      <w:pPr>
        <w:widowControl w:val="0"/>
        <w:spacing w:after="32" w:line="280" w:lineRule="exact"/>
        <w:ind w:left="40"/>
        <w:jc w:val="center"/>
        <w:rPr>
          <w:rFonts w:ascii="Times New Roman" w:hAnsi="Times New Roman"/>
          <w:b/>
          <w:sz w:val="28"/>
        </w:rPr>
      </w:pPr>
    </w:p>
    <w:p w14:paraId="62830235" w14:textId="77777777" w:rsidR="00674339" w:rsidRDefault="00674339">
      <w:pPr>
        <w:widowControl w:val="0"/>
        <w:spacing w:after="32" w:line="280" w:lineRule="exact"/>
        <w:ind w:left="40"/>
        <w:jc w:val="center"/>
        <w:rPr>
          <w:rFonts w:ascii="Times New Roman" w:hAnsi="Times New Roman"/>
          <w:b/>
          <w:sz w:val="28"/>
        </w:rPr>
      </w:pPr>
    </w:p>
    <w:p w14:paraId="56F88AB6" w14:textId="77777777" w:rsidR="00674339" w:rsidRDefault="00674339">
      <w:pPr>
        <w:widowControl w:val="0"/>
        <w:spacing w:after="0" w:line="240" w:lineRule="auto"/>
        <w:rPr>
          <w:rFonts w:ascii="Tahoma" w:hAnsi="Tahoma"/>
          <w:sz w:val="2"/>
        </w:rPr>
      </w:pPr>
    </w:p>
    <w:p w14:paraId="17EE51B2" w14:textId="77777777" w:rsidR="00674339" w:rsidRDefault="00674339">
      <w:pPr>
        <w:widowControl w:val="0"/>
        <w:spacing w:after="0" w:line="240" w:lineRule="auto"/>
        <w:rPr>
          <w:rFonts w:ascii="Tahoma" w:hAnsi="Tahoma"/>
          <w:sz w:val="2"/>
        </w:rPr>
      </w:pPr>
    </w:p>
    <w:p w14:paraId="2CC0CA85" w14:textId="77777777" w:rsidR="00674339" w:rsidRDefault="00674339">
      <w:pPr>
        <w:sectPr w:rsidR="00674339">
          <w:pgSz w:w="11900" w:h="16840"/>
          <w:pgMar w:top="894" w:right="852" w:bottom="1255" w:left="948" w:header="0" w:footer="3" w:gutter="0"/>
          <w:cols w:space="720"/>
        </w:sectPr>
      </w:pPr>
    </w:p>
    <w:p w14:paraId="7B261446" w14:textId="77777777" w:rsidR="00674339" w:rsidRDefault="00472F13">
      <w:pPr>
        <w:keepNext/>
        <w:keepLines/>
        <w:widowControl w:val="0"/>
        <w:spacing w:after="399" w:line="280" w:lineRule="exact"/>
        <w:ind w:right="40"/>
        <w:jc w:val="center"/>
        <w:outlineLvl w:val="1"/>
        <w:rPr>
          <w:rFonts w:ascii="Times New Roman" w:hAnsi="Times New Roman"/>
          <w:b/>
          <w:sz w:val="28"/>
        </w:rPr>
      </w:pPr>
      <w:bookmarkStart w:id="2" w:name="bookmark0"/>
      <w:r>
        <w:rPr>
          <w:rFonts w:ascii="Times New Roman" w:hAnsi="Times New Roman"/>
          <w:b/>
          <w:sz w:val="28"/>
        </w:rPr>
        <w:lastRenderedPageBreak/>
        <w:t>Раздел 1</w:t>
      </w:r>
      <w:bookmarkEnd w:id="2"/>
    </w:p>
    <w:p w14:paraId="7EE4B7F6" w14:textId="77777777" w:rsidR="00674339" w:rsidRDefault="00472F13">
      <w:pPr>
        <w:keepNext/>
        <w:keepLines/>
        <w:widowControl w:val="0"/>
        <w:spacing w:after="320" w:line="220" w:lineRule="exact"/>
        <w:ind w:right="40"/>
        <w:jc w:val="center"/>
        <w:outlineLvl w:val="3"/>
        <w:rPr>
          <w:rFonts w:ascii="Times New Roman" w:hAnsi="Times New Roman"/>
          <w:b/>
          <w:sz w:val="24"/>
        </w:rPr>
      </w:pPr>
      <w:bookmarkStart w:id="3" w:name="bookmark1"/>
      <w:r>
        <w:rPr>
          <w:rFonts w:ascii="Times New Roman" w:hAnsi="Times New Roman"/>
          <w:b/>
          <w:sz w:val="24"/>
        </w:rPr>
        <w:t xml:space="preserve">ПОРЯДОК И УСЛОВИЯ ПРОВЕДЕНИЯ </w:t>
      </w:r>
      <w:bookmarkEnd w:id="3"/>
      <w:r>
        <w:rPr>
          <w:rFonts w:ascii="Times New Roman" w:hAnsi="Times New Roman"/>
          <w:b/>
          <w:sz w:val="24"/>
        </w:rPr>
        <w:t>ОТКРЫТОГО КОНКУРСА</w:t>
      </w:r>
    </w:p>
    <w:p w14:paraId="2772665C" w14:textId="77777777" w:rsidR="00674339" w:rsidRDefault="00472F13">
      <w:pPr>
        <w:widowControl w:val="0"/>
        <w:spacing w:after="0" w:line="240" w:lineRule="auto"/>
        <w:ind w:firstLine="708"/>
        <w:jc w:val="both"/>
        <w:rPr>
          <w:rFonts w:ascii="Times New Roman" w:hAnsi="Times New Roman"/>
          <w:b/>
          <w:sz w:val="24"/>
        </w:rPr>
      </w:pPr>
      <w:r>
        <w:rPr>
          <w:rFonts w:ascii="Times New Roman" w:hAnsi="Times New Roman"/>
          <w:sz w:val="24"/>
        </w:rPr>
        <w:t xml:space="preserve">Настоящая документация определяет правила и условия проведения </w:t>
      </w:r>
      <w:bookmarkStart w:id="4" w:name="_Hlk64363481"/>
      <w:r>
        <w:rPr>
          <w:rFonts w:ascii="Times New Roman" w:hAnsi="Times New Roman"/>
          <w:sz w:val="24"/>
        </w:rPr>
        <w:t xml:space="preserve">автономной некоммерческой организацией «Агентство по туризму и деловым коммуникациям Ростовской области» </w:t>
      </w:r>
      <w:bookmarkEnd w:id="4"/>
      <w:r>
        <w:rPr>
          <w:rFonts w:ascii="Times New Roman" w:hAnsi="Times New Roman"/>
          <w:sz w:val="24"/>
        </w:rPr>
        <w:t xml:space="preserve">(далее - Агентство) процедуры Открытого конкурса с целью определения Исполнителя и заключения с ним договора </w:t>
      </w:r>
      <w:bookmarkStart w:id="5" w:name="_Hlk70098362"/>
      <w:r>
        <w:rPr>
          <w:rFonts w:ascii="Times New Roman" w:hAnsi="Times New Roman"/>
          <w:b/>
          <w:i/>
          <w:sz w:val="24"/>
        </w:rPr>
        <w:t xml:space="preserve">на оказание услуг по </w:t>
      </w:r>
      <w:bookmarkEnd w:id="5"/>
      <w:r>
        <w:rPr>
          <w:rFonts w:ascii="Times New Roman" w:hAnsi="Times New Roman"/>
          <w:b/>
          <w:i/>
          <w:sz w:val="24"/>
        </w:rPr>
        <w:t>организации участия Ростовской области в Международной выставке-форуме «Россия»</w:t>
      </w:r>
      <w:r>
        <w:rPr>
          <w:rFonts w:ascii="Times New Roman" w:hAnsi="Times New Roman"/>
          <w:b/>
          <w:i/>
          <w:sz w:val="24"/>
          <w:u w:color="000000"/>
        </w:rPr>
        <w:t>.</w:t>
      </w:r>
    </w:p>
    <w:p w14:paraId="6ACD92FD" w14:textId="77777777" w:rsidR="00674339" w:rsidRDefault="00674339">
      <w:pPr>
        <w:widowControl w:val="0"/>
        <w:spacing w:after="0" w:line="240" w:lineRule="auto"/>
        <w:jc w:val="both"/>
        <w:rPr>
          <w:rFonts w:ascii="Times New Roman" w:hAnsi="Times New Roman"/>
          <w:sz w:val="24"/>
        </w:rPr>
      </w:pPr>
    </w:p>
    <w:p w14:paraId="6B8CDD42" w14:textId="77777777" w:rsidR="00674339" w:rsidRDefault="00472F13">
      <w:pPr>
        <w:widowControl w:val="0"/>
        <w:numPr>
          <w:ilvl w:val="0"/>
          <w:numId w:val="1"/>
        </w:numPr>
        <w:tabs>
          <w:tab w:val="left" w:pos="1179"/>
        </w:tabs>
        <w:spacing w:after="0" w:line="274" w:lineRule="exact"/>
        <w:ind w:firstLine="900"/>
        <w:jc w:val="both"/>
        <w:rPr>
          <w:rFonts w:ascii="Times New Roman" w:hAnsi="Times New Roman"/>
          <w:b/>
          <w:sz w:val="24"/>
        </w:rPr>
      </w:pPr>
      <w:r>
        <w:rPr>
          <w:rFonts w:ascii="Times New Roman" w:hAnsi="Times New Roman"/>
          <w:b/>
          <w:sz w:val="24"/>
        </w:rPr>
        <w:t xml:space="preserve">СПОСОБ ОПРЕДЕЛЕНИЯ ИСПОЛНИТЕЛЯ: </w:t>
      </w:r>
      <w:r>
        <w:rPr>
          <w:rFonts w:ascii="Times New Roman" w:hAnsi="Times New Roman"/>
          <w:sz w:val="24"/>
        </w:rPr>
        <w:t>Открытый конкурс.</w:t>
      </w:r>
    </w:p>
    <w:p w14:paraId="161115CE"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Под Открытым конкурсом понимается процедура, которая не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p>
    <w:p w14:paraId="287E37CF"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 xml:space="preserve">По результатам Открытого конкурса договор заключается с Участником закупки, заявка на участие в закупке которого в соответствии с критериями, определенными в Документации о проведении Открытого конкурса,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0D2FCDFA" w14:textId="77777777" w:rsidR="00674339" w:rsidRDefault="00472F13">
      <w:pPr>
        <w:widowControl w:val="0"/>
        <w:spacing w:after="0" w:line="274" w:lineRule="exact"/>
        <w:ind w:firstLine="900"/>
        <w:jc w:val="both"/>
        <w:rPr>
          <w:rFonts w:ascii="Times New Roman" w:hAnsi="Times New Roman"/>
          <w:b/>
          <w:sz w:val="24"/>
        </w:rPr>
      </w:pPr>
      <w:r>
        <w:rPr>
          <w:rFonts w:ascii="Times New Roman" w:hAnsi="Times New Roman"/>
          <w:b/>
          <w:sz w:val="24"/>
        </w:rPr>
        <w:t>У Заказчика отсутствует обязанность заключать договор по результатам Открытого конкурса.</w:t>
      </w:r>
    </w:p>
    <w:p w14:paraId="7DFDB81F" w14:textId="77777777" w:rsidR="00674339" w:rsidRDefault="00674339">
      <w:pPr>
        <w:widowControl w:val="0"/>
        <w:spacing w:after="0" w:line="274" w:lineRule="exact"/>
        <w:ind w:firstLine="900"/>
        <w:jc w:val="both"/>
        <w:rPr>
          <w:rFonts w:ascii="Times New Roman" w:hAnsi="Times New Roman"/>
          <w:b/>
          <w:sz w:val="24"/>
        </w:rPr>
      </w:pPr>
    </w:p>
    <w:p w14:paraId="098D8855" w14:textId="77777777" w:rsidR="00674339" w:rsidRDefault="00472F13">
      <w:pPr>
        <w:keepNext/>
        <w:keepLines/>
        <w:widowControl w:val="0"/>
        <w:numPr>
          <w:ilvl w:val="0"/>
          <w:numId w:val="1"/>
        </w:numPr>
        <w:tabs>
          <w:tab w:val="left" w:pos="1137"/>
        </w:tabs>
        <w:spacing w:after="0" w:line="274" w:lineRule="exact"/>
        <w:ind w:firstLine="900"/>
        <w:jc w:val="both"/>
        <w:outlineLvl w:val="3"/>
        <w:rPr>
          <w:rFonts w:ascii="Times New Roman" w:hAnsi="Times New Roman"/>
          <w:b/>
          <w:sz w:val="24"/>
        </w:rPr>
      </w:pPr>
      <w:bookmarkStart w:id="6" w:name="bookmark2"/>
      <w:r>
        <w:rPr>
          <w:rFonts w:ascii="Times New Roman" w:hAnsi="Times New Roman"/>
          <w:b/>
          <w:sz w:val="24"/>
        </w:rPr>
        <w:t xml:space="preserve">НОРМАТИВНОЕ РЕГУЛИРОВАНИЕ ПОРЯДКА ПРОВЕДЕНИЯ </w:t>
      </w:r>
      <w:bookmarkEnd w:id="6"/>
      <w:r>
        <w:rPr>
          <w:rFonts w:ascii="Times New Roman" w:hAnsi="Times New Roman"/>
          <w:b/>
          <w:sz w:val="24"/>
        </w:rPr>
        <w:t>ОТКРЫТОГО КОНКУРСА</w:t>
      </w:r>
      <w:r>
        <w:rPr>
          <w:rFonts w:ascii="Times New Roman" w:hAnsi="Times New Roman"/>
          <w:sz w:val="24"/>
        </w:rPr>
        <w:t xml:space="preserve"> </w:t>
      </w:r>
    </w:p>
    <w:p w14:paraId="15B3DD27" w14:textId="77777777" w:rsidR="00674339" w:rsidRDefault="00472F13">
      <w:pPr>
        <w:keepNext/>
        <w:keepLines/>
        <w:widowControl w:val="0"/>
        <w:tabs>
          <w:tab w:val="left" w:pos="1137"/>
        </w:tabs>
        <w:spacing w:after="0" w:line="274" w:lineRule="exact"/>
        <w:ind w:firstLine="851"/>
        <w:jc w:val="both"/>
        <w:outlineLvl w:val="3"/>
        <w:rPr>
          <w:rFonts w:ascii="Times New Roman" w:hAnsi="Times New Roman"/>
          <w:b/>
          <w:sz w:val="24"/>
        </w:rPr>
      </w:pPr>
      <w:r>
        <w:rPr>
          <w:rFonts w:ascii="Times New Roman" w:hAnsi="Times New Roman"/>
          <w:sz w:val="24"/>
        </w:rPr>
        <w:t xml:space="preserve">Настоящая документация о проведении Открытого конкурса (далее - Документация) подготовлена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размещенным на Сайте Агентства в информационно-телекоммуникационной сети Интернет по адресу: https://art-ro.ru/normativnye-dokumenty/ (далее - Положение).  </w:t>
      </w:r>
    </w:p>
    <w:p w14:paraId="3037E474" w14:textId="77777777" w:rsidR="00674339" w:rsidRDefault="00674339">
      <w:pPr>
        <w:widowControl w:val="0"/>
        <w:spacing w:after="0" w:line="274" w:lineRule="exact"/>
        <w:ind w:firstLine="900"/>
        <w:jc w:val="both"/>
        <w:rPr>
          <w:rFonts w:ascii="Times New Roman" w:hAnsi="Times New Roman"/>
          <w:sz w:val="24"/>
        </w:rPr>
      </w:pPr>
    </w:p>
    <w:p w14:paraId="6B441453" w14:textId="77777777" w:rsidR="00674339" w:rsidRDefault="00472F13">
      <w:pPr>
        <w:widowControl w:val="0"/>
        <w:numPr>
          <w:ilvl w:val="0"/>
          <w:numId w:val="1"/>
        </w:numPr>
        <w:tabs>
          <w:tab w:val="left" w:pos="1143"/>
        </w:tabs>
        <w:spacing w:after="0" w:line="278" w:lineRule="exact"/>
        <w:ind w:firstLine="900"/>
        <w:jc w:val="both"/>
        <w:rPr>
          <w:rFonts w:ascii="Times New Roman" w:hAnsi="Times New Roman"/>
          <w:sz w:val="24"/>
        </w:rPr>
      </w:pPr>
      <w:r>
        <w:rPr>
          <w:rFonts w:ascii="Times New Roman" w:hAnsi="Times New Roman"/>
          <w:b/>
          <w:sz w:val="24"/>
        </w:rPr>
        <w:t xml:space="preserve">НАИМЕНОВАНИЕ ЗАКАЗЧИКА: </w:t>
      </w:r>
      <w:r>
        <w:rPr>
          <w:rFonts w:ascii="Times New Roman" w:hAnsi="Times New Roman"/>
          <w:sz w:val="24"/>
        </w:rPr>
        <w:t>автономная некоммерческая организация «Агентство по туризму и деловым коммуникациям Ростовской области» (далее - Заказчик).</w:t>
      </w:r>
    </w:p>
    <w:p w14:paraId="2DCC9A5B" w14:textId="77777777" w:rsidR="00674339" w:rsidRDefault="00674339">
      <w:pPr>
        <w:widowControl w:val="0"/>
        <w:tabs>
          <w:tab w:val="left" w:pos="1143"/>
        </w:tabs>
        <w:spacing w:after="0" w:line="278" w:lineRule="exact"/>
        <w:ind w:left="900"/>
        <w:jc w:val="both"/>
        <w:rPr>
          <w:rFonts w:ascii="Times New Roman" w:hAnsi="Times New Roman"/>
          <w:sz w:val="24"/>
        </w:rPr>
      </w:pPr>
    </w:p>
    <w:p w14:paraId="1D4A659C" w14:textId="77777777" w:rsidR="00674339" w:rsidRDefault="00472F13">
      <w:pPr>
        <w:widowControl w:val="0"/>
        <w:numPr>
          <w:ilvl w:val="0"/>
          <w:numId w:val="1"/>
        </w:numPr>
        <w:tabs>
          <w:tab w:val="left" w:pos="1148"/>
        </w:tabs>
        <w:spacing w:after="0" w:line="274" w:lineRule="exact"/>
        <w:ind w:firstLine="900"/>
        <w:jc w:val="both"/>
        <w:rPr>
          <w:rFonts w:ascii="Times New Roman" w:hAnsi="Times New Roman"/>
          <w:sz w:val="24"/>
        </w:rPr>
      </w:pPr>
      <w:r>
        <w:rPr>
          <w:rFonts w:ascii="Times New Roman" w:hAnsi="Times New Roman"/>
          <w:b/>
          <w:sz w:val="24"/>
        </w:rPr>
        <w:t xml:space="preserve">КОНТАКТНЫЕ ДАННЫЕ ЗАКАЗЧИКА: </w:t>
      </w:r>
      <w:r>
        <w:rPr>
          <w:rFonts w:ascii="Times New Roman" w:hAnsi="Times New Roman"/>
          <w:sz w:val="24"/>
        </w:rPr>
        <w:t xml:space="preserve">местонахождения Заказчика, почтовый адрес Заказчика, адрес электронной почты Заказчика и иные сведения о Заказчике указаны </w:t>
      </w:r>
      <w:r>
        <w:rPr>
          <w:rFonts w:ascii="Times New Roman" w:hAnsi="Times New Roman"/>
          <w:b/>
          <w:i/>
          <w:sz w:val="24"/>
        </w:rPr>
        <w:t>в пункте 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A28CF43" w14:textId="77777777" w:rsidR="00674339" w:rsidRDefault="00674339">
      <w:pPr>
        <w:widowControl w:val="0"/>
        <w:spacing w:after="0" w:line="240" w:lineRule="auto"/>
        <w:ind w:left="720"/>
        <w:contextualSpacing/>
        <w:rPr>
          <w:rFonts w:ascii="Tahoma" w:hAnsi="Tahoma"/>
          <w:sz w:val="24"/>
        </w:rPr>
      </w:pPr>
    </w:p>
    <w:p w14:paraId="1AA42305" w14:textId="77777777" w:rsidR="00674339" w:rsidRDefault="00472F13">
      <w:pPr>
        <w:keepNext/>
        <w:keepLines/>
        <w:widowControl w:val="0"/>
        <w:numPr>
          <w:ilvl w:val="0"/>
          <w:numId w:val="1"/>
        </w:numPr>
        <w:tabs>
          <w:tab w:val="left" w:pos="1198"/>
        </w:tabs>
        <w:spacing w:after="15" w:line="220" w:lineRule="exact"/>
        <w:ind w:firstLine="900"/>
        <w:jc w:val="both"/>
        <w:outlineLvl w:val="3"/>
        <w:rPr>
          <w:rFonts w:ascii="Times New Roman" w:hAnsi="Times New Roman"/>
          <w:b/>
          <w:sz w:val="24"/>
        </w:rPr>
      </w:pPr>
      <w:bookmarkStart w:id="7" w:name="bookmark3"/>
      <w:r>
        <w:rPr>
          <w:rFonts w:ascii="Times New Roman" w:hAnsi="Times New Roman"/>
          <w:b/>
          <w:sz w:val="24"/>
        </w:rPr>
        <w:t>ПОРЯДОК И УСЛОВИЯ ПРОВЕДЕНИЯ</w:t>
      </w:r>
      <w:bookmarkEnd w:id="7"/>
      <w:r>
        <w:rPr>
          <w:rFonts w:ascii="Times New Roman" w:hAnsi="Times New Roman"/>
          <w:b/>
          <w:sz w:val="24"/>
        </w:rPr>
        <w:t xml:space="preserve"> ОТКРЫТОГО КОНКУРСА</w:t>
      </w:r>
    </w:p>
    <w:p w14:paraId="25E03CF4" w14:textId="77777777" w:rsidR="00674339" w:rsidRDefault="00472F13">
      <w:pPr>
        <w:tabs>
          <w:tab w:val="left" w:pos="1701"/>
        </w:tabs>
        <w:spacing w:after="0" w:line="240" w:lineRule="auto"/>
        <w:ind w:firstLine="851"/>
        <w:jc w:val="both"/>
        <w:rPr>
          <w:rFonts w:ascii="Times New Roman" w:hAnsi="Times New Roman"/>
          <w:sz w:val="24"/>
        </w:rPr>
      </w:pPr>
      <w:r>
        <w:rPr>
          <w:rFonts w:ascii="Times New Roman" w:hAnsi="Times New Roman"/>
          <w:sz w:val="24"/>
        </w:rPr>
        <w:t>Заказчик проводит Открытый конкурс на условиях и в порядке, изложенных в Положении и в настоящей Документации о проведении Открытого конкурса, в том числе в Информационной карте Открытого конкурса (</w:t>
      </w:r>
      <w:r>
        <w:rPr>
          <w:rFonts w:ascii="Times New Roman" w:hAnsi="Times New Roman"/>
          <w:b/>
          <w:i/>
          <w:sz w:val="24"/>
        </w:rPr>
        <w:t>Раздел 2 Документации</w:t>
      </w:r>
      <w:r>
        <w:rPr>
          <w:rFonts w:ascii="Times New Roman" w:hAnsi="Times New Roman"/>
          <w:sz w:val="24"/>
        </w:rPr>
        <w:t>), Формах, входящих в состав заявки на участие в Открытом конкурсе, предлагаемых для заполнения участниками Открытого конкурса (</w:t>
      </w:r>
      <w:r>
        <w:rPr>
          <w:rFonts w:ascii="Times New Roman" w:hAnsi="Times New Roman"/>
          <w:b/>
          <w:i/>
          <w:sz w:val="24"/>
        </w:rPr>
        <w:t>Раздел 3 Документации</w:t>
      </w:r>
      <w:r>
        <w:rPr>
          <w:rFonts w:ascii="Times New Roman" w:hAnsi="Times New Roman"/>
          <w:sz w:val="24"/>
        </w:rPr>
        <w:t>), Описании предмета закупки (</w:t>
      </w:r>
      <w:r>
        <w:rPr>
          <w:rFonts w:ascii="Times New Roman" w:hAnsi="Times New Roman"/>
          <w:b/>
          <w:i/>
          <w:sz w:val="24"/>
        </w:rPr>
        <w:t>Раздел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проекте Договора (</w:t>
      </w:r>
      <w:r>
        <w:rPr>
          <w:rFonts w:ascii="Times New Roman" w:hAnsi="Times New Roman"/>
          <w:b/>
          <w:i/>
          <w:sz w:val="24"/>
        </w:rPr>
        <w:t>Раздел 5 Документации</w:t>
      </w:r>
      <w:r>
        <w:rPr>
          <w:rFonts w:ascii="Times New Roman" w:hAnsi="Times New Roman"/>
          <w:sz w:val="24"/>
        </w:rPr>
        <w:t>), Порядке формирования начальной (максимальной) цены договора (</w:t>
      </w:r>
      <w:r>
        <w:rPr>
          <w:rFonts w:ascii="Times New Roman" w:hAnsi="Times New Roman"/>
          <w:b/>
          <w:i/>
          <w:sz w:val="24"/>
        </w:rPr>
        <w:t>Раздел 6 Документации)</w:t>
      </w:r>
      <w:r>
        <w:rPr>
          <w:rFonts w:ascii="Times New Roman" w:hAnsi="Times New Roman"/>
          <w:sz w:val="24"/>
        </w:rPr>
        <w:t>, составляющих в целом Документацию о проведении Открытого конкурса и являющихся ее неотъемлемой частью (далее - Документация).</w:t>
      </w:r>
    </w:p>
    <w:p w14:paraId="268F10B8" w14:textId="77777777" w:rsidR="00674339" w:rsidRDefault="00674339">
      <w:pPr>
        <w:widowControl w:val="0"/>
        <w:spacing w:after="0" w:line="274" w:lineRule="exact"/>
        <w:ind w:firstLine="900"/>
        <w:jc w:val="both"/>
        <w:rPr>
          <w:rFonts w:ascii="Times New Roman" w:hAnsi="Times New Roman"/>
          <w:sz w:val="24"/>
        </w:rPr>
      </w:pPr>
    </w:p>
    <w:p w14:paraId="59811F89" w14:textId="77777777" w:rsidR="00674339" w:rsidRDefault="00472F13">
      <w:pPr>
        <w:keepNext/>
        <w:keepLines/>
        <w:widowControl w:val="0"/>
        <w:numPr>
          <w:ilvl w:val="0"/>
          <w:numId w:val="1"/>
        </w:numPr>
        <w:tabs>
          <w:tab w:val="left" w:pos="1198"/>
        </w:tabs>
        <w:spacing w:after="0" w:line="274" w:lineRule="exact"/>
        <w:ind w:firstLine="900"/>
        <w:jc w:val="both"/>
        <w:outlineLvl w:val="3"/>
        <w:rPr>
          <w:rFonts w:ascii="Times New Roman" w:hAnsi="Times New Roman"/>
          <w:b/>
          <w:sz w:val="24"/>
        </w:rPr>
      </w:pPr>
      <w:bookmarkStart w:id="8" w:name="bookmark4"/>
      <w:r>
        <w:rPr>
          <w:rFonts w:ascii="Times New Roman" w:hAnsi="Times New Roman"/>
          <w:b/>
          <w:sz w:val="24"/>
        </w:rPr>
        <w:t>ПРЕДМЕТ ЗАКУПКИ:</w:t>
      </w:r>
      <w:bookmarkEnd w:id="8"/>
    </w:p>
    <w:p w14:paraId="49A3A98E" w14:textId="74765447" w:rsidR="00674339" w:rsidRDefault="00472F13">
      <w:pPr>
        <w:widowControl w:val="0"/>
        <w:spacing w:after="0" w:line="274" w:lineRule="exact"/>
        <w:ind w:firstLine="900"/>
        <w:jc w:val="both"/>
        <w:rPr>
          <w:rFonts w:ascii="Times New Roman" w:hAnsi="Times New Roman"/>
          <w:b/>
          <w:sz w:val="24"/>
        </w:rPr>
      </w:pPr>
      <w:r>
        <w:rPr>
          <w:rFonts w:ascii="Times New Roman" w:hAnsi="Times New Roman"/>
          <w:sz w:val="24"/>
        </w:rPr>
        <w:t xml:space="preserve">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sidR="00915FB1">
        <w:rPr>
          <w:rFonts w:ascii="Times New Roman" w:hAnsi="Times New Roman"/>
          <w:sz w:val="28"/>
        </w:rPr>
        <w:t xml:space="preserve"> </w:t>
      </w:r>
      <w:r>
        <w:rPr>
          <w:rFonts w:ascii="Times New Roman" w:hAnsi="Times New Roman"/>
          <w:sz w:val="24"/>
        </w:rPr>
        <w:t>(далее - Услуги).</w:t>
      </w:r>
    </w:p>
    <w:p w14:paraId="26AC7DCF" w14:textId="77777777" w:rsidR="00674339" w:rsidRDefault="00472F13">
      <w:pPr>
        <w:widowControl w:val="0"/>
        <w:spacing w:after="0" w:line="274" w:lineRule="exact"/>
        <w:ind w:firstLine="360"/>
        <w:jc w:val="both"/>
        <w:rPr>
          <w:rFonts w:ascii="Times New Roman" w:hAnsi="Times New Roman"/>
          <w:sz w:val="24"/>
        </w:rPr>
      </w:pPr>
      <w:r>
        <w:rPr>
          <w:rFonts w:ascii="Times New Roman" w:hAnsi="Times New Roman"/>
          <w:sz w:val="24"/>
        </w:rPr>
        <w:t xml:space="preserve">         Требования Заказчика в отношении предмета закупки, виды, характеристики, объем и условия оказания услуг (Описание предмета закупки), изложены в </w:t>
      </w:r>
      <w:r>
        <w:rPr>
          <w:rFonts w:ascii="Times New Roman" w:hAnsi="Times New Roman"/>
          <w:b/>
          <w:i/>
          <w:sz w:val="24"/>
        </w:rPr>
        <w:t>Разделе 4</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 xml:space="preserve"> и в проекте Договора (</w:t>
      </w:r>
      <w:r>
        <w:rPr>
          <w:rFonts w:ascii="Times New Roman" w:hAnsi="Times New Roman"/>
          <w:b/>
          <w:i/>
          <w:sz w:val="24"/>
        </w:rPr>
        <w:t>Раздел 5</w:t>
      </w:r>
      <w:r>
        <w:rPr>
          <w:rFonts w:ascii="Times New Roman" w:hAnsi="Times New Roman"/>
          <w:sz w:val="24"/>
        </w:rPr>
        <w:t xml:space="preserve"> </w:t>
      </w:r>
      <w:r>
        <w:rPr>
          <w:rFonts w:ascii="Times New Roman" w:hAnsi="Times New Roman"/>
          <w:b/>
          <w:i/>
          <w:sz w:val="24"/>
        </w:rPr>
        <w:t>Документации</w:t>
      </w:r>
      <w:r>
        <w:rPr>
          <w:rFonts w:ascii="Times New Roman" w:hAnsi="Times New Roman"/>
          <w:sz w:val="24"/>
        </w:rPr>
        <w:t>).</w:t>
      </w:r>
    </w:p>
    <w:p w14:paraId="42634424" w14:textId="77777777" w:rsidR="00674339" w:rsidRDefault="00674339">
      <w:pPr>
        <w:widowControl w:val="0"/>
        <w:spacing w:after="0" w:line="274" w:lineRule="exact"/>
        <w:ind w:firstLine="360"/>
        <w:jc w:val="both"/>
        <w:rPr>
          <w:rFonts w:ascii="Times New Roman" w:hAnsi="Times New Roman"/>
          <w:sz w:val="24"/>
        </w:rPr>
      </w:pPr>
    </w:p>
    <w:p w14:paraId="753A0007"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СРОК (ПЕРИОД) ОКАЗАНИЯ УСЛУГ: </w:t>
      </w:r>
      <w:r>
        <w:rPr>
          <w:rFonts w:ascii="Times New Roman" w:hAnsi="Times New Roman"/>
          <w:sz w:val="24"/>
        </w:rPr>
        <w:t xml:space="preserve">указан </w:t>
      </w:r>
      <w:r>
        <w:rPr>
          <w:rFonts w:ascii="Times New Roman" w:hAnsi="Times New Roman"/>
          <w:b/>
          <w:sz w:val="24"/>
        </w:rPr>
        <w:t xml:space="preserve">в пункте 8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4D1FFC69" w14:textId="77777777" w:rsidR="00674339" w:rsidRDefault="00674339">
      <w:pPr>
        <w:widowControl w:val="0"/>
        <w:tabs>
          <w:tab w:val="left" w:pos="1143"/>
        </w:tabs>
        <w:spacing w:after="0" w:line="274" w:lineRule="exact"/>
        <w:ind w:left="900"/>
        <w:jc w:val="both"/>
        <w:rPr>
          <w:rFonts w:ascii="Times New Roman" w:hAnsi="Times New Roman"/>
          <w:b/>
          <w:sz w:val="24"/>
        </w:rPr>
      </w:pPr>
    </w:p>
    <w:p w14:paraId="5F232953" w14:textId="77777777" w:rsidR="00674339" w:rsidRDefault="00472F13">
      <w:pPr>
        <w:widowControl w:val="0"/>
        <w:numPr>
          <w:ilvl w:val="0"/>
          <w:numId w:val="1"/>
        </w:numPr>
        <w:tabs>
          <w:tab w:val="left" w:pos="1143"/>
        </w:tabs>
        <w:spacing w:after="0" w:line="274" w:lineRule="exact"/>
        <w:ind w:firstLine="900"/>
        <w:jc w:val="both"/>
        <w:rPr>
          <w:rFonts w:ascii="Times New Roman" w:hAnsi="Times New Roman"/>
          <w:b/>
          <w:sz w:val="24"/>
        </w:rPr>
      </w:pPr>
      <w:r>
        <w:rPr>
          <w:rFonts w:ascii="Times New Roman" w:hAnsi="Times New Roman"/>
          <w:b/>
          <w:sz w:val="24"/>
        </w:rPr>
        <w:t xml:space="preserve">МЕСТО ОКАЗАНИЯ УСЛУГ: </w:t>
      </w:r>
      <w:r>
        <w:rPr>
          <w:rFonts w:ascii="Times New Roman" w:hAnsi="Times New Roman"/>
          <w:sz w:val="24"/>
        </w:rPr>
        <w:t xml:space="preserve">указано </w:t>
      </w:r>
      <w:r>
        <w:rPr>
          <w:rFonts w:ascii="Times New Roman" w:hAnsi="Times New Roman"/>
          <w:b/>
          <w:sz w:val="24"/>
        </w:rPr>
        <w:t xml:space="preserve">в пункте 9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2F5458B" w14:textId="77777777" w:rsidR="00674339" w:rsidRDefault="00674339">
      <w:pPr>
        <w:widowControl w:val="0"/>
        <w:spacing w:after="0" w:line="240" w:lineRule="auto"/>
        <w:ind w:left="720"/>
        <w:contextualSpacing/>
        <w:rPr>
          <w:rFonts w:ascii="Tahoma" w:hAnsi="Tahoma"/>
          <w:sz w:val="24"/>
        </w:rPr>
      </w:pPr>
    </w:p>
    <w:p w14:paraId="7679D104" w14:textId="77777777" w:rsidR="00674339" w:rsidRDefault="00472F13">
      <w:pPr>
        <w:widowControl w:val="0"/>
        <w:numPr>
          <w:ilvl w:val="0"/>
          <w:numId w:val="1"/>
        </w:numPr>
        <w:tabs>
          <w:tab w:val="left" w:pos="1412"/>
        </w:tabs>
        <w:spacing w:after="0" w:line="274" w:lineRule="exact"/>
        <w:ind w:firstLine="900"/>
        <w:jc w:val="both"/>
        <w:rPr>
          <w:rFonts w:ascii="Times New Roman" w:hAnsi="Times New Roman"/>
          <w:b/>
          <w:sz w:val="24"/>
        </w:rPr>
      </w:pPr>
      <w:r>
        <w:rPr>
          <w:rFonts w:ascii="Times New Roman" w:hAnsi="Times New Roman"/>
          <w:b/>
          <w:sz w:val="24"/>
        </w:rPr>
        <w:t>ОФИЦИАЛЬНЫЙ ИСТОЧНИК ИНФОРМАЦИИ ОБ ОТКРЫТОМ КОНКУРСЕ:</w:t>
      </w:r>
    </w:p>
    <w:p w14:paraId="3A54796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Заказчик, в сроки установленные Положением и настоящей Документацией, размещает на Сайте Заказчика (</w:t>
      </w:r>
      <w:hyperlink r:id="rId8" w:history="1">
        <w:r>
          <w:rPr>
            <w:rStyle w:val="1d"/>
            <w:rFonts w:ascii="Times New Roman" w:hAnsi="Times New Roman"/>
            <w:color w:val="000000"/>
            <w:sz w:val="24"/>
            <w:u w:val="none"/>
          </w:rPr>
          <w:t>www.art-ro.ru</w:t>
        </w:r>
      </w:hyperlink>
      <w:r>
        <w:rPr>
          <w:rFonts w:ascii="Times New Roman" w:hAnsi="Times New Roman"/>
          <w:sz w:val="24"/>
        </w:rPr>
        <w:t>) в информационно-телекоммуникационной сети «Интернет» по адресу: https://art-ro.ru/razmeshhennye/ (</w:t>
      </w:r>
      <w:r>
        <w:rPr>
          <w:rFonts w:ascii="Times New Roman" w:hAnsi="Times New Roman"/>
          <w:b/>
          <w:sz w:val="24"/>
        </w:rPr>
        <w:t xml:space="preserve">далее </w:t>
      </w:r>
      <w:r>
        <w:rPr>
          <w:rFonts w:ascii="Times New Roman" w:hAnsi="Times New Roman"/>
          <w:sz w:val="24"/>
        </w:rPr>
        <w:t xml:space="preserve">- </w:t>
      </w:r>
      <w:r>
        <w:rPr>
          <w:rFonts w:ascii="Times New Roman" w:hAnsi="Times New Roman"/>
          <w:b/>
          <w:sz w:val="24"/>
        </w:rPr>
        <w:t xml:space="preserve">Сайт Заказчика): </w:t>
      </w:r>
      <w:r>
        <w:rPr>
          <w:rFonts w:ascii="Times New Roman" w:hAnsi="Times New Roman"/>
          <w:sz w:val="24"/>
        </w:rPr>
        <w:t>извещение о проведении Открытого конкурса, документацию о проведении Открытого конкурса, проект Договора, являющийся неотъемлемой частью извещения и Документации, изменения, вносимые в извещение и Документацию, решения, принимаемые закупочной комиссией и Заказчиком в ходе проведения Открытого конкурса.</w:t>
      </w:r>
    </w:p>
    <w:p w14:paraId="55C1E3BE"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размещаются на Сайте Заказчика не менее чем за 5 (пять) рабочих дней до дня окончания срока подачи заявок на участие в Открытом конкурсе. Заказчик вправе опубликовать извещение о проведении Открытого конкурса в любых средствах массовой информации при условии, что такое опубликование не отменяет размещение извещения на Сайте Заказчика.</w:t>
      </w:r>
    </w:p>
    <w:p w14:paraId="0A4AD7E1"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Извещение о проведении Открытого конкурса и Документация не являются публичной офертой.</w:t>
      </w:r>
    </w:p>
    <w:p w14:paraId="74487CC5"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 xml:space="preserve">   После размещения на Сайте Заказчика извещения о проведении Открытого конкурса и Документации Заказчик вправе дополнительно направить приглашения к участию в Открытом конкурсе лицам, осуществляющим поставки товаров, выполнение работ, оказание услуг, предусмотренных извещением о проведении Открытого конкурса. Приглашения к участию в Открытом конкурсе могут направляться с использованием любых средств связи, в том числе в электронной форме.</w:t>
      </w:r>
    </w:p>
    <w:p w14:paraId="1BE78DF3" w14:textId="77777777" w:rsidR="00674339" w:rsidRDefault="00472F13">
      <w:pPr>
        <w:widowControl w:val="0"/>
        <w:numPr>
          <w:ilvl w:val="1"/>
          <w:numId w:val="1"/>
        </w:numPr>
        <w:tabs>
          <w:tab w:val="left" w:pos="1412"/>
        </w:tabs>
        <w:spacing w:after="0" w:line="274" w:lineRule="exact"/>
        <w:ind w:firstLine="900"/>
        <w:jc w:val="both"/>
        <w:rPr>
          <w:rFonts w:ascii="Times New Roman" w:hAnsi="Times New Roman"/>
          <w:sz w:val="24"/>
        </w:rPr>
      </w:pPr>
      <w:r>
        <w:rPr>
          <w:rFonts w:ascii="Times New Roman" w:hAnsi="Times New Roman"/>
          <w:sz w:val="24"/>
        </w:rPr>
        <w:t>Участники Открытого конкурса должны самостоятельно отслеживать актуальность извещения о проведении Открытого конкурса и Документации, внесение изменений в извещение о проведении Открытого конкурса и (или) Документацию, информации об отмене Открытого конкурса, и иные решения, принимаемые в ходе проведения Открытого конкурса, которые размещаются на Сайте Заказчика. Заказчик не несет ответственности перед Участниками    Открытого конкурса в случае неознакомления Участниками Открытого конкурса с такими изменениями или информацией об Открытом конкурсе, в том числе по возмещению убытков и (или) каких-либо затрат, связанных с подготовкой и подачей заявки на участие в Открытом конкурсе.</w:t>
      </w:r>
    </w:p>
    <w:p w14:paraId="1D3D6AD6" w14:textId="77777777" w:rsidR="00674339" w:rsidRDefault="00674339">
      <w:pPr>
        <w:widowControl w:val="0"/>
        <w:tabs>
          <w:tab w:val="left" w:pos="1412"/>
        </w:tabs>
        <w:spacing w:after="0" w:line="274" w:lineRule="exact"/>
        <w:ind w:left="900"/>
        <w:jc w:val="both"/>
        <w:rPr>
          <w:rFonts w:ascii="Times New Roman" w:hAnsi="Times New Roman"/>
          <w:sz w:val="24"/>
        </w:rPr>
      </w:pPr>
    </w:p>
    <w:p w14:paraId="58385920" w14:textId="1B139C7D" w:rsidR="00674339" w:rsidRDefault="00472F13">
      <w:pPr>
        <w:widowControl w:val="0"/>
        <w:numPr>
          <w:ilvl w:val="0"/>
          <w:numId w:val="1"/>
        </w:numPr>
        <w:tabs>
          <w:tab w:val="left" w:pos="1290"/>
        </w:tabs>
        <w:spacing w:after="0" w:line="274" w:lineRule="exact"/>
        <w:ind w:firstLine="900"/>
        <w:jc w:val="both"/>
        <w:rPr>
          <w:rFonts w:ascii="Times New Roman" w:hAnsi="Times New Roman"/>
          <w:b/>
          <w:sz w:val="24"/>
        </w:rPr>
      </w:pPr>
      <w:r>
        <w:rPr>
          <w:rFonts w:ascii="Times New Roman" w:hAnsi="Times New Roman"/>
          <w:b/>
          <w:sz w:val="24"/>
        </w:rPr>
        <w:t xml:space="preserve">УЧАСТИЕ </w:t>
      </w:r>
      <w:r w:rsidR="004449E4">
        <w:rPr>
          <w:rFonts w:ascii="Times New Roman" w:hAnsi="Times New Roman"/>
          <w:b/>
          <w:sz w:val="24"/>
        </w:rPr>
        <w:t xml:space="preserve">В </w:t>
      </w:r>
      <w:r>
        <w:rPr>
          <w:rFonts w:ascii="Times New Roman" w:hAnsi="Times New Roman"/>
          <w:b/>
          <w:sz w:val="24"/>
        </w:rPr>
        <w:t>ОТКРЫТОМ КОНКУРСЕ</w:t>
      </w:r>
    </w:p>
    <w:p w14:paraId="04C0021C" w14:textId="77777777" w:rsidR="00674339" w:rsidRDefault="00472F13">
      <w:pPr>
        <w:widowControl w:val="0"/>
        <w:numPr>
          <w:ilvl w:val="1"/>
          <w:numId w:val="1"/>
        </w:numPr>
        <w:tabs>
          <w:tab w:val="left" w:pos="1441"/>
        </w:tabs>
        <w:spacing w:after="0" w:line="274" w:lineRule="exact"/>
        <w:ind w:firstLine="900"/>
        <w:jc w:val="both"/>
        <w:rPr>
          <w:rFonts w:ascii="Times New Roman" w:hAnsi="Times New Roman"/>
          <w:sz w:val="24"/>
        </w:rPr>
      </w:pPr>
      <w:r>
        <w:rPr>
          <w:rFonts w:ascii="Times New Roman" w:hAnsi="Times New Roman"/>
          <w:sz w:val="24"/>
        </w:rPr>
        <w:t>Принять участие в Открытом конкурсе может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14:paraId="551DABB6" w14:textId="77777777" w:rsidR="00674339" w:rsidRPr="005B489F" w:rsidRDefault="00472F13">
      <w:pPr>
        <w:widowControl w:val="0"/>
        <w:numPr>
          <w:ilvl w:val="1"/>
          <w:numId w:val="1"/>
        </w:numPr>
        <w:tabs>
          <w:tab w:val="left" w:pos="1441"/>
        </w:tabs>
        <w:spacing w:after="0" w:line="274" w:lineRule="exact"/>
        <w:ind w:firstLine="900"/>
        <w:jc w:val="both"/>
        <w:rPr>
          <w:rFonts w:ascii="Times New Roman" w:hAnsi="Times New Roman"/>
          <w:sz w:val="24"/>
        </w:rPr>
      </w:pPr>
      <w:r w:rsidRPr="005B489F">
        <w:rPr>
          <w:rFonts w:ascii="Times New Roman" w:hAnsi="Times New Roman"/>
          <w:sz w:val="24"/>
        </w:rPr>
        <w:t>Участие в Открытом конкурсе коллективного Участника как группы лиц не предусматривается.</w:t>
      </w:r>
    </w:p>
    <w:p w14:paraId="6E514027" w14:textId="77777777" w:rsidR="00674339" w:rsidRDefault="00472F13">
      <w:pPr>
        <w:widowControl w:val="0"/>
        <w:numPr>
          <w:ilvl w:val="1"/>
          <w:numId w:val="1"/>
        </w:numPr>
        <w:tabs>
          <w:tab w:val="left" w:pos="1472"/>
        </w:tabs>
        <w:spacing w:after="0" w:line="274" w:lineRule="exact"/>
        <w:ind w:firstLine="900"/>
        <w:jc w:val="both"/>
        <w:rPr>
          <w:rFonts w:ascii="Times New Roman" w:hAnsi="Times New Roman"/>
          <w:sz w:val="24"/>
        </w:rPr>
      </w:pPr>
      <w:r>
        <w:rPr>
          <w:rFonts w:ascii="Times New Roman" w:hAnsi="Times New Roman"/>
          <w:sz w:val="24"/>
        </w:rPr>
        <w:t>Для участия в Открытом конкурсе Участник должен:</w:t>
      </w:r>
    </w:p>
    <w:p w14:paraId="3E170C9B"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быть правомочным подать Заявку на участие в Открытом конкурсе (далее - Заявка);</w:t>
      </w:r>
    </w:p>
    <w:p w14:paraId="154B7AA4"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sz w:val="24"/>
        </w:rPr>
      </w:pPr>
      <w:r>
        <w:rPr>
          <w:rFonts w:ascii="Times New Roman" w:hAnsi="Times New Roman"/>
          <w:sz w:val="24"/>
        </w:rPr>
        <w:t>подать Заявку согласно требованиям настоящей Документации;</w:t>
      </w:r>
    </w:p>
    <w:p w14:paraId="0BACA160" w14:textId="77777777" w:rsidR="00674339" w:rsidRDefault="00472F13">
      <w:pPr>
        <w:widowControl w:val="0"/>
        <w:numPr>
          <w:ilvl w:val="0"/>
          <w:numId w:val="2"/>
        </w:numPr>
        <w:tabs>
          <w:tab w:val="left" w:pos="1106"/>
        </w:tabs>
        <w:spacing w:after="0" w:line="274" w:lineRule="exact"/>
        <w:ind w:firstLine="900"/>
        <w:jc w:val="both"/>
        <w:rPr>
          <w:rFonts w:ascii="Times New Roman" w:hAnsi="Times New Roman"/>
          <w:b/>
          <w:sz w:val="24"/>
        </w:rPr>
      </w:pPr>
      <w:r>
        <w:rPr>
          <w:rFonts w:ascii="Times New Roman" w:hAnsi="Times New Roman"/>
          <w:sz w:val="24"/>
        </w:rPr>
        <w:t xml:space="preserve">удовлетворять требованиям, указанным в </w:t>
      </w:r>
      <w:r>
        <w:rPr>
          <w:rFonts w:ascii="Times New Roman" w:hAnsi="Times New Roman"/>
          <w:b/>
          <w:i/>
          <w:sz w:val="24"/>
        </w:rPr>
        <w:t>пункте 11 настоящего Раздела Документации</w:t>
      </w:r>
      <w:r>
        <w:rPr>
          <w:rFonts w:ascii="Times New Roman" w:hAnsi="Times New Roman"/>
          <w:sz w:val="24"/>
        </w:rPr>
        <w:t>.</w:t>
      </w:r>
    </w:p>
    <w:p w14:paraId="78B79166" w14:textId="77777777" w:rsidR="00674339" w:rsidRDefault="00472F13">
      <w:pPr>
        <w:widowControl w:val="0"/>
        <w:numPr>
          <w:ilvl w:val="1"/>
          <w:numId w:val="1"/>
        </w:numPr>
        <w:tabs>
          <w:tab w:val="left" w:pos="709"/>
        </w:tabs>
        <w:spacing w:after="0" w:line="274" w:lineRule="exact"/>
        <w:ind w:firstLine="851"/>
        <w:jc w:val="both"/>
        <w:rPr>
          <w:rFonts w:ascii="Times New Roman" w:hAnsi="Times New Roman"/>
          <w:sz w:val="24"/>
        </w:rPr>
      </w:pPr>
      <w:r>
        <w:rPr>
          <w:rFonts w:ascii="Times New Roman" w:hAnsi="Times New Roman"/>
          <w:sz w:val="24"/>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14:paraId="3551F8BB" w14:textId="77777777" w:rsidR="00674339" w:rsidRDefault="00472F13">
      <w:pPr>
        <w:widowControl w:val="0"/>
        <w:numPr>
          <w:ilvl w:val="1"/>
          <w:numId w:val="1"/>
        </w:numPr>
        <w:tabs>
          <w:tab w:val="left" w:pos="1666"/>
        </w:tabs>
        <w:spacing w:after="0" w:line="274" w:lineRule="exact"/>
        <w:ind w:firstLine="851"/>
        <w:jc w:val="both"/>
        <w:rPr>
          <w:rFonts w:ascii="Times New Roman" w:hAnsi="Times New Roman"/>
          <w:sz w:val="24"/>
        </w:rPr>
      </w:pPr>
      <w:r>
        <w:rPr>
          <w:rFonts w:ascii="Times New Roman" w:hAnsi="Times New Roman"/>
          <w:sz w:val="24"/>
        </w:rPr>
        <w:lastRenderedPageBreak/>
        <w:t>Участник несет все расходы, связанные с участием в Открытом конкурсе,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Открытого конкурса, а также оснований его завершения.</w:t>
      </w:r>
    </w:p>
    <w:p w14:paraId="24BFEF62" w14:textId="77777777" w:rsidR="00674339" w:rsidRDefault="00472F13">
      <w:pPr>
        <w:widowControl w:val="0"/>
        <w:numPr>
          <w:ilvl w:val="1"/>
          <w:numId w:val="1"/>
        </w:numPr>
        <w:tabs>
          <w:tab w:val="left" w:pos="1656"/>
        </w:tabs>
        <w:spacing w:after="0" w:line="274" w:lineRule="exact"/>
        <w:ind w:firstLine="851"/>
        <w:jc w:val="both"/>
        <w:rPr>
          <w:rFonts w:ascii="Times New Roman" w:hAnsi="Times New Roman"/>
          <w:sz w:val="24"/>
        </w:rPr>
      </w:pPr>
      <w:r>
        <w:rPr>
          <w:rFonts w:ascii="Times New Roman" w:hAnsi="Times New Roman"/>
          <w:sz w:val="24"/>
        </w:rPr>
        <w:t>Участник не вправе требовать от Заказчика компенсации упущенной выгоды по результатам проведения Открытого конкурса.</w:t>
      </w:r>
    </w:p>
    <w:p w14:paraId="724F4715" w14:textId="77777777" w:rsidR="00674339" w:rsidRDefault="00674339">
      <w:pPr>
        <w:widowControl w:val="0"/>
        <w:tabs>
          <w:tab w:val="left" w:pos="1656"/>
        </w:tabs>
        <w:spacing w:after="0" w:line="274" w:lineRule="exact"/>
        <w:ind w:left="851"/>
        <w:jc w:val="both"/>
        <w:rPr>
          <w:rFonts w:ascii="Times New Roman" w:hAnsi="Times New Roman"/>
          <w:sz w:val="24"/>
        </w:rPr>
      </w:pPr>
    </w:p>
    <w:p w14:paraId="6666F194" w14:textId="77777777" w:rsidR="00674339" w:rsidRDefault="00472F13">
      <w:pPr>
        <w:widowControl w:val="0"/>
        <w:spacing w:after="0" w:line="274" w:lineRule="exact"/>
        <w:ind w:left="220" w:firstLine="880"/>
        <w:rPr>
          <w:rFonts w:ascii="Times New Roman" w:hAnsi="Times New Roman"/>
          <w:b/>
          <w:sz w:val="24"/>
        </w:rPr>
      </w:pPr>
      <w:r>
        <w:rPr>
          <w:rFonts w:ascii="Times New Roman" w:hAnsi="Times New Roman"/>
          <w:b/>
          <w:sz w:val="24"/>
        </w:rPr>
        <w:t>11. ТРЕБОВАНИЯ К УЧАСТНИКАМ ОТКРЫТОГО КОНКУРСА</w:t>
      </w:r>
      <w:r>
        <w:rPr>
          <w:rFonts w:ascii="Times New Roman" w:hAnsi="Times New Roman"/>
          <w:sz w:val="24"/>
        </w:rPr>
        <w:t xml:space="preserve"> </w:t>
      </w:r>
    </w:p>
    <w:p w14:paraId="164EABD6" w14:textId="77777777" w:rsidR="00674339" w:rsidRDefault="00472F13">
      <w:pPr>
        <w:widowControl w:val="0"/>
        <w:numPr>
          <w:ilvl w:val="0"/>
          <w:numId w:val="3"/>
        </w:numPr>
        <w:tabs>
          <w:tab w:val="left" w:pos="1667"/>
        </w:tabs>
        <w:spacing w:after="0" w:line="274" w:lineRule="exact"/>
        <w:ind w:left="220" w:firstLine="880"/>
        <w:jc w:val="both"/>
        <w:rPr>
          <w:rFonts w:ascii="Times New Roman" w:hAnsi="Times New Roman"/>
          <w:sz w:val="24"/>
        </w:rPr>
      </w:pPr>
      <w:r>
        <w:rPr>
          <w:rFonts w:ascii="Times New Roman" w:hAnsi="Times New Roman"/>
          <w:sz w:val="24"/>
        </w:rPr>
        <w:t>К Участникам предъявляются следующие обязательные требования:</w:t>
      </w:r>
    </w:p>
    <w:p w14:paraId="6322E7E3"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26E3AE" w14:textId="77777777" w:rsidR="00674339" w:rsidRDefault="00472F13">
      <w:pPr>
        <w:widowControl w:val="0"/>
        <w:numPr>
          <w:ilvl w:val="0"/>
          <w:numId w:val="4"/>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67F9597C" w14:textId="77777777" w:rsidR="00674339" w:rsidRDefault="00472F13">
      <w:pPr>
        <w:widowControl w:val="0"/>
        <w:numPr>
          <w:ilvl w:val="0"/>
          <w:numId w:val="4"/>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 являющихся объектом осуществляемого Открытого конкурса, и административного наказания в виде дисквалификации;</w:t>
      </w:r>
    </w:p>
    <w:p w14:paraId="63EACAA1"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у участника </w:t>
      </w:r>
      <w:bookmarkStart w:id="9" w:name="_Hlk64368794"/>
      <w:r>
        <w:rPr>
          <w:rFonts w:ascii="Times New Roman" w:hAnsi="Times New Roman"/>
          <w:sz w:val="24"/>
        </w:rPr>
        <w:t xml:space="preserve">Открытого конкурса </w:t>
      </w:r>
      <w:bookmarkEnd w:id="9"/>
      <w:r>
        <w:rPr>
          <w:rFonts w:ascii="Times New Roman" w:hAnsi="Times New Roman"/>
          <w:sz w:val="24"/>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16C617F" w14:textId="77777777" w:rsidR="00674339" w:rsidRDefault="00472F13">
      <w:pPr>
        <w:widowControl w:val="0"/>
        <w:numPr>
          <w:ilvl w:val="0"/>
          <w:numId w:val="4"/>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 xml:space="preserve">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w:t>
      </w:r>
      <w:r>
        <w:rPr>
          <w:rFonts w:ascii="Times New Roman" w:hAnsi="Times New Roman"/>
          <w:sz w:val="24"/>
        </w:rPr>
        <w:lastRenderedPageBreak/>
        <w:t>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75E52B43" w14:textId="77777777" w:rsidR="00674339" w:rsidRDefault="00472F13">
      <w:pPr>
        <w:widowControl w:val="0"/>
        <w:numPr>
          <w:ilvl w:val="0"/>
          <w:numId w:val="4"/>
        </w:numPr>
        <w:tabs>
          <w:tab w:val="left" w:pos="1848"/>
        </w:tabs>
        <w:spacing w:after="0" w:line="274" w:lineRule="exact"/>
        <w:ind w:left="220" w:firstLine="914"/>
        <w:jc w:val="both"/>
        <w:rPr>
          <w:rFonts w:ascii="Times New Roman" w:hAnsi="Times New Roman"/>
          <w:sz w:val="24"/>
        </w:rPr>
      </w:pPr>
      <w:r>
        <w:rPr>
          <w:rFonts w:ascii="Times New Roman" w:hAnsi="Times New Roman"/>
          <w:sz w:val="24"/>
        </w:rPr>
        <w:t>участник Открытого конкурса не является офшорной компанией</w:t>
      </w:r>
    </w:p>
    <w:p w14:paraId="73B99948" w14:textId="77777777" w:rsidR="00674339" w:rsidRDefault="00472F13">
      <w:pPr>
        <w:widowControl w:val="0"/>
        <w:spacing w:after="0" w:line="278" w:lineRule="exact"/>
        <w:ind w:firstLine="780"/>
        <w:jc w:val="both"/>
        <w:rPr>
          <w:rFonts w:ascii="Times New Roman" w:hAnsi="Times New Roman"/>
          <w:sz w:val="24"/>
        </w:rPr>
      </w:pPr>
      <w:r>
        <w:rPr>
          <w:rFonts w:ascii="Times New Roman" w:hAnsi="Times New Roman"/>
          <w:sz w:val="24"/>
        </w:rPr>
        <w:t>11.2. В дополнение к обязательным требованиям к Участникам Открытого конкурса, устанавливаются следующие требования:</w:t>
      </w:r>
    </w:p>
    <w:p w14:paraId="323A4762" w14:textId="77777777" w:rsidR="00674339" w:rsidRDefault="00472F13">
      <w:pPr>
        <w:widowControl w:val="0"/>
        <w:numPr>
          <w:ilvl w:val="0"/>
          <w:numId w:val="5"/>
        </w:numPr>
        <w:tabs>
          <w:tab w:val="left" w:pos="426"/>
          <w:tab w:val="left" w:pos="1533"/>
        </w:tabs>
        <w:spacing w:after="0" w:line="278" w:lineRule="exact"/>
        <w:ind w:firstLine="780"/>
        <w:contextualSpacing/>
        <w:jc w:val="both"/>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14:paraId="00D1478F" w14:textId="77777777" w:rsidR="00674339" w:rsidRDefault="00472F13">
      <w:pPr>
        <w:widowControl w:val="0"/>
        <w:numPr>
          <w:ilvl w:val="0"/>
          <w:numId w:val="6"/>
        </w:numPr>
        <w:tabs>
          <w:tab w:val="left" w:pos="1489"/>
        </w:tabs>
        <w:spacing w:after="0" w:line="274" w:lineRule="exact"/>
        <w:ind w:firstLine="780"/>
        <w:jc w:val="both"/>
        <w:rPr>
          <w:rFonts w:ascii="Times New Roman" w:hAnsi="Times New Roman"/>
          <w:sz w:val="24"/>
        </w:rPr>
      </w:pPr>
      <w:r>
        <w:rPr>
          <w:rFonts w:ascii="Times New Roman" w:hAnsi="Times New Roman"/>
          <w:sz w:val="24"/>
        </w:rPr>
        <w:t xml:space="preserve">Перечень документов, подтверждающих соответствие Участника обязательным требованиям определен </w:t>
      </w:r>
      <w:r>
        <w:rPr>
          <w:rFonts w:ascii="Times New Roman" w:hAnsi="Times New Roman"/>
          <w:b/>
          <w:sz w:val="24"/>
        </w:rPr>
        <w:t xml:space="preserve">в пункте 21 Информационной карты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7B2DAF7" w14:textId="77777777" w:rsidR="00674339" w:rsidRDefault="00472F13">
      <w:pPr>
        <w:widowControl w:val="0"/>
        <w:numPr>
          <w:ilvl w:val="0"/>
          <w:numId w:val="6"/>
        </w:numPr>
        <w:tabs>
          <w:tab w:val="left" w:pos="1344"/>
        </w:tabs>
        <w:spacing w:after="0" w:line="274" w:lineRule="exact"/>
        <w:ind w:firstLine="780"/>
        <w:jc w:val="both"/>
        <w:rPr>
          <w:rFonts w:ascii="Times New Roman" w:hAnsi="Times New Roman"/>
          <w:sz w:val="24"/>
        </w:rPr>
      </w:pPr>
      <w:r>
        <w:rPr>
          <w:rFonts w:ascii="Times New Roman" w:hAnsi="Times New Roman"/>
          <w:sz w:val="24"/>
        </w:rPr>
        <w:t>Установленные Заказчиком в Документации обязательные и дополнительные требования, предъявляются в одинаковой степени ко всем Участникам.</w:t>
      </w:r>
    </w:p>
    <w:p w14:paraId="23872168" w14:textId="77777777" w:rsidR="00674339" w:rsidRDefault="00674339">
      <w:pPr>
        <w:widowControl w:val="0"/>
        <w:tabs>
          <w:tab w:val="left" w:pos="1344"/>
        </w:tabs>
        <w:spacing w:after="0" w:line="274" w:lineRule="exact"/>
        <w:ind w:left="780"/>
        <w:jc w:val="both"/>
        <w:rPr>
          <w:rFonts w:ascii="Times New Roman" w:hAnsi="Times New Roman"/>
          <w:sz w:val="24"/>
        </w:rPr>
      </w:pPr>
    </w:p>
    <w:p w14:paraId="1219528C" w14:textId="77777777" w:rsidR="00674339" w:rsidRDefault="00472F13">
      <w:pPr>
        <w:widowControl w:val="0"/>
        <w:numPr>
          <w:ilvl w:val="0"/>
          <w:numId w:val="7"/>
        </w:numPr>
        <w:tabs>
          <w:tab w:val="left" w:pos="1393"/>
        </w:tabs>
        <w:spacing w:after="0" w:line="274" w:lineRule="exact"/>
        <w:ind w:firstLine="1040"/>
        <w:jc w:val="both"/>
        <w:rPr>
          <w:rFonts w:ascii="Times New Roman" w:hAnsi="Times New Roman"/>
          <w:b/>
          <w:sz w:val="24"/>
        </w:rPr>
      </w:pPr>
      <w:r>
        <w:rPr>
          <w:rFonts w:ascii="Times New Roman" w:hAnsi="Times New Roman"/>
          <w:b/>
          <w:sz w:val="24"/>
        </w:rPr>
        <w:t xml:space="preserve">СРОК, МЕСТО И ПОРЯДОК ПРЕДОСТАВЛЕНИЯ ДОКУМЕНТАЦИИ О ПРОВЕДЕНИИ ОТКРЫТОГО КОНКУРСА  </w:t>
      </w:r>
    </w:p>
    <w:p w14:paraId="70808E70" w14:textId="77777777" w:rsidR="00674339" w:rsidRDefault="00472F13">
      <w:pPr>
        <w:widowControl w:val="0"/>
        <w:numPr>
          <w:ilvl w:val="1"/>
          <w:numId w:val="7"/>
        </w:numPr>
        <w:tabs>
          <w:tab w:val="left" w:pos="1585"/>
        </w:tabs>
        <w:spacing w:after="0" w:line="274" w:lineRule="exact"/>
        <w:ind w:firstLine="1040"/>
        <w:jc w:val="both"/>
        <w:rPr>
          <w:rFonts w:ascii="Times New Roman" w:hAnsi="Times New Roman"/>
          <w:sz w:val="24"/>
        </w:rPr>
      </w:pPr>
      <w:r>
        <w:rPr>
          <w:rFonts w:ascii="Times New Roman" w:hAnsi="Times New Roman"/>
          <w:sz w:val="24"/>
        </w:rPr>
        <w:t>Документация о проведении Открытого конкурса размещена на Сайте Заказчика в формате, доступном для чтения и скачивания всеми заинтересованными лицами без взимания платы.</w:t>
      </w:r>
    </w:p>
    <w:p w14:paraId="0EE546C4"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Заказчик не предоставляет Документацию по отдельным запросам Участников.</w:t>
      </w:r>
    </w:p>
    <w:p w14:paraId="0CD88C39" w14:textId="77777777" w:rsidR="00674339" w:rsidRDefault="00472F13">
      <w:pPr>
        <w:widowControl w:val="0"/>
        <w:numPr>
          <w:ilvl w:val="1"/>
          <w:numId w:val="7"/>
        </w:numPr>
        <w:tabs>
          <w:tab w:val="left" w:pos="1590"/>
        </w:tabs>
        <w:spacing w:after="240" w:line="274" w:lineRule="exact"/>
        <w:ind w:firstLine="1040"/>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p w14:paraId="6A8810F7" w14:textId="77777777" w:rsidR="00674339" w:rsidRDefault="00472F13">
      <w:pPr>
        <w:widowControl w:val="0"/>
        <w:numPr>
          <w:ilvl w:val="0"/>
          <w:numId w:val="7"/>
        </w:numPr>
        <w:tabs>
          <w:tab w:val="left" w:pos="1402"/>
        </w:tabs>
        <w:spacing w:after="0" w:line="274" w:lineRule="exact"/>
        <w:ind w:firstLine="1040"/>
        <w:jc w:val="both"/>
        <w:rPr>
          <w:rFonts w:ascii="Times New Roman" w:hAnsi="Times New Roman"/>
          <w:b/>
          <w:sz w:val="24"/>
        </w:rPr>
      </w:pPr>
      <w:r>
        <w:rPr>
          <w:rFonts w:ascii="Times New Roman" w:hAnsi="Times New Roman"/>
          <w:b/>
          <w:sz w:val="24"/>
        </w:rPr>
        <w:t xml:space="preserve">ВНЕСЕНИЕ ИЗМЕНЕНИЙ В ИЗВЕЩЕНИЕ О ПРОВЕДЕНИИ ОТКРЫТОГО КОНКУРСА И (ИЛИ) ДОКУМЕНТАЦИЮ О ПРОВЕДЕНИИ ОТКРЫТОГО КОНКУРСА </w:t>
      </w:r>
    </w:p>
    <w:p w14:paraId="00FFBEA8" w14:textId="77777777" w:rsidR="00674339" w:rsidRDefault="00472F13">
      <w:pPr>
        <w:widowControl w:val="0"/>
        <w:numPr>
          <w:ilvl w:val="1"/>
          <w:numId w:val="7"/>
        </w:numPr>
        <w:tabs>
          <w:tab w:val="left" w:pos="1585"/>
        </w:tabs>
        <w:spacing w:after="56" w:line="274" w:lineRule="exact"/>
        <w:ind w:firstLine="1040"/>
        <w:jc w:val="both"/>
        <w:rPr>
          <w:rFonts w:ascii="Times New Roman" w:hAnsi="Times New Roman"/>
          <w:sz w:val="24"/>
        </w:rPr>
      </w:pPr>
      <w:r>
        <w:rPr>
          <w:rFonts w:ascii="Times New Roman" w:hAnsi="Times New Roman"/>
          <w:sz w:val="24"/>
        </w:rPr>
        <w:t>В любое время до окончания срока подачи Заявок Заказчик вправе внести изменения в извещение о проведении Открытого конкурса и (или) настоящую Документацию.</w:t>
      </w:r>
    </w:p>
    <w:p w14:paraId="6E41EE39" w14:textId="77777777" w:rsidR="00674339" w:rsidRDefault="00472F13">
      <w:pPr>
        <w:widowControl w:val="0"/>
        <w:numPr>
          <w:ilvl w:val="1"/>
          <w:numId w:val="7"/>
        </w:numPr>
        <w:tabs>
          <w:tab w:val="left" w:pos="1590"/>
        </w:tabs>
        <w:spacing w:after="64" w:line="278" w:lineRule="exact"/>
        <w:ind w:firstLine="1040"/>
        <w:jc w:val="both"/>
        <w:rPr>
          <w:rFonts w:ascii="Times New Roman" w:hAnsi="Times New Roman"/>
          <w:sz w:val="24"/>
        </w:rPr>
      </w:pPr>
      <w:r>
        <w:rPr>
          <w:rFonts w:ascii="Times New Roman" w:hAnsi="Times New Roman"/>
          <w:sz w:val="24"/>
        </w:rPr>
        <w:t>Не позднее 1 (одного) рабочего дня со дня принятия решения о внесении изменений в извещение о проведении Открытого конкурса и (или) Документацию такие изменения размещаются на Сайте Заказчика.</w:t>
      </w:r>
    </w:p>
    <w:p w14:paraId="725CED94" w14:textId="77777777" w:rsidR="00674339" w:rsidRDefault="00472F13">
      <w:pPr>
        <w:widowControl w:val="0"/>
        <w:numPr>
          <w:ilvl w:val="1"/>
          <w:numId w:val="7"/>
        </w:numPr>
        <w:tabs>
          <w:tab w:val="left" w:pos="1590"/>
        </w:tabs>
        <w:spacing w:after="0" w:line="274" w:lineRule="exact"/>
        <w:ind w:firstLine="1040"/>
        <w:jc w:val="both"/>
        <w:rPr>
          <w:rFonts w:ascii="Times New Roman" w:hAnsi="Times New Roman"/>
          <w:sz w:val="24"/>
        </w:rPr>
      </w:pPr>
      <w:r>
        <w:rPr>
          <w:rFonts w:ascii="Times New Roman" w:hAnsi="Times New Roman"/>
          <w:color w:val="151515"/>
          <w:sz w:val="24"/>
        </w:rPr>
        <w:t xml:space="preserve">В </w:t>
      </w:r>
      <w:r>
        <w:rPr>
          <w:rFonts w:ascii="Times New Roman" w:hAnsi="Times New Roman"/>
          <w:sz w:val="24"/>
        </w:rPr>
        <w:t xml:space="preserve">случае внесения изменений </w:t>
      </w:r>
      <w:proofErr w:type="gramStart"/>
      <w:r>
        <w:rPr>
          <w:rFonts w:ascii="Times New Roman" w:hAnsi="Times New Roman"/>
          <w:sz w:val="24"/>
        </w:rPr>
        <w:t>в  извещение</w:t>
      </w:r>
      <w:proofErr w:type="gramEnd"/>
      <w:r>
        <w:rPr>
          <w:rFonts w:ascii="Times New Roman" w:hAnsi="Times New Roman"/>
          <w:sz w:val="24"/>
        </w:rPr>
        <w:t xml:space="preserve">  о   проведении   Открытого конкурса и (или) документацию о проведении Открытого конкурса срок подачи заявок на участие в Открытом конкурсе продлевается не менее, чем на 3 (три)</w:t>
      </w:r>
      <w:r>
        <w:rPr>
          <w:rFonts w:ascii="Times New Roman" w:hAnsi="Times New Roman"/>
          <w:spacing w:val="14"/>
          <w:sz w:val="24"/>
        </w:rPr>
        <w:t xml:space="preserve"> </w:t>
      </w:r>
      <w:r>
        <w:rPr>
          <w:rFonts w:ascii="Times New Roman" w:hAnsi="Times New Roman"/>
          <w:sz w:val="24"/>
        </w:rPr>
        <w:t>дня.</w:t>
      </w:r>
    </w:p>
    <w:p w14:paraId="7213294B" w14:textId="77777777" w:rsidR="00674339" w:rsidRDefault="00472F13">
      <w:pPr>
        <w:widowControl w:val="0"/>
        <w:numPr>
          <w:ilvl w:val="1"/>
          <w:numId w:val="7"/>
        </w:numPr>
        <w:tabs>
          <w:tab w:val="left" w:pos="1607"/>
        </w:tabs>
        <w:spacing w:after="0" w:line="274" w:lineRule="exact"/>
        <w:ind w:firstLine="1040"/>
        <w:jc w:val="both"/>
        <w:rPr>
          <w:rFonts w:ascii="Times New Roman" w:hAnsi="Times New Roman"/>
          <w:sz w:val="24"/>
        </w:rPr>
      </w:pPr>
      <w:r>
        <w:rPr>
          <w:rFonts w:ascii="Times New Roman" w:hAnsi="Times New Roman"/>
          <w:sz w:val="24"/>
        </w:rPr>
        <w:t>Любое изменение Документации является неотъемлемой ее частью.</w:t>
      </w:r>
    </w:p>
    <w:p w14:paraId="64241D0D" w14:textId="77777777" w:rsidR="00674339" w:rsidRDefault="00472F13">
      <w:pPr>
        <w:widowControl w:val="0"/>
        <w:numPr>
          <w:ilvl w:val="1"/>
          <w:numId w:val="7"/>
        </w:numPr>
        <w:tabs>
          <w:tab w:val="left" w:pos="1594"/>
        </w:tabs>
        <w:spacing w:after="64" w:line="278" w:lineRule="exact"/>
        <w:ind w:firstLine="1060"/>
        <w:jc w:val="both"/>
        <w:rPr>
          <w:rFonts w:ascii="Times New Roman" w:hAnsi="Times New Roman"/>
          <w:sz w:val="24"/>
        </w:rPr>
      </w:pPr>
      <w:r>
        <w:rPr>
          <w:rFonts w:ascii="Times New Roman" w:hAnsi="Times New Roman"/>
          <w:sz w:val="24"/>
        </w:rPr>
        <w:t>Заказчик не несет ответственности перед участником Открытого конкурса за убытки, причиненные несвоевременным получением участником Открытого конкурса  информации о внесении изменений в извещение о проведении Открытого конкурса и (или) настоящую Документацию.</w:t>
      </w:r>
    </w:p>
    <w:p w14:paraId="587B70D6" w14:textId="77777777" w:rsidR="00674339" w:rsidRDefault="00674339">
      <w:pPr>
        <w:widowControl w:val="0"/>
        <w:tabs>
          <w:tab w:val="left" w:pos="1594"/>
        </w:tabs>
        <w:spacing w:after="64" w:line="278" w:lineRule="exact"/>
        <w:ind w:left="1060"/>
        <w:jc w:val="both"/>
        <w:rPr>
          <w:rFonts w:ascii="Times New Roman" w:hAnsi="Times New Roman"/>
          <w:sz w:val="24"/>
        </w:rPr>
      </w:pPr>
    </w:p>
    <w:p w14:paraId="12A497EA" w14:textId="77777777" w:rsidR="00674339" w:rsidRDefault="00472F13">
      <w:pPr>
        <w:widowControl w:val="0"/>
        <w:numPr>
          <w:ilvl w:val="0"/>
          <w:numId w:val="7"/>
        </w:numPr>
        <w:tabs>
          <w:tab w:val="left" w:pos="1440"/>
        </w:tabs>
        <w:spacing w:after="0" w:line="274" w:lineRule="exact"/>
        <w:ind w:firstLine="1060"/>
        <w:jc w:val="both"/>
        <w:rPr>
          <w:rFonts w:ascii="Times New Roman" w:hAnsi="Times New Roman"/>
          <w:b/>
          <w:sz w:val="24"/>
        </w:rPr>
      </w:pPr>
      <w:r>
        <w:rPr>
          <w:rFonts w:ascii="Times New Roman" w:hAnsi="Times New Roman"/>
          <w:b/>
          <w:sz w:val="24"/>
        </w:rPr>
        <w:t xml:space="preserve">ОТМЕНА ОТКРЫТОГО КОНКУРСА </w:t>
      </w:r>
    </w:p>
    <w:p w14:paraId="4F649B23"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Заказчик вправе отменить Открытый конкурс до наступления даты и времени окончания срока подачи заявок на участие в закупке. Решение об отмене Открытого конкурса  размещается на Сайте Заказчика.</w:t>
      </w:r>
    </w:p>
    <w:p w14:paraId="61A07138" w14:textId="77777777" w:rsidR="00674339" w:rsidRDefault="00472F13">
      <w:pPr>
        <w:widowControl w:val="0"/>
        <w:numPr>
          <w:ilvl w:val="1"/>
          <w:numId w:val="7"/>
        </w:numPr>
        <w:tabs>
          <w:tab w:val="left" w:pos="1580"/>
        </w:tabs>
        <w:spacing w:after="0" w:line="274" w:lineRule="exact"/>
        <w:ind w:firstLine="1060"/>
        <w:jc w:val="both"/>
        <w:rPr>
          <w:rFonts w:ascii="Times New Roman" w:hAnsi="Times New Roman"/>
          <w:sz w:val="24"/>
        </w:rPr>
      </w:pPr>
      <w:r>
        <w:rPr>
          <w:rFonts w:ascii="Times New Roman" w:hAnsi="Times New Roman"/>
          <w:sz w:val="24"/>
        </w:rPr>
        <w:t>Решение об отмене Открытого конкурса размещается на Сайте Заказчика в срок не позднее 1 (одного) рабочего дня со дня принятия такого решения.</w:t>
      </w:r>
    </w:p>
    <w:p w14:paraId="63245393" w14:textId="77777777" w:rsidR="00674339" w:rsidRDefault="00472F13">
      <w:pPr>
        <w:widowControl w:val="0"/>
        <w:numPr>
          <w:ilvl w:val="1"/>
          <w:numId w:val="7"/>
        </w:numPr>
        <w:tabs>
          <w:tab w:val="left" w:pos="1590"/>
        </w:tabs>
        <w:spacing w:after="0" w:line="274" w:lineRule="exact"/>
        <w:ind w:firstLine="1060"/>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03A70D44" w14:textId="77777777" w:rsidR="00674339" w:rsidRDefault="00472F13">
      <w:pPr>
        <w:widowControl w:val="0"/>
        <w:numPr>
          <w:ilvl w:val="1"/>
          <w:numId w:val="7"/>
        </w:numPr>
        <w:tabs>
          <w:tab w:val="left" w:pos="1585"/>
        </w:tabs>
        <w:spacing w:after="0" w:line="274" w:lineRule="exact"/>
        <w:ind w:firstLine="1060"/>
        <w:jc w:val="both"/>
        <w:rPr>
          <w:rFonts w:ascii="Times New Roman" w:hAnsi="Times New Roman"/>
          <w:sz w:val="24"/>
        </w:rPr>
      </w:pPr>
      <w:r>
        <w:rPr>
          <w:rFonts w:ascii="Times New Roman" w:hAnsi="Times New Roman"/>
          <w:sz w:val="24"/>
        </w:rPr>
        <w:t>При отмене Открытого конкурса Заказчик не несет ответственности перед участниками Открытого конкурса за убытки, причиненные такой</w:t>
      </w:r>
      <w:r>
        <w:rPr>
          <w:rFonts w:ascii="Times New Roman" w:hAnsi="Times New Roman"/>
          <w:spacing w:val="56"/>
          <w:sz w:val="24"/>
        </w:rPr>
        <w:t xml:space="preserve"> </w:t>
      </w:r>
      <w:r>
        <w:rPr>
          <w:rFonts w:ascii="Times New Roman" w:hAnsi="Times New Roman"/>
          <w:sz w:val="24"/>
        </w:rPr>
        <w:t>отменой.</w:t>
      </w:r>
    </w:p>
    <w:p w14:paraId="3AB49B88" w14:textId="77777777" w:rsidR="00674339" w:rsidRDefault="00674339">
      <w:pPr>
        <w:widowControl w:val="0"/>
        <w:tabs>
          <w:tab w:val="left" w:pos="1585"/>
        </w:tabs>
        <w:spacing w:after="0" w:line="274" w:lineRule="exact"/>
        <w:jc w:val="both"/>
        <w:rPr>
          <w:rFonts w:ascii="Times New Roman" w:hAnsi="Times New Roman"/>
          <w:sz w:val="24"/>
        </w:rPr>
      </w:pPr>
    </w:p>
    <w:p w14:paraId="3DBF823A" w14:textId="77777777" w:rsidR="00674339" w:rsidRDefault="00472F13">
      <w:pPr>
        <w:widowControl w:val="0"/>
        <w:numPr>
          <w:ilvl w:val="0"/>
          <w:numId w:val="7"/>
        </w:numPr>
        <w:tabs>
          <w:tab w:val="left" w:pos="1377"/>
        </w:tabs>
        <w:spacing w:after="0" w:line="274" w:lineRule="exact"/>
        <w:ind w:firstLine="900"/>
        <w:jc w:val="both"/>
        <w:rPr>
          <w:rFonts w:ascii="Times New Roman" w:hAnsi="Times New Roman"/>
          <w:b/>
          <w:sz w:val="24"/>
        </w:rPr>
      </w:pPr>
      <w:r>
        <w:rPr>
          <w:rFonts w:ascii="Times New Roman" w:hAnsi="Times New Roman"/>
          <w:b/>
          <w:sz w:val="24"/>
        </w:rPr>
        <w:t>ПОДАЧА, ИЗМЕНЕНИЕ И ОТЗЫВ ЗАЯВОК НА УЧАСТИЕ В ОТКРЫТОМ КОНКУРСЕ. ТРЕБОВАНИЯ К СОДЕРЖАНИЮ, ФОРМЕ, ОФОРМЛЕНИЮ И СОСТАВУ ЗАЯВКИ НА УЧАСТИЕ В ОТКРЫТОМ КОНКУРСЕ</w:t>
      </w:r>
    </w:p>
    <w:p w14:paraId="76F3D265" w14:textId="77777777" w:rsidR="00674339" w:rsidRDefault="00472F13">
      <w:pPr>
        <w:widowControl w:val="0"/>
        <w:numPr>
          <w:ilvl w:val="1"/>
          <w:numId w:val="7"/>
        </w:numPr>
        <w:tabs>
          <w:tab w:val="left" w:pos="1446"/>
        </w:tabs>
        <w:spacing w:after="0" w:line="274" w:lineRule="exact"/>
        <w:ind w:firstLine="900"/>
        <w:jc w:val="both"/>
        <w:rPr>
          <w:rFonts w:ascii="Times New Roman" w:hAnsi="Times New Roman"/>
          <w:sz w:val="24"/>
        </w:rPr>
      </w:pPr>
      <w:r>
        <w:rPr>
          <w:rFonts w:ascii="Times New Roman" w:hAnsi="Times New Roman"/>
          <w:sz w:val="24"/>
        </w:rPr>
        <w:t xml:space="preserve">Участник готовит и подает Заявку с приложением полного комплекта документов, оформленных в соответствии с требованиями </w:t>
      </w:r>
      <w:r>
        <w:rPr>
          <w:rFonts w:ascii="Times New Roman" w:hAnsi="Times New Roman"/>
          <w:b/>
          <w:i/>
          <w:sz w:val="24"/>
        </w:rPr>
        <w:t>настоящего пункта Документации</w:t>
      </w:r>
      <w:r>
        <w:rPr>
          <w:rFonts w:ascii="Times New Roman" w:hAnsi="Times New Roman"/>
          <w:sz w:val="24"/>
        </w:rPr>
        <w:t xml:space="preserve">, согласно перечню, определенному в </w:t>
      </w:r>
      <w:r>
        <w:rPr>
          <w:rFonts w:ascii="Times New Roman" w:hAnsi="Times New Roman"/>
          <w:b/>
          <w:i/>
          <w:sz w:val="24"/>
        </w:rPr>
        <w:t>Информационной карте Документации</w:t>
      </w:r>
      <w:r>
        <w:rPr>
          <w:rFonts w:ascii="Times New Roman" w:hAnsi="Times New Roman"/>
          <w:sz w:val="24"/>
        </w:rPr>
        <w:t>, в бумажной форме в запечатанном конверте, не позволяющем просматривать содержание Заявки. На конверте с Заявкой указывается номер и наименование Открытого конкурса (предмет закупки), на участие в котором подается Заявка.</w:t>
      </w:r>
    </w:p>
    <w:p w14:paraId="02DB590B" w14:textId="77777777" w:rsidR="00674339" w:rsidRDefault="00472F13">
      <w:pPr>
        <w:widowControl w:val="0"/>
        <w:numPr>
          <w:ilvl w:val="1"/>
          <w:numId w:val="7"/>
        </w:numPr>
        <w:tabs>
          <w:tab w:val="left" w:pos="1441"/>
        </w:tabs>
        <w:spacing w:after="0" w:line="274" w:lineRule="exact"/>
        <w:ind w:firstLine="900"/>
        <w:jc w:val="both"/>
        <w:rPr>
          <w:rFonts w:ascii="Times New Roman" w:hAnsi="Times New Roman"/>
          <w:sz w:val="24"/>
        </w:rPr>
      </w:pPr>
      <w:r>
        <w:rPr>
          <w:rFonts w:ascii="Times New Roman" w:hAnsi="Times New Roman"/>
          <w:sz w:val="24"/>
        </w:rPr>
        <w:t>Участник, подавая Заявку, соглашается со всеми условиями проведения Открытого конкурса, установленными Документацией, в том числе с условиями проекта Договора.</w:t>
      </w:r>
    </w:p>
    <w:p w14:paraId="33F3A149" w14:textId="77777777" w:rsidR="00674339" w:rsidRDefault="00472F13">
      <w:pPr>
        <w:widowControl w:val="0"/>
        <w:numPr>
          <w:ilvl w:val="1"/>
          <w:numId w:val="7"/>
        </w:numPr>
        <w:tabs>
          <w:tab w:val="left" w:pos="1561"/>
        </w:tabs>
        <w:spacing w:after="0" w:line="274" w:lineRule="exact"/>
        <w:ind w:firstLine="900"/>
        <w:jc w:val="both"/>
        <w:rPr>
          <w:rFonts w:ascii="Times New Roman" w:hAnsi="Times New Roman"/>
          <w:sz w:val="24"/>
        </w:rPr>
      </w:pPr>
      <w:r>
        <w:rPr>
          <w:rFonts w:ascii="Times New Roman" w:hAnsi="Times New Roman"/>
          <w:sz w:val="24"/>
        </w:rPr>
        <w:t>Все без исключения страницы Заявки должны быть прошиты и пронумерованы. Ненадлежащее исполнение Участником закупки требования о том, что все страницы Заявки должны быть пронумерованы, не является основанием для отказа в допуске к участию в Открытом конкурсе.</w:t>
      </w:r>
    </w:p>
    <w:p w14:paraId="247F4065"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язык.</w:t>
      </w:r>
    </w:p>
    <w:p w14:paraId="40D62920"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14:paraId="72F48092" w14:textId="77777777" w:rsidR="00674339" w:rsidRDefault="00472F13">
      <w:pPr>
        <w:widowControl w:val="0"/>
        <w:numPr>
          <w:ilvl w:val="1"/>
          <w:numId w:val="7"/>
        </w:numPr>
        <w:tabs>
          <w:tab w:val="left" w:pos="1450"/>
        </w:tabs>
        <w:spacing w:after="0" w:line="274" w:lineRule="exact"/>
        <w:ind w:firstLine="900"/>
        <w:jc w:val="both"/>
        <w:rPr>
          <w:rFonts w:ascii="Times New Roman" w:hAnsi="Times New Roman"/>
          <w:sz w:val="24"/>
        </w:rPr>
      </w:pPr>
      <w:r>
        <w:rPr>
          <w:rFonts w:ascii="Times New Roman" w:hAnsi="Times New Roman"/>
          <w:sz w:val="24"/>
        </w:rPr>
        <w:t>Заявка должна быть прошнурована и скреплена подписью и печатью Участника закупки (при наличии печати у Участника закупки).</w:t>
      </w:r>
    </w:p>
    <w:p w14:paraId="28F559FA"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Соблюдение Участником указанных требований означает, что информация и документы, входящие в состав Заявки на участие в Открытом конкурсе, поданы от имени этого Участника и он несет ответственность за подлинность и достоверность этих информации и документов.</w:t>
      </w:r>
    </w:p>
    <w:p w14:paraId="678985E3"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закупки, расположенной рядом с каждым исправлением, и печатью Участника закупки (при наличии печати у Участника закупки).</w:t>
      </w:r>
    </w:p>
    <w:p w14:paraId="21E24CE7"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Датой начала подачи заявок является день размещения на Сайте Заказчика извещения о проведении Открытого конкурса и Документации.</w:t>
      </w:r>
    </w:p>
    <w:p w14:paraId="01AD01EE"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в соответствии с требованиями к содержанию, форме, составу заявки на участие в Открытом конкурсе, указанными </w:t>
      </w:r>
      <w:r>
        <w:rPr>
          <w:rFonts w:ascii="Times New Roman" w:hAnsi="Times New Roman"/>
          <w:i/>
          <w:sz w:val="24"/>
        </w:rPr>
        <w:t xml:space="preserve">в </w:t>
      </w:r>
      <w:r>
        <w:rPr>
          <w:rFonts w:ascii="Times New Roman" w:hAnsi="Times New Roman"/>
          <w:b/>
          <w:i/>
          <w:sz w:val="24"/>
        </w:rPr>
        <w:t>пункте 22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652FA9ED" w14:textId="77777777" w:rsidR="00674339" w:rsidRDefault="00472F13">
      <w:pPr>
        <w:widowControl w:val="0"/>
        <w:numPr>
          <w:ilvl w:val="1"/>
          <w:numId w:val="7"/>
        </w:numPr>
        <w:tabs>
          <w:tab w:val="left" w:pos="1500"/>
        </w:tabs>
        <w:spacing w:after="0" w:line="274" w:lineRule="exact"/>
        <w:ind w:firstLine="920"/>
        <w:jc w:val="both"/>
        <w:rPr>
          <w:rFonts w:ascii="Times New Roman" w:hAnsi="Times New Roman"/>
          <w:sz w:val="24"/>
        </w:rPr>
      </w:pPr>
      <w:r>
        <w:rPr>
          <w:rFonts w:ascii="Times New Roman" w:hAnsi="Times New Roman"/>
          <w:sz w:val="24"/>
        </w:rPr>
        <w:t xml:space="preserve">Заявка должна быть подана до истечения срока окончания подачи Заявок, установленного </w:t>
      </w:r>
      <w:r>
        <w:rPr>
          <w:rFonts w:ascii="Times New Roman" w:hAnsi="Times New Roman"/>
          <w:b/>
          <w:i/>
          <w:sz w:val="24"/>
        </w:rPr>
        <w:t>в пункте 17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r>
        <w:rPr>
          <w:rFonts w:ascii="Times New Roman" w:hAnsi="Times New Roman"/>
          <w:sz w:val="24"/>
        </w:rPr>
        <w:t>).</w:t>
      </w:r>
    </w:p>
    <w:p w14:paraId="7096D837"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Прием Заявок осуществляется Заказчиком до даты и времени окончания срока подачи Заявок, указанных в извещении о проведении Открытого конкурса.</w:t>
      </w:r>
    </w:p>
    <w:p w14:paraId="65F1B52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При приеме Заявок на конверте проставляется дата и время поступления Заявки по месту, указанному в настоящей Документации.</w:t>
      </w:r>
    </w:p>
    <w:p w14:paraId="04BEBCA3"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Заявка, поданная в срок, указанный в извещении о проведении Открытого конкурса, регистрируется Заказчиком.</w:t>
      </w:r>
    </w:p>
    <w:p w14:paraId="2457602E"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Заявки, поступившие после окончания срока подачи заявок на участие в Открытом конкурсе, не регистрируются и не рассматриваются.</w:t>
      </w:r>
    </w:p>
    <w:p w14:paraId="47118992" w14:textId="77777777" w:rsidR="00674339" w:rsidRDefault="00472F13">
      <w:pPr>
        <w:widowControl w:val="0"/>
        <w:numPr>
          <w:ilvl w:val="1"/>
          <w:numId w:val="7"/>
        </w:numPr>
        <w:tabs>
          <w:tab w:val="left" w:pos="1561"/>
        </w:tabs>
        <w:spacing w:after="0" w:line="274" w:lineRule="exact"/>
        <w:ind w:firstLine="920"/>
        <w:jc w:val="both"/>
        <w:rPr>
          <w:rFonts w:ascii="Times New Roman" w:hAnsi="Times New Roman"/>
          <w:sz w:val="24"/>
        </w:rPr>
      </w:pPr>
      <w:r>
        <w:rPr>
          <w:rFonts w:ascii="Times New Roman" w:hAnsi="Times New Roman"/>
          <w:sz w:val="24"/>
        </w:rPr>
        <w:t>Заявки предоставляются Участниками в порядке, в месте и до окончания срока подачи Заявок, указанных в извещении о проведении Открытого конкурса.</w:t>
      </w:r>
    </w:p>
    <w:p w14:paraId="06D77D1C"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t>Прием заявок на участие в Открытом конкурсе прекращается по истечению срока, установленного в извещении о проведении Открытого конкурса.</w:t>
      </w:r>
    </w:p>
    <w:p w14:paraId="13E75133" w14:textId="77777777" w:rsidR="00674339" w:rsidRDefault="00472F13">
      <w:pPr>
        <w:widowControl w:val="0"/>
        <w:numPr>
          <w:ilvl w:val="1"/>
          <w:numId w:val="7"/>
        </w:numPr>
        <w:tabs>
          <w:tab w:val="left" w:pos="1575"/>
        </w:tabs>
        <w:spacing w:after="0" w:line="274" w:lineRule="exact"/>
        <w:ind w:firstLine="920"/>
        <w:jc w:val="both"/>
        <w:rPr>
          <w:rFonts w:ascii="Times New Roman" w:hAnsi="Times New Roman"/>
          <w:sz w:val="24"/>
        </w:rPr>
      </w:pPr>
      <w:r>
        <w:rPr>
          <w:rFonts w:ascii="Times New Roman" w:hAnsi="Times New Roman"/>
          <w:sz w:val="24"/>
        </w:rPr>
        <w:lastRenderedPageBreak/>
        <w:t>В случаях, когда по окончании срока подачи Заявок подана только одна Заявка и такая заявка признана закупочной комиссией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Открытый конкурс признается несостоявшимся.</w:t>
      </w:r>
    </w:p>
    <w:p w14:paraId="2C22C395" w14:textId="77777777" w:rsidR="00674339" w:rsidRDefault="00472F13">
      <w:pPr>
        <w:widowControl w:val="0"/>
        <w:numPr>
          <w:ilvl w:val="1"/>
          <w:numId w:val="7"/>
        </w:numPr>
        <w:tabs>
          <w:tab w:val="left" w:pos="1570"/>
        </w:tabs>
        <w:spacing w:after="0" w:line="274" w:lineRule="exact"/>
        <w:ind w:firstLine="920"/>
        <w:jc w:val="both"/>
        <w:rPr>
          <w:rFonts w:ascii="Times New Roman" w:hAnsi="Times New Roman"/>
          <w:sz w:val="24"/>
        </w:rPr>
      </w:pPr>
      <w:r>
        <w:rPr>
          <w:rFonts w:ascii="Times New Roman" w:hAnsi="Times New Roman"/>
          <w:sz w:val="24"/>
        </w:rPr>
        <w:t>Закупочная комиссия в случае признания Открытого конкурса несостоявшимся рассматривает вопрос и принимает решение о возможности заключения Договора с Участником, подавшим единственную заявку.</w:t>
      </w:r>
    </w:p>
    <w:p w14:paraId="4CB5EB7E" w14:textId="77777777" w:rsidR="00674339" w:rsidRDefault="00472F13">
      <w:pPr>
        <w:widowControl w:val="0"/>
        <w:numPr>
          <w:ilvl w:val="1"/>
          <w:numId w:val="7"/>
        </w:numPr>
        <w:tabs>
          <w:tab w:val="left" w:pos="1612"/>
        </w:tabs>
        <w:spacing w:after="0" w:line="274" w:lineRule="exact"/>
        <w:ind w:firstLine="920"/>
        <w:jc w:val="both"/>
        <w:rPr>
          <w:rFonts w:ascii="Times New Roman" w:hAnsi="Times New Roman"/>
          <w:sz w:val="24"/>
        </w:rPr>
      </w:pPr>
      <w:r>
        <w:rPr>
          <w:rFonts w:ascii="Times New Roman" w:hAnsi="Times New Roman"/>
          <w:sz w:val="24"/>
        </w:rPr>
        <w:t>Участник вправе подать только одну заявку в любое время с момента размещения извещения о проведении Открытого конкурса до предусмотренных извещением и Документацией даты и времени окончания срока подачи заявок на участие в Открытом конкурсе.</w:t>
      </w:r>
    </w:p>
    <w:p w14:paraId="7A181BBC" w14:textId="77777777" w:rsidR="00674339" w:rsidRDefault="00472F13">
      <w:pPr>
        <w:widowControl w:val="0"/>
        <w:spacing w:after="0" w:line="274" w:lineRule="exact"/>
        <w:ind w:firstLine="920"/>
        <w:jc w:val="both"/>
        <w:rPr>
          <w:rFonts w:ascii="Times New Roman" w:hAnsi="Times New Roman"/>
          <w:sz w:val="24"/>
        </w:rPr>
      </w:pPr>
      <w:r>
        <w:rPr>
          <w:rFonts w:ascii="Times New Roman" w:hAnsi="Times New Roman"/>
          <w:sz w:val="24"/>
        </w:rPr>
        <w:t>В случае установления факта подачи одним Участником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14:paraId="09ECE8C5" w14:textId="77777777" w:rsidR="00674339" w:rsidRDefault="00472F13">
      <w:pPr>
        <w:widowControl w:val="0"/>
        <w:numPr>
          <w:ilvl w:val="1"/>
          <w:numId w:val="7"/>
        </w:numPr>
        <w:tabs>
          <w:tab w:val="left" w:pos="1642"/>
        </w:tabs>
        <w:spacing w:after="0" w:line="274" w:lineRule="exact"/>
        <w:ind w:firstLine="920"/>
        <w:jc w:val="both"/>
        <w:rPr>
          <w:rFonts w:ascii="Times New Roman" w:hAnsi="Times New Roman"/>
          <w:sz w:val="24"/>
        </w:rPr>
      </w:pPr>
      <w:r>
        <w:rPr>
          <w:rFonts w:ascii="Times New Roman" w:hAnsi="Times New Roman"/>
          <w:sz w:val="24"/>
        </w:rPr>
        <w:t>При описании качественных, количественных и функциональных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допускать двусмысленных толкований.</w:t>
      </w:r>
    </w:p>
    <w:p w14:paraId="60AA8F94" w14:textId="77777777" w:rsidR="00674339" w:rsidRDefault="00472F13">
      <w:pPr>
        <w:widowControl w:val="0"/>
        <w:numPr>
          <w:ilvl w:val="1"/>
          <w:numId w:val="7"/>
        </w:numPr>
        <w:tabs>
          <w:tab w:val="left" w:pos="1566"/>
        </w:tabs>
        <w:spacing w:after="0" w:line="274" w:lineRule="exact"/>
        <w:ind w:firstLine="900"/>
        <w:jc w:val="both"/>
        <w:rPr>
          <w:rFonts w:ascii="Times New Roman" w:hAnsi="Times New Roman"/>
          <w:sz w:val="24"/>
        </w:rPr>
      </w:pPr>
      <w:r>
        <w:rPr>
          <w:rFonts w:ascii="Times New Roman" w:hAnsi="Times New Roman"/>
          <w:sz w:val="24"/>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14:paraId="0A52FB95" w14:textId="77777777" w:rsidR="00674339" w:rsidRDefault="00472F13">
      <w:pPr>
        <w:widowControl w:val="0"/>
        <w:numPr>
          <w:ilvl w:val="1"/>
          <w:numId w:val="7"/>
        </w:numPr>
        <w:tabs>
          <w:tab w:val="left" w:pos="1561"/>
        </w:tabs>
        <w:spacing w:after="103" w:line="274" w:lineRule="exact"/>
        <w:ind w:firstLine="900"/>
        <w:jc w:val="both"/>
        <w:rPr>
          <w:rFonts w:ascii="Times New Roman" w:hAnsi="Times New Roman"/>
          <w:b/>
          <w:i/>
          <w:sz w:val="24"/>
        </w:rPr>
      </w:pPr>
      <w:r>
        <w:rPr>
          <w:rFonts w:ascii="Times New Roman" w:hAnsi="Times New Roman"/>
          <w:sz w:val="24"/>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Pr>
          <w:rFonts w:ascii="Times New Roman" w:hAnsi="Times New Roman"/>
          <w:b/>
          <w:i/>
          <w:sz w:val="24"/>
        </w:rPr>
        <w:t>в пункте 24 Информационной карты</w:t>
      </w:r>
      <w:r>
        <w:rPr>
          <w:rFonts w:ascii="Times New Roman" w:hAnsi="Times New Roman"/>
          <w:i/>
          <w:sz w:val="24"/>
        </w:rPr>
        <w:t xml:space="preserve"> </w:t>
      </w:r>
      <w:r>
        <w:rPr>
          <w:rFonts w:ascii="Times New Roman" w:hAnsi="Times New Roman"/>
          <w:b/>
          <w:i/>
          <w:sz w:val="24"/>
        </w:rPr>
        <w:t>(Раздел 2 Документации).</w:t>
      </w:r>
    </w:p>
    <w:p w14:paraId="2C8A3C4D" w14:textId="77777777" w:rsidR="00674339" w:rsidRDefault="00674339">
      <w:pPr>
        <w:widowControl w:val="0"/>
        <w:tabs>
          <w:tab w:val="left" w:pos="1561"/>
        </w:tabs>
        <w:spacing w:after="103" w:line="274" w:lineRule="exact"/>
        <w:jc w:val="both"/>
        <w:rPr>
          <w:rFonts w:ascii="Times New Roman" w:hAnsi="Times New Roman"/>
          <w:b/>
          <w:sz w:val="24"/>
        </w:rPr>
      </w:pPr>
    </w:p>
    <w:p w14:paraId="4E382027" w14:textId="77777777" w:rsidR="00674339" w:rsidRDefault="00472F13">
      <w:pPr>
        <w:widowControl w:val="0"/>
        <w:numPr>
          <w:ilvl w:val="0"/>
          <w:numId w:val="7"/>
        </w:numPr>
        <w:tabs>
          <w:tab w:val="left" w:pos="1299"/>
        </w:tabs>
        <w:spacing w:after="85" w:line="220" w:lineRule="exact"/>
        <w:ind w:firstLine="900"/>
        <w:jc w:val="both"/>
        <w:rPr>
          <w:rFonts w:ascii="Times New Roman" w:hAnsi="Times New Roman"/>
          <w:b/>
          <w:sz w:val="24"/>
        </w:rPr>
      </w:pPr>
      <w:r>
        <w:rPr>
          <w:rFonts w:ascii="Times New Roman" w:hAnsi="Times New Roman"/>
          <w:b/>
          <w:sz w:val="24"/>
        </w:rPr>
        <w:t xml:space="preserve">ВАЛЮТА ОТКРЫТОГО КОНКУРСА </w:t>
      </w:r>
    </w:p>
    <w:p w14:paraId="5A364B43"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Все суммы денежных средств в Заявке и приложениях к ней должны быть выражены в валюте, установленной в </w:t>
      </w:r>
      <w:r>
        <w:rPr>
          <w:rFonts w:ascii="Times New Roman" w:hAnsi="Times New Roman"/>
          <w:b/>
          <w:i/>
          <w:sz w:val="24"/>
        </w:rPr>
        <w:t>пункте 10 Информационной карты (Раздел 2 Документации</w:t>
      </w:r>
      <w:r>
        <w:rPr>
          <w:rFonts w:ascii="Times New Roman" w:hAnsi="Times New Roman"/>
          <w:i/>
          <w:sz w:val="24"/>
        </w:rPr>
        <w:t>).</w:t>
      </w:r>
    </w:p>
    <w:p w14:paraId="6FF23409" w14:textId="77777777" w:rsidR="00674339" w:rsidRDefault="00472F13">
      <w:pPr>
        <w:widowControl w:val="0"/>
        <w:numPr>
          <w:ilvl w:val="1"/>
          <w:numId w:val="7"/>
        </w:numPr>
        <w:tabs>
          <w:tab w:val="left" w:pos="1483"/>
        </w:tabs>
        <w:spacing w:after="103" w:line="274" w:lineRule="exact"/>
        <w:ind w:firstLine="900"/>
        <w:jc w:val="both"/>
        <w:rPr>
          <w:rFonts w:ascii="Times New Roman" w:hAnsi="Times New Roman"/>
          <w:sz w:val="24"/>
        </w:rPr>
      </w:pPr>
      <w:r>
        <w:rPr>
          <w:rFonts w:ascii="Times New Roman" w:hAnsi="Times New Roman"/>
          <w:sz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39C33049" w14:textId="77777777" w:rsidR="00674339" w:rsidRDefault="00674339">
      <w:pPr>
        <w:widowControl w:val="0"/>
        <w:tabs>
          <w:tab w:val="left" w:pos="1483"/>
        </w:tabs>
        <w:spacing w:after="103" w:line="274" w:lineRule="exact"/>
        <w:jc w:val="both"/>
        <w:rPr>
          <w:rFonts w:ascii="Times New Roman" w:hAnsi="Times New Roman"/>
          <w:sz w:val="24"/>
        </w:rPr>
      </w:pPr>
    </w:p>
    <w:p w14:paraId="10203378" w14:textId="77777777" w:rsidR="00674339" w:rsidRDefault="00472F13">
      <w:pPr>
        <w:widowControl w:val="0"/>
        <w:numPr>
          <w:ilvl w:val="0"/>
          <w:numId w:val="7"/>
        </w:numPr>
        <w:spacing w:after="85" w:line="220" w:lineRule="exact"/>
        <w:ind w:left="284" w:firstLine="567"/>
        <w:rPr>
          <w:rFonts w:ascii="Times New Roman" w:hAnsi="Times New Roman"/>
          <w:b/>
          <w:sz w:val="24"/>
        </w:rPr>
      </w:pPr>
      <w:r>
        <w:rPr>
          <w:rFonts w:ascii="Times New Roman" w:hAnsi="Times New Roman"/>
          <w:b/>
          <w:sz w:val="24"/>
        </w:rPr>
        <w:t>НАЧАЛЬНАЯ (МАКСИМАЛЬНАЯ) ЦЕНА ДОГОВОРА</w:t>
      </w:r>
    </w:p>
    <w:p w14:paraId="3E6338FE"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 xml:space="preserve">Сведения о начальной (максимальной) цене договора и порядок ее формирования указаны </w:t>
      </w:r>
      <w:r>
        <w:rPr>
          <w:rFonts w:ascii="Times New Roman" w:hAnsi="Times New Roman"/>
          <w:b/>
          <w:i/>
          <w:sz w:val="24"/>
        </w:rPr>
        <w:t>в пунктах</w:t>
      </w:r>
      <w:r>
        <w:rPr>
          <w:rFonts w:ascii="Times New Roman" w:hAnsi="Times New Roman"/>
          <w:i/>
          <w:sz w:val="24"/>
        </w:rPr>
        <w:t xml:space="preserve"> </w:t>
      </w:r>
      <w:r>
        <w:rPr>
          <w:rFonts w:ascii="Times New Roman" w:hAnsi="Times New Roman"/>
          <w:b/>
          <w:i/>
          <w:sz w:val="24"/>
        </w:rPr>
        <w:t>11 и 14 Информационной карты</w:t>
      </w:r>
      <w:r>
        <w:rPr>
          <w:rFonts w:ascii="Times New Roman" w:hAnsi="Times New Roman"/>
          <w:b/>
          <w:sz w:val="24"/>
        </w:rPr>
        <w:t xml:space="preserve"> </w:t>
      </w:r>
      <w:r>
        <w:rPr>
          <w:rFonts w:ascii="Times New Roman" w:hAnsi="Times New Roman"/>
          <w:sz w:val="24"/>
        </w:rPr>
        <w:t>(</w:t>
      </w:r>
      <w:r>
        <w:rPr>
          <w:rFonts w:ascii="Times New Roman" w:hAnsi="Times New Roman"/>
          <w:b/>
          <w:i/>
          <w:sz w:val="24"/>
        </w:rPr>
        <w:t>Раздел 2 Документации</w:t>
      </w:r>
      <w:r>
        <w:rPr>
          <w:rFonts w:ascii="Times New Roman" w:hAnsi="Times New Roman"/>
          <w:sz w:val="24"/>
        </w:rPr>
        <w:t>).</w:t>
      </w:r>
    </w:p>
    <w:p w14:paraId="7F8E3D2A" w14:textId="77777777" w:rsidR="00674339" w:rsidRDefault="00472F13">
      <w:pPr>
        <w:widowControl w:val="0"/>
        <w:numPr>
          <w:ilvl w:val="1"/>
          <w:numId w:val="7"/>
        </w:numPr>
        <w:tabs>
          <w:tab w:val="left" w:pos="1483"/>
        </w:tabs>
        <w:spacing w:after="0" w:line="274" w:lineRule="exact"/>
        <w:ind w:firstLine="900"/>
        <w:jc w:val="both"/>
        <w:rPr>
          <w:rFonts w:ascii="Times New Roman" w:hAnsi="Times New Roman"/>
          <w:sz w:val="24"/>
        </w:rPr>
      </w:pPr>
      <w:r>
        <w:rPr>
          <w:rFonts w:ascii="Times New Roman" w:hAnsi="Times New Roman"/>
          <w:sz w:val="24"/>
        </w:rPr>
        <w:t>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Открытом конкурсе.</w:t>
      </w:r>
    </w:p>
    <w:p w14:paraId="0ECD6CBF" w14:textId="77777777" w:rsidR="00674339" w:rsidRDefault="00674339">
      <w:pPr>
        <w:widowControl w:val="0"/>
        <w:tabs>
          <w:tab w:val="left" w:pos="1483"/>
        </w:tabs>
        <w:spacing w:after="76" w:line="274" w:lineRule="exact"/>
        <w:ind w:left="900"/>
        <w:jc w:val="both"/>
        <w:rPr>
          <w:rFonts w:ascii="Times New Roman" w:hAnsi="Times New Roman"/>
          <w:sz w:val="24"/>
        </w:rPr>
      </w:pPr>
    </w:p>
    <w:p w14:paraId="79D191DB" w14:textId="77777777" w:rsidR="00674339" w:rsidRDefault="00472F13">
      <w:pPr>
        <w:keepNext/>
        <w:keepLines/>
        <w:widowControl w:val="0"/>
        <w:numPr>
          <w:ilvl w:val="0"/>
          <w:numId w:val="7"/>
        </w:numPr>
        <w:tabs>
          <w:tab w:val="left" w:pos="1483"/>
        </w:tabs>
        <w:spacing w:after="49" w:line="254" w:lineRule="exact"/>
        <w:ind w:firstLine="900"/>
        <w:jc w:val="both"/>
        <w:outlineLvl w:val="3"/>
        <w:rPr>
          <w:rFonts w:ascii="Times New Roman" w:hAnsi="Times New Roman"/>
          <w:b/>
          <w:sz w:val="24"/>
        </w:rPr>
      </w:pPr>
      <w:bookmarkStart w:id="10" w:name="bookmark5"/>
      <w:r>
        <w:rPr>
          <w:rFonts w:ascii="Times New Roman" w:hAnsi="Times New Roman"/>
          <w:b/>
          <w:sz w:val="24"/>
        </w:rPr>
        <w:t>ВСКРЫТИЕ КОНВЕРТОВ С ЗАЯВКАМИ НА УЧАСТИЕ В ОТКРЫТОМ КОНКУРСЕ. РАССМОТРЕНИЕ ЗАЯВОК НА УЧАСТИЕ В ОТКРЫТОМ КОНКУРСЕ</w:t>
      </w:r>
      <w:bookmarkEnd w:id="10"/>
      <w:r>
        <w:rPr>
          <w:rFonts w:ascii="Times New Roman" w:hAnsi="Times New Roman"/>
          <w:b/>
          <w:sz w:val="24"/>
        </w:rPr>
        <w:t xml:space="preserve"> </w:t>
      </w:r>
    </w:p>
    <w:p w14:paraId="6EB20006" w14:textId="065CECFB" w:rsidR="00A1327C" w:rsidRPr="00A1327C" w:rsidRDefault="00A1327C" w:rsidP="00A1327C">
      <w:pPr>
        <w:pStyle w:val="ab"/>
        <w:numPr>
          <w:ilvl w:val="1"/>
          <w:numId w:val="7"/>
        </w:numPr>
        <w:tabs>
          <w:tab w:val="left" w:pos="1483"/>
        </w:tabs>
        <w:spacing w:line="269" w:lineRule="exact"/>
        <w:ind w:left="0" w:firstLine="720"/>
        <w:jc w:val="both"/>
        <w:rPr>
          <w:rFonts w:ascii="Times New Roman" w:hAnsi="Times New Roman"/>
        </w:rPr>
      </w:pPr>
      <w:r w:rsidRPr="00A1327C">
        <w:rPr>
          <w:rFonts w:ascii="Times New Roman" w:hAnsi="Times New Roman"/>
        </w:rPr>
        <w:t>В день, который указан в извещении о проведении Открытого конкурса, закупочная комиссия Заказчика:</w:t>
      </w:r>
    </w:p>
    <w:p w14:paraId="3DB7D719" w14:textId="15361FAA" w:rsidR="00A1327C" w:rsidRDefault="00A1327C" w:rsidP="00A1327C">
      <w:pPr>
        <w:widowControl w:val="0"/>
        <w:tabs>
          <w:tab w:val="left" w:pos="1483"/>
        </w:tabs>
        <w:spacing w:after="0" w:line="269" w:lineRule="exact"/>
        <w:ind w:firstLine="720"/>
        <w:jc w:val="both"/>
        <w:rPr>
          <w:rFonts w:ascii="Times New Roman" w:hAnsi="Times New Roman"/>
          <w:sz w:val="24"/>
        </w:rPr>
      </w:pPr>
      <w:r>
        <w:rPr>
          <w:rFonts w:ascii="Times New Roman" w:hAnsi="Times New Roman"/>
          <w:sz w:val="24"/>
        </w:rPr>
        <w:t>– вскрывает конверты с заявками на участие в Открытом конкурсе;</w:t>
      </w:r>
    </w:p>
    <w:p w14:paraId="50C3A9BB" w14:textId="60D43628" w:rsidR="00A1327C" w:rsidRDefault="00A1327C" w:rsidP="00A1327C">
      <w:pPr>
        <w:widowControl w:val="0"/>
        <w:tabs>
          <w:tab w:val="left" w:pos="1483"/>
        </w:tabs>
        <w:spacing w:after="0" w:line="269" w:lineRule="exact"/>
        <w:ind w:firstLine="720"/>
        <w:jc w:val="both"/>
        <w:rPr>
          <w:rFonts w:ascii="Times New Roman" w:hAnsi="Times New Roman"/>
          <w:sz w:val="24"/>
        </w:rPr>
      </w:pPr>
      <w:r>
        <w:rPr>
          <w:rFonts w:ascii="Times New Roman" w:hAnsi="Times New Roman"/>
          <w:sz w:val="24"/>
        </w:rPr>
        <w:t>– рассматривает заявки на участие в Открытом конкурсе.</w:t>
      </w:r>
    </w:p>
    <w:p w14:paraId="7D5347FE" w14:textId="77777777" w:rsidR="00A1327C" w:rsidRDefault="00A1327C" w:rsidP="00A1327C">
      <w:pPr>
        <w:widowControl w:val="0"/>
        <w:numPr>
          <w:ilvl w:val="1"/>
          <w:numId w:val="7"/>
        </w:numPr>
        <w:tabs>
          <w:tab w:val="left" w:pos="1483"/>
        </w:tabs>
        <w:spacing w:after="0" w:line="269" w:lineRule="exact"/>
        <w:ind w:firstLine="900"/>
        <w:jc w:val="both"/>
        <w:rPr>
          <w:rFonts w:ascii="Times New Roman" w:hAnsi="Times New Roman"/>
          <w:sz w:val="24"/>
        </w:rPr>
      </w:pPr>
      <w:r>
        <w:rPr>
          <w:rFonts w:ascii="Times New Roman" w:hAnsi="Times New Roman"/>
          <w:sz w:val="24"/>
        </w:rPr>
        <w:t>Заявки рассматриваются закупочной комиссией на основании требований, указанных в настоящей Документации.</w:t>
      </w:r>
    </w:p>
    <w:p w14:paraId="7EFDCC09" w14:textId="77777777" w:rsidR="00A1327C" w:rsidRDefault="00A1327C" w:rsidP="00A1327C">
      <w:pPr>
        <w:widowControl w:val="0"/>
        <w:numPr>
          <w:ilvl w:val="1"/>
          <w:numId w:val="7"/>
        </w:numPr>
        <w:tabs>
          <w:tab w:val="left" w:pos="1492"/>
        </w:tabs>
        <w:spacing w:after="0" w:line="274" w:lineRule="exact"/>
        <w:ind w:firstLine="920"/>
        <w:jc w:val="both"/>
        <w:rPr>
          <w:rFonts w:ascii="Times New Roman" w:hAnsi="Times New Roman"/>
          <w:sz w:val="24"/>
        </w:rPr>
      </w:pPr>
      <w:r>
        <w:rPr>
          <w:rFonts w:ascii="Times New Roman" w:hAnsi="Times New Roman"/>
          <w:sz w:val="24"/>
        </w:rPr>
        <w:t xml:space="preserve">На стадии рассмотрения Заявок закупочной комиссией выполняются следующие </w:t>
      </w:r>
      <w:r>
        <w:rPr>
          <w:rFonts w:ascii="Times New Roman" w:hAnsi="Times New Roman"/>
          <w:sz w:val="24"/>
        </w:rPr>
        <w:lastRenderedPageBreak/>
        <w:t>действия:</w:t>
      </w:r>
    </w:p>
    <w:p w14:paraId="698983B5" w14:textId="77777777" w:rsidR="00A1327C" w:rsidRDefault="00A1327C" w:rsidP="00A1327C">
      <w:pPr>
        <w:widowControl w:val="0"/>
        <w:tabs>
          <w:tab w:val="left" w:pos="1176"/>
        </w:tabs>
        <w:spacing w:after="0" w:line="274" w:lineRule="exact"/>
        <w:ind w:firstLine="920"/>
        <w:jc w:val="both"/>
        <w:rPr>
          <w:rFonts w:ascii="Times New Roman" w:hAnsi="Times New Roman"/>
          <w:sz w:val="24"/>
        </w:rPr>
      </w:pPr>
      <w:r>
        <w:rPr>
          <w:rFonts w:ascii="Times New Roman" w:hAnsi="Times New Roman"/>
          <w:sz w:val="24"/>
        </w:rPr>
        <w:t>а)</w:t>
      </w:r>
      <w:r>
        <w:rPr>
          <w:rFonts w:ascii="Times New Roman" w:hAnsi="Times New Roman"/>
          <w:sz w:val="24"/>
        </w:rPr>
        <w:tab/>
        <w:t>проверка комплектности, содержания и оформления Заявок на соответствие требованиям Документации;</w:t>
      </w:r>
    </w:p>
    <w:p w14:paraId="5B8E9C21"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 xml:space="preserve">проверка достоверности сведений и документов, поданных в составе Заявки; </w:t>
      </w:r>
    </w:p>
    <w:p w14:paraId="090894FA"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проверка участника Закупки на соответствие требованиям, установленным Документацией;</w:t>
      </w:r>
    </w:p>
    <w:p w14:paraId="2947FF62"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 xml:space="preserve">проверка предлагаемых к поставке товаров, подлежащих выполнению работ, оказанию услуг и договорных условий на соответствие требованиям Документации; </w:t>
      </w:r>
    </w:p>
    <w:p w14:paraId="4A1D0DCB" w14:textId="77777777" w:rsidR="00A1327C" w:rsidRDefault="00A1327C" w:rsidP="00A1327C">
      <w:pPr>
        <w:widowControl w:val="0"/>
        <w:tabs>
          <w:tab w:val="left" w:pos="1176"/>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проверка соответствия предложения о цене Участника значению начальной (максимальной) цены договора.</w:t>
      </w:r>
    </w:p>
    <w:p w14:paraId="57A7119E" w14:textId="77777777" w:rsidR="00A1327C" w:rsidRDefault="00A1327C" w:rsidP="00A1327C">
      <w:pPr>
        <w:widowControl w:val="0"/>
        <w:tabs>
          <w:tab w:val="left" w:pos="1518"/>
          <w:tab w:val="left" w:pos="8674"/>
        </w:tabs>
        <w:spacing w:after="0" w:line="274" w:lineRule="exact"/>
        <w:ind w:firstLine="993"/>
        <w:jc w:val="both"/>
        <w:rPr>
          <w:rFonts w:ascii="Times New Roman" w:hAnsi="Times New Roman"/>
          <w:sz w:val="24"/>
        </w:rPr>
      </w:pPr>
      <w:r>
        <w:rPr>
          <w:rFonts w:ascii="Times New Roman" w:hAnsi="Times New Roman"/>
          <w:sz w:val="24"/>
        </w:rPr>
        <w:t>18.4. 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14:paraId="3F5BB151" w14:textId="77777777" w:rsidR="00A1327C" w:rsidRDefault="00A1327C" w:rsidP="00A1327C">
      <w:pPr>
        <w:widowControl w:val="0"/>
        <w:tabs>
          <w:tab w:val="left" w:pos="1518"/>
        </w:tabs>
        <w:spacing w:after="0" w:line="274" w:lineRule="exact"/>
        <w:ind w:firstLine="993"/>
        <w:jc w:val="both"/>
        <w:rPr>
          <w:rFonts w:ascii="Times New Roman" w:hAnsi="Times New Roman"/>
          <w:sz w:val="24"/>
        </w:rPr>
      </w:pPr>
      <w:r>
        <w:rPr>
          <w:rFonts w:ascii="Times New Roman" w:hAnsi="Times New Roman"/>
          <w:sz w:val="24"/>
        </w:rPr>
        <w:t>18.5. Если в Заявке имеются расхождения между обозначением сумм словами и цифрами, то к рассмотрению принимается сумма, указанная прописью.</w:t>
      </w:r>
    </w:p>
    <w:p w14:paraId="3BAE3EE0" w14:textId="77777777" w:rsidR="00A1327C" w:rsidRDefault="00A1327C" w:rsidP="00A1327C">
      <w:pPr>
        <w:widowControl w:val="0"/>
        <w:tabs>
          <w:tab w:val="left" w:pos="1518"/>
        </w:tabs>
        <w:spacing w:after="0" w:line="274" w:lineRule="exact"/>
        <w:ind w:firstLine="900"/>
        <w:jc w:val="both"/>
        <w:rPr>
          <w:rFonts w:ascii="Times New Roman" w:hAnsi="Times New Roman"/>
          <w:sz w:val="24"/>
        </w:rPr>
      </w:pPr>
      <w:r>
        <w:rPr>
          <w:rFonts w:ascii="Times New Roman" w:hAnsi="Times New Roman"/>
          <w:sz w:val="24"/>
        </w:rPr>
        <w:t>18.6. 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Открытый конкурс без определения Исполнителя.</w:t>
      </w:r>
    </w:p>
    <w:p w14:paraId="26AEF809" w14:textId="77777777" w:rsidR="00A1327C" w:rsidRDefault="00A1327C" w:rsidP="00A1327C">
      <w:pPr>
        <w:widowControl w:val="0"/>
        <w:tabs>
          <w:tab w:val="left" w:pos="1566"/>
        </w:tabs>
        <w:spacing w:after="0" w:line="274" w:lineRule="exact"/>
        <w:ind w:firstLine="900"/>
        <w:jc w:val="both"/>
        <w:rPr>
          <w:rFonts w:ascii="Times New Roman" w:hAnsi="Times New Roman"/>
          <w:sz w:val="24"/>
        </w:rPr>
      </w:pPr>
      <w:r>
        <w:rPr>
          <w:rFonts w:ascii="Times New Roman" w:hAnsi="Times New Roman"/>
          <w:sz w:val="24"/>
        </w:rPr>
        <w:t xml:space="preserve">18.7. По итогам рассмотрения заявок принимается решение в отношении каждого Участника о его допуске к участию в Открытом конкурсе либо об отказе в допуске такого Участника к участию в Открытом   конкурсе в порядке и по основаниям, которые предусмотрены Документацией. </w:t>
      </w:r>
    </w:p>
    <w:p w14:paraId="216E30E3" w14:textId="77777777" w:rsidR="00A1327C" w:rsidRDefault="00A1327C" w:rsidP="00A1327C">
      <w:pPr>
        <w:widowControl w:val="0"/>
        <w:tabs>
          <w:tab w:val="left" w:pos="1566"/>
        </w:tabs>
        <w:spacing w:after="0" w:line="274" w:lineRule="exact"/>
        <w:ind w:left="900"/>
        <w:jc w:val="both"/>
        <w:rPr>
          <w:rFonts w:ascii="Times New Roman" w:hAnsi="Times New Roman"/>
          <w:sz w:val="24"/>
        </w:rPr>
      </w:pPr>
      <w:r>
        <w:rPr>
          <w:rFonts w:ascii="Times New Roman" w:hAnsi="Times New Roman"/>
          <w:sz w:val="24"/>
        </w:rPr>
        <w:t>Основаниями для отказа в допуске к участию в Открытом   конкурсе являются:</w:t>
      </w:r>
    </w:p>
    <w:p w14:paraId="1B56301C" w14:textId="77777777" w:rsidR="00A1327C" w:rsidRDefault="00A1327C" w:rsidP="00BD7306">
      <w:pPr>
        <w:widowControl w:val="0"/>
        <w:numPr>
          <w:ilvl w:val="0"/>
          <w:numId w:val="35"/>
        </w:numPr>
        <w:tabs>
          <w:tab w:val="left" w:pos="1176"/>
        </w:tabs>
        <w:spacing w:after="0" w:line="274" w:lineRule="exact"/>
        <w:ind w:firstLine="900"/>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54806C20" w14:textId="77777777" w:rsidR="00A1327C" w:rsidRDefault="00A1327C" w:rsidP="00BD7306">
      <w:pPr>
        <w:widowControl w:val="0"/>
        <w:numPr>
          <w:ilvl w:val="0"/>
          <w:numId w:val="35"/>
        </w:numPr>
        <w:tabs>
          <w:tab w:val="left" w:pos="1176"/>
        </w:tabs>
        <w:spacing w:after="0" w:line="274" w:lineRule="exact"/>
        <w:ind w:firstLine="900"/>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5DC0EC2D" w14:textId="77777777" w:rsidR="00A1327C" w:rsidRDefault="00A1327C" w:rsidP="00BD7306">
      <w:pPr>
        <w:widowControl w:val="0"/>
        <w:numPr>
          <w:ilvl w:val="0"/>
          <w:numId w:val="35"/>
        </w:numPr>
        <w:tabs>
          <w:tab w:val="left" w:pos="1177"/>
        </w:tabs>
        <w:spacing w:after="0" w:line="274" w:lineRule="exact"/>
        <w:ind w:firstLine="900"/>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4D317169" w14:textId="77777777" w:rsidR="00A1327C" w:rsidRDefault="00A1327C" w:rsidP="00BD7306">
      <w:pPr>
        <w:widowControl w:val="0"/>
        <w:numPr>
          <w:ilvl w:val="0"/>
          <w:numId w:val="35"/>
        </w:numPr>
        <w:tabs>
          <w:tab w:val="left" w:pos="1222"/>
        </w:tabs>
        <w:spacing w:after="0" w:line="274" w:lineRule="exact"/>
        <w:ind w:firstLine="900"/>
        <w:jc w:val="both"/>
        <w:rPr>
          <w:rFonts w:ascii="Times New Roman" w:hAnsi="Times New Roman"/>
          <w:sz w:val="24"/>
        </w:rPr>
      </w:pPr>
      <w:r>
        <w:rPr>
          <w:rFonts w:ascii="Times New Roman" w:hAnsi="Times New Roman"/>
          <w:sz w:val="24"/>
        </w:rPr>
        <w:t>несоответствие предлагаемых к поставке товаров, подлежащих выполнению работ, оказанию услуг требованиям, установленным Документацией;</w:t>
      </w:r>
    </w:p>
    <w:p w14:paraId="7CD894AB" w14:textId="77777777" w:rsidR="00A1327C" w:rsidRDefault="00A1327C" w:rsidP="00BD7306">
      <w:pPr>
        <w:widowControl w:val="0"/>
        <w:numPr>
          <w:ilvl w:val="0"/>
          <w:numId w:val="35"/>
        </w:numPr>
        <w:tabs>
          <w:tab w:val="left" w:pos="1177"/>
        </w:tabs>
        <w:spacing w:after="0" w:line="274" w:lineRule="exact"/>
        <w:ind w:firstLine="900"/>
        <w:jc w:val="both"/>
        <w:rPr>
          <w:rFonts w:ascii="Times New Roman" w:hAnsi="Times New Roman"/>
          <w:sz w:val="24"/>
        </w:rPr>
      </w:pPr>
      <w:r>
        <w:rPr>
          <w:rFonts w:ascii="Times New Roman" w:hAnsi="Times New Roman"/>
          <w:sz w:val="24"/>
        </w:rPr>
        <w:t>предложение Участником в составе Заявки цены закупки, превышающей начальную (максимальную) цену договора;</w:t>
      </w:r>
    </w:p>
    <w:p w14:paraId="1BCC67EC" w14:textId="77777777" w:rsidR="00A1327C" w:rsidRDefault="00A1327C" w:rsidP="00BD7306">
      <w:pPr>
        <w:widowControl w:val="0"/>
        <w:numPr>
          <w:ilvl w:val="0"/>
          <w:numId w:val="35"/>
        </w:numPr>
        <w:tabs>
          <w:tab w:val="left" w:pos="1177"/>
        </w:tabs>
        <w:spacing w:after="0" w:line="274" w:lineRule="exact"/>
        <w:ind w:firstLine="900"/>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0BBB8FB2" w14:textId="77777777" w:rsidR="00A1327C" w:rsidRDefault="00A1327C" w:rsidP="00BD7306">
      <w:pPr>
        <w:widowControl w:val="0"/>
        <w:numPr>
          <w:ilvl w:val="0"/>
          <w:numId w:val="35"/>
        </w:numPr>
        <w:tabs>
          <w:tab w:val="left" w:pos="1177"/>
        </w:tabs>
        <w:spacing w:after="0" w:line="274" w:lineRule="exact"/>
        <w:ind w:firstLine="900"/>
        <w:jc w:val="both"/>
        <w:rPr>
          <w:rFonts w:ascii="Times New Roman" w:hAnsi="Times New Roman"/>
          <w:sz w:val="24"/>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p w14:paraId="358453AA" w14:textId="77777777"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18.8. По результатам рассмотрения Заявок и проверки информации об Участниках закупочная комиссия принимает решения о допуске Участника к участию в Открытом конкурсе либо об отказе в допуске такого Участника к участию в Открытом   конкурсе. </w:t>
      </w:r>
    </w:p>
    <w:p w14:paraId="308A7CD9" w14:textId="06B8F7CF"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 xml:space="preserve">18.9. По результатам вскрытия конвертов с заявками на участие в Открытом конкурсе, рассмотрения заявок на участие в Открытом конкурсе закупочной комиссией составляется </w:t>
      </w:r>
      <w:r w:rsidRPr="00ED1219">
        <w:rPr>
          <w:rFonts w:ascii="Times New Roman" w:hAnsi="Times New Roman"/>
          <w:sz w:val="24"/>
        </w:rPr>
        <w:t>протокол вскрытия</w:t>
      </w:r>
      <w:r w:rsidR="006A2990" w:rsidRPr="00ED1219">
        <w:rPr>
          <w:rFonts w:ascii="Times New Roman" w:hAnsi="Times New Roman"/>
          <w:sz w:val="24"/>
        </w:rPr>
        <w:t xml:space="preserve"> </w:t>
      </w:r>
      <w:r w:rsidRPr="00ED1219">
        <w:rPr>
          <w:rFonts w:ascii="Times New Roman" w:hAnsi="Times New Roman"/>
          <w:sz w:val="24"/>
        </w:rPr>
        <w:t xml:space="preserve">и рассмотрения заявок </w:t>
      </w:r>
      <w:r>
        <w:rPr>
          <w:rFonts w:ascii="Times New Roman" w:hAnsi="Times New Roman"/>
          <w:sz w:val="24"/>
        </w:rPr>
        <w:t>на участие в Открытом конкурсе, который должен содержать следующие сведения:</w:t>
      </w:r>
    </w:p>
    <w:p w14:paraId="4BE44D60" w14:textId="77777777" w:rsidR="00A1327C" w:rsidRDefault="00A1327C" w:rsidP="00A1327C">
      <w:pPr>
        <w:widowControl w:val="0"/>
        <w:tabs>
          <w:tab w:val="left" w:pos="1208"/>
        </w:tabs>
        <w:spacing w:after="0" w:line="274" w:lineRule="exact"/>
        <w:ind w:firstLine="900"/>
        <w:jc w:val="both"/>
        <w:rPr>
          <w:rFonts w:ascii="Times New Roman" w:hAnsi="Times New Roman"/>
          <w:sz w:val="24"/>
        </w:rPr>
      </w:pPr>
      <w:r>
        <w:rPr>
          <w:rFonts w:ascii="Times New Roman" w:hAnsi="Times New Roman"/>
          <w:sz w:val="24"/>
        </w:rPr>
        <w:t>а)</w:t>
      </w:r>
      <w:r>
        <w:rPr>
          <w:rFonts w:ascii="Times New Roman" w:hAnsi="Times New Roman"/>
          <w:sz w:val="24"/>
        </w:rPr>
        <w:tab/>
        <w:t>дата подписания протокола;</w:t>
      </w:r>
    </w:p>
    <w:p w14:paraId="10792CBA"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б)</w:t>
      </w:r>
      <w:r>
        <w:rPr>
          <w:rFonts w:ascii="Times New Roman" w:hAnsi="Times New Roman"/>
          <w:sz w:val="24"/>
        </w:rPr>
        <w:tab/>
        <w:t>наименование Открытого конкурса;</w:t>
      </w:r>
    </w:p>
    <w:p w14:paraId="13B58EAD"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в)</w:t>
      </w:r>
      <w:r>
        <w:rPr>
          <w:rFonts w:ascii="Times New Roman" w:hAnsi="Times New Roman"/>
          <w:sz w:val="24"/>
        </w:rPr>
        <w:tab/>
        <w:t>сведения о начальной (максимальной) цене договора;</w:t>
      </w:r>
    </w:p>
    <w:p w14:paraId="372F31AE" w14:textId="77777777" w:rsidR="00A1327C" w:rsidRDefault="00A1327C" w:rsidP="00A1327C">
      <w:pPr>
        <w:widowControl w:val="0"/>
        <w:tabs>
          <w:tab w:val="left" w:pos="1222"/>
        </w:tabs>
        <w:spacing w:after="0" w:line="274" w:lineRule="exact"/>
        <w:ind w:firstLine="900"/>
        <w:jc w:val="both"/>
        <w:rPr>
          <w:rFonts w:ascii="Times New Roman" w:hAnsi="Times New Roman"/>
          <w:sz w:val="24"/>
        </w:rPr>
      </w:pPr>
      <w:r>
        <w:rPr>
          <w:rFonts w:ascii="Times New Roman" w:hAnsi="Times New Roman"/>
          <w:sz w:val="24"/>
        </w:rPr>
        <w:t>г)</w:t>
      </w:r>
      <w:r>
        <w:rPr>
          <w:rFonts w:ascii="Times New Roman" w:hAnsi="Times New Roman"/>
          <w:sz w:val="24"/>
        </w:rPr>
        <w:tab/>
        <w:t>дата и время вскрытия конвертов с заявками на участие в Открытом конкурсе;</w:t>
      </w:r>
    </w:p>
    <w:p w14:paraId="2891A7D8" w14:textId="77777777" w:rsidR="00A1327C" w:rsidRDefault="00A1327C" w:rsidP="00A1327C">
      <w:pPr>
        <w:widowControl w:val="0"/>
        <w:tabs>
          <w:tab w:val="left" w:pos="1232"/>
        </w:tabs>
        <w:spacing w:after="0" w:line="274" w:lineRule="exact"/>
        <w:ind w:firstLine="900"/>
        <w:jc w:val="both"/>
        <w:rPr>
          <w:rFonts w:ascii="Times New Roman" w:hAnsi="Times New Roman"/>
          <w:sz w:val="24"/>
        </w:rPr>
      </w:pPr>
      <w:r>
        <w:rPr>
          <w:rFonts w:ascii="Times New Roman" w:hAnsi="Times New Roman"/>
          <w:sz w:val="24"/>
        </w:rPr>
        <w:t>д)</w:t>
      </w:r>
      <w:r>
        <w:rPr>
          <w:rFonts w:ascii="Times New Roman" w:hAnsi="Times New Roman"/>
          <w:sz w:val="24"/>
        </w:rPr>
        <w:tab/>
        <w:t>количество поданных заявок, а также дата и время регистрации каждой такой</w:t>
      </w:r>
    </w:p>
    <w:p w14:paraId="76E0D5D1" w14:textId="77777777" w:rsidR="00A1327C" w:rsidRDefault="00A1327C" w:rsidP="00A1327C">
      <w:pPr>
        <w:widowControl w:val="0"/>
        <w:spacing w:after="0" w:line="274" w:lineRule="exact"/>
        <w:jc w:val="both"/>
        <w:rPr>
          <w:rFonts w:ascii="Times New Roman" w:hAnsi="Times New Roman"/>
          <w:sz w:val="24"/>
        </w:rPr>
      </w:pPr>
      <w:r>
        <w:rPr>
          <w:rFonts w:ascii="Times New Roman" w:hAnsi="Times New Roman"/>
          <w:sz w:val="24"/>
        </w:rPr>
        <w:lastRenderedPageBreak/>
        <w:t>заявки;</w:t>
      </w:r>
    </w:p>
    <w:p w14:paraId="2A77B6A7" w14:textId="77777777" w:rsidR="00A1327C" w:rsidRDefault="00A1327C" w:rsidP="00A1327C">
      <w:pPr>
        <w:widowControl w:val="0"/>
        <w:tabs>
          <w:tab w:val="left" w:pos="1177"/>
        </w:tabs>
        <w:spacing w:after="0" w:line="274" w:lineRule="exact"/>
        <w:ind w:firstLine="900"/>
        <w:jc w:val="both"/>
        <w:rPr>
          <w:rFonts w:ascii="Times New Roman" w:hAnsi="Times New Roman"/>
          <w:sz w:val="24"/>
        </w:rPr>
      </w:pPr>
      <w:r>
        <w:rPr>
          <w:rFonts w:ascii="Times New Roman" w:hAnsi="Times New Roman"/>
          <w:sz w:val="24"/>
        </w:rPr>
        <w:t>е)</w:t>
      </w:r>
      <w:r>
        <w:rPr>
          <w:rFonts w:ascii="Times New Roman" w:hAnsi="Times New Roman"/>
          <w:sz w:val="24"/>
        </w:rPr>
        <w:tab/>
        <w:t>информация о наименовании (для юридического лица), фамилия, имя, отчество (при наличии) (для физического лица), почтовый адрес каждого участника Открытого конкурса;</w:t>
      </w:r>
    </w:p>
    <w:p w14:paraId="4DA6E4BB" w14:textId="77777777" w:rsidR="00A1327C" w:rsidRDefault="00A1327C" w:rsidP="00A1327C">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ж)</w:t>
      </w:r>
      <w:r>
        <w:rPr>
          <w:rFonts w:ascii="Times New Roman" w:hAnsi="Times New Roman"/>
          <w:sz w:val="24"/>
        </w:rPr>
        <w:tab/>
        <w:t>присвоенный Заявке каждого Участника идентификационный номер;</w:t>
      </w:r>
    </w:p>
    <w:p w14:paraId="16A1BF64" w14:textId="77777777" w:rsidR="00A1327C" w:rsidRDefault="00A1327C" w:rsidP="00A1327C">
      <w:pPr>
        <w:widowControl w:val="0"/>
        <w:tabs>
          <w:tab w:val="left" w:pos="1266"/>
        </w:tabs>
        <w:spacing w:after="0" w:line="274" w:lineRule="exact"/>
        <w:ind w:firstLine="900"/>
        <w:jc w:val="both"/>
        <w:rPr>
          <w:rFonts w:ascii="Times New Roman" w:hAnsi="Times New Roman"/>
          <w:sz w:val="24"/>
        </w:rPr>
      </w:pPr>
      <w:r>
        <w:rPr>
          <w:rFonts w:ascii="Times New Roman" w:hAnsi="Times New Roman"/>
          <w:sz w:val="24"/>
        </w:rPr>
        <w:t>з) решение о допуске Участников к участию в Открытом конкурсе либо об отказе им в допуске к участию в Открытом конкурсе, в том числе:</w:t>
      </w:r>
    </w:p>
    <w:p w14:paraId="5638108E" w14:textId="77777777" w:rsidR="00A1327C" w:rsidRDefault="00A1327C" w:rsidP="00BD7306">
      <w:pPr>
        <w:widowControl w:val="0"/>
        <w:numPr>
          <w:ilvl w:val="0"/>
          <w:numId w:val="36"/>
        </w:numPr>
        <w:tabs>
          <w:tab w:val="left" w:pos="1140"/>
        </w:tabs>
        <w:spacing w:after="0" w:line="274" w:lineRule="exact"/>
        <w:ind w:firstLine="900"/>
        <w:jc w:val="both"/>
        <w:rPr>
          <w:rFonts w:ascii="Times New Roman" w:hAnsi="Times New Roman"/>
          <w:sz w:val="24"/>
        </w:rPr>
      </w:pPr>
      <w:r>
        <w:rPr>
          <w:rFonts w:ascii="Times New Roman" w:hAnsi="Times New Roman"/>
          <w:sz w:val="24"/>
        </w:rPr>
        <w:t>количество Заявок, которые отклонены;</w:t>
      </w:r>
    </w:p>
    <w:p w14:paraId="3FDFFE63" w14:textId="77777777" w:rsidR="00A1327C" w:rsidRDefault="00A1327C" w:rsidP="00BD7306">
      <w:pPr>
        <w:widowControl w:val="0"/>
        <w:numPr>
          <w:ilvl w:val="0"/>
          <w:numId w:val="36"/>
        </w:numPr>
        <w:tabs>
          <w:tab w:val="left" w:pos="1140"/>
        </w:tabs>
        <w:spacing w:after="0" w:line="274" w:lineRule="exact"/>
        <w:ind w:firstLine="900"/>
        <w:jc w:val="both"/>
        <w:rPr>
          <w:rFonts w:ascii="Times New Roman" w:hAnsi="Times New Roman"/>
          <w:sz w:val="24"/>
        </w:rPr>
      </w:pPr>
      <w:r>
        <w:rPr>
          <w:rFonts w:ascii="Times New Roman" w:hAnsi="Times New Roman"/>
          <w:sz w:val="24"/>
        </w:rPr>
        <w:t>основания отклонения каждой Заявки с указанием положений Документации, которым не соответствует такая Заявка;</w:t>
      </w:r>
    </w:p>
    <w:p w14:paraId="0F2EFDE6"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и)</w:t>
      </w:r>
      <w:r>
        <w:rPr>
          <w:rFonts w:ascii="Times New Roman" w:hAnsi="Times New Roman"/>
          <w:sz w:val="24"/>
        </w:rPr>
        <w:tab/>
        <w:t>сведения о дате и времени подведения итогов Открытого конкурса;</w:t>
      </w:r>
    </w:p>
    <w:p w14:paraId="18CF238B"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й) причины, по которым Открытый конкурс признан несостоявшимся, в случае его признания таковым;</w:t>
      </w:r>
    </w:p>
    <w:p w14:paraId="5D934DCE" w14:textId="77777777" w:rsidR="00A1327C" w:rsidRDefault="00A1327C" w:rsidP="00A1327C">
      <w:pPr>
        <w:widowControl w:val="0"/>
        <w:tabs>
          <w:tab w:val="left" w:pos="1214"/>
        </w:tabs>
        <w:spacing w:after="0" w:line="274" w:lineRule="exact"/>
        <w:ind w:firstLine="920"/>
        <w:jc w:val="both"/>
        <w:rPr>
          <w:rFonts w:ascii="Times New Roman" w:hAnsi="Times New Roman"/>
          <w:sz w:val="24"/>
        </w:rPr>
      </w:pPr>
      <w:r>
        <w:rPr>
          <w:rFonts w:ascii="Times New Roman" w:hAnsi="Times New Roman"/>
          <w:sz w:val="24"/>
        </w:rPr>
        <w:t>к) иная информация, размещаемая в протоколе по решению Заказчика.</w:t>
      </w:r>
    </w:p>
    <w:p w14:paraId="771CCE85" w14:textId="77777777"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18.10. Решение о присвоении Заявке идентификационного номера направляется каждому Участнику Открытого конкурса, Заявка которого принимается к рассмотрению в соответствии с Положением и настоящей Документацией, не позднее 1 (одного) рабочего дня с даты вскрытия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получении.</w:t>
      </w:r>
    </w:p>
    <w:p w14:paraId="272BB9BB" w14:textId="160C9811" w:rsidR="00A1327C" w:rsidRDefault="00A1327C" w:rsidP="00A1327C">
      <w:pPr>
        <w:widowControl w:val="0"/>
        <w:tabs>
          <w:tab w:val="left" w:pos="1456"/>
        </w:tabs>
        <w:spacing w:after="0" w:line="274" w:lineRule="exact"/>
        <w:ind w:firstLine="920"/>
        <w:jc w:val="both"/>
        <w:rPr>
          <w:rFonts w:ascii="Times New Roman" w:hAnsi="Times New Roman"/>
          <w:sz w:val="24"/>
          <w:shd w:val="clear" w:color="auto" w:fill="CAA4FF"/>
        </w:rPr>
      </w:pPr>
      <w:r>
        <w:rPr>
          <w:rFonts w:ascii="Times New Roman" w:hAnsi="Times New Roman"/>
          <w:sz w:val="24"/>
        </w:rPr>
        <w:t xml:space="preserve">18.11. Решение закупочной комиссии об определении количества принятых Заявок и присвоении идентификационных номеров Заявкам на участие в Открытом конкурсе с указанием идентификационного номера таких заявок размещается на Сайте Заказчика не позднее 3 (трех) рабочих дней с даты </w:t>
      </w:r>
      <w:r w:rsidRPr="00A03251">
        <w:rPr>
          <w:rFonts w:ascii="Times New Roman" w:hAnsi="Times New Roman"/>
          <w:sz w:val="24"/>
        </w:rPr>
        <w:t xml:space="preserve">подписания протокола </w:t>
      </w:r>
      <w:r w:rsidR="00A03251" w:rsidRPr="00A03251">
        <w:rPr>
          <w:rFonts w:ascii="Times New Roman" w:hAnsi="Times New Roman"/>
          <w:sz w:val="24"/>
        </w:rPr>
        <w:t>вскрытия и рассмотрения заявок на участие в Открытом конкурсе</w:t>
      </w:r>
      <w:r w:rsidRPr="00A03251">
        <w:rPr>
          <w:rFonts w:ascii="Times New Roman" w:hAnsi="Times New Roman"/>
          <w:sz w:val="24"/>
        </w:rPr>
        <w:t>.</w:t>
      </w:r>
    </w:p>
    <w:p w14:paraId="538106AF" w14:textId="77777777" w:rsidR="00A1327C" w:rsidRDefault="00A1327C" w:rsidP="00A1327C">
      <w:pPr>
        <w:widowControl w:val="0"/>
        <w:tabs>
          <w:tab w:val="left" w:pos="1570"/>
        </w:tabs>
        <w:spacing w:after="0" w:line="274" w:lineRule="exact"/>
        <w:ind w:firstLine="851"/>
        <w:jc w:val="both"/>
        <w:rPr>
          <w:rFonts w:ascii="Times New Roman" w:hAnsi="Times New Roman"/>
          <w:sz w:val="24"/>
        </w:rPr>
      </w:pPr>
      <w:r>
        <w:rPr>
          <w:rFonts w:ascii="Times New Roman" w:hAnsi="Times New Roman"/>
          <w:sz w:val="24"/>
        </w:rPr>
        <w:t>18.12. Заявки Участников, признанных соответствующими требованиям, предусмотренным в документации о проведении Открытого конкурса и допущенные к участию в Открытом конкурсе, передаются на экспертизу в Экспертную группу. Экспертная группа проводит независимую качественную оценку поступивших заявок на предмет:</w:t>
      </w:r>
    </w:p>
    <w:p w14:paraId="17EA59EB"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соответствия сферы деятельности участника закупки предмету закупки;</w:t>
      </w:r>
    </w:p>
    <w:p w14:paraId="148846E5"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наличия опыта исполнения обязательств по договорам (контрактам) на поставку аналогичных товаров (выполнение работ, оказание услуг);</w:t>
      </w:r>
    </w:p>
    <w:p w14:paraId="4B146D59" w14:textId="77777777" w:rsidR="00A1327C" w:rsidRDefault="00A1327C" w:rsidP="00A1327C">
      <w:pPr>
        <w:widowControl w:val="0"/>
        <w:tabs>
          <w:tab w:val="left" w:pos="851"/>
        </w:tabs>
        <w:spacing w:after="0" w:line="274" w:lineRule="exact"/>
        <w:jc w:val="both"/>
        <w:rPr>
          <w:rFonts w:ascii="Times New Roman" w:hAnsi="Times New Roman"/>
          <w:sz w:val="24"/>
        </w:rPr>
      </w:pPr>
      <w:r>
        <w:rPr>
          <w:rFonts w:ascii="Times New Roman" w:hAnsi="Times New Roman"/>
          <w:sz w:val="24"/>
        </w:rPr>
        <w:tab/>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69B3C4F9" w14:textId="77777777" w:rsidR="00A1327C" w:rsidRDefault="00A1327C" w:rsidP="00BD7306">
      <w:pPr>
        <w:widowControl w:val="0"/>
        <w:numPr>
          <w:ilvl w:val="2"/>
          <w:numId w:val="37"/>
        </w:numPr>
        <w:tabs>
          <w:tab w:val="left" w:pos="851"/>
        </w:tabs>
        <w:spacing w:after="0" w:line="274" w:lineRule="exact"/>
        <w:ind w:firstLine="851"/>
        <w:jc w:val="both"/>
        <w:rPr>
          <w:rFonts w:ascii="Times New Roman" w:hAnsi="Times New Roman"/>
          <w:sz w:val="24"/>
        </w:rPr>
      </w:pPr>
      <w:r>
        <w:rPr>
          <w:rFonts w:ascii="Times New Roman" w:hAnsi="Times New Roman"/>
          <w:sz w:val="24"/>
        </w:rPr>
        <w:t>- другим критериям, в случае их установления в документации о проведении Открытого конкурса.</w:t>
      </w:r>
    </w:p>
    <w:p w14:paraId="309875E6" w14:textId="77777777"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18.13.</w:t>
      </w:r>
      <w:r>
        <w:rPr>
          <w:rFonts w:ascii="Times New Roman" w:hAnsi="Times New Roman"/>
          <w:sz w:val="24"/>
        </w:rPr>
        <w:tab/>
        <w:t>По итогам рассмотрения заявок Экспертная группа составляет заключение о проведенной оценке представленных заявок и передает его в закупочную комиссию Заказчика.</w:t>
      </w:r>
    </w:p>
    <w:p w14:paraId="63EFD28B" w14:textId="5A1749C1" w:rsidR="00A1327C" w:rsidRDefault="00A1327C" w:rsidP="00A1327C">
      <w:pPr>
        <w:widowControl w:val="0"/>
        <w:tabs>
          <w:tab w:val="left" w:pos="1456"/>
        </w:tabs>
        <w:spacing w:after="0" w:line="274" w:lineRule="exact"/>
        <w:ind w:firstLine="920"/>
        <w:jc w:val="both"/>
        <w:rPr>
          <w:rFonts w:ascii="Times New Roman" w:hAnsi="Times New Roman"/>
          <w:sz w:val="24"/>
        </w:rPr>
      </w:pPr>
      <w:r>
        <w:rPr>
          <w:rFonts w:ascii="Times New Roman" w:hAnsi="Times New Roman"/>
          <w:sz w:val="24"/>
        </w:rPr>
        <w:t>18.14.</w:t>
      </w:r>
      <w:r w:rsidR="00A03251">
        <w:rPr>
          <w:rFonts w:ascii="Times New Roman" w:hAnsi="Times New Roman"/>
          <w:sz w:val="24"/>
        </w:rPr>
        <w:t xml:space="preserve"> </w:t>
      </w:r>
      <w:r>
        <w:rPr>
          <w:rFonts w:ascii="Times New Roman" w:hAnsi="Times New Roman"/>
          <w:sz w:val="24"/>
        </w:rPr>
        <w:t>В случае, когда по окончании срока подачи заявок на участие в Открытом конкурсе подана только одна заявка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В протокол вскрытия и рассмотрения заявок на участие в Открытом конкурсе вносится информация, что Открытый конкурс признан несостоявшимся.</w:t>
      </w:r>
    </w:p>
    <w:p w14:paraId="54F42483" w14:textId="43C1E36E" w:rsidR="00110DEC" w:rsidRPr="000A31F7" w:rsidRDefault="00110DEC" w:rsidP="00110DEC">
      <w:pPr>
        <w:pStyle w:val="ab"/>
        <w:tabs>
          <w:tab w:val="left" w:pos="1570"/>
        </w:tabs>
        <w:spacing w:line="274" w:lineRule="exact"/>
        <w:ind w:left="0" w:firstLine="993"/>
        <w:jc w:val="both"/>
        <w:rPr>
          <w:rFonts w:ascii="Times New Roman" w:hAnsi="Times New Roman"/>
        </w:rPr>
      </w:pPr>
      <w:r>
        <w:rPr>
          <w:rFonts w:ascii="Times New Roman" w:hAnsi="Times New Roman"/>
        </w:rPr>
        <w:t xml:space="preserve">18.15. </w:t>
      </w:r>
      <w:r w:rsidRPr="000A31F7">
        <w:rPr>
          <w:rFonts w:ascii="Times New Roman" w:hAnsi="Times New Roman"/>
        </w:rPr>
        <w:t>В случае, если по результатам рассмотрения Заявок принято решение о допуске к участию в Открытом конкурсе только одного Участника либо когда по окончании срока подачи 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 (далее — единственная заявка), а в протокол вскрытия и рассмотрения заявок на участие в Открытом конкурсе внесена информация о признании Открытого конкурса несостоявшимся, оценка и сопоставление заявок не осуществляются. Закупочная комиссия    с учетом полученного  заключения   Экспертной   группы   по   кандидатуре    Исполнителя,  с  которым  предполагается заключение        договора            по       итогам   Открытого конкурса,     в   срок не   позднее</w:t>
      </w:r>
      <w:r>
        <w:rPr>
          <w:rFonts w:ascii="Times New Roman" w:hAnsi="Times New Roman"/>
        </w:rPr>
        <w:t xml:space="preserve"> </w:t>
      </w:r>
      <w:r w:rsidRPr="000A31F7">
        <w:rPr>
          <w:rFonts w:ascii="Times New Roman" w:hAnsi="Times New Roman"/>
        </w:rPr>
        <w:t xml:space="preserve">10 (десяти) рабочих дней с даты признания </w:t>
      </w:r>
      <w:r w:rsidRPr="000A31F7">
        <w:rPr>
          <w:rFonts w:ascii="Times New Roman" w:hAnsi="Times New Roman"/>
        </w:rPr>
        <w:lastRenderedPageBreak/>
        <w:t>Открытого конкурса</w:t>
      </w:r>
      <w:r w:rsidR="00661694">
        <w:rPr>
          <w:rFonts w:ascii="Times New Roman" w:hAnsi="Times New Roman"/>
        </w:rPr>
        <w:t xml:space="preserve"> </w:t>
      </w:r>
      <w:r w:rsidRPr="000A31F7">
        <w:rPr>
          <w:rFonts w:ascii="Times New Roman" w:hAnsi="Times New Roman"/>
        </w:rPr>
        <w:t xml:space="preserve">несостоявшимся, принимает решение о возможности заключения договора с участником Открытого конкурса, подавшим единственную заявку. </w:t>
      </w:r>
    </w:p>
    <w:p w14:paraId="026CFE1C" w14:textId="34F6758B" w:rsidR="00A1327C" w:rsidRDefault="00A1327C" w:rsidP="00A1327C">
      <w:pPr>
        <w:widowControl w:val="0"/>
        <w:tabs>
          <w:tab w:val="left" w:pos="1176"/>
        </w:tabs>
        <w:spacing w:after="0" w:line="274" w:lineRule="exact"/>
        <w:ind w:firstLine="993"/>
        <w:jc w:val="both"/>
        <w:rPr>
          <w:rFonts w:ascii="Times New Roman" w:hAnsi="Times New Roman"/>
          <w:sz w:val="24"/>
        </w:rPr>
      </w:pPr>
      <w:r>
        <w:rPr>
          <w:rFonts w:ascii="Times New Roman" w:hAnsi="Times New Roman"/>
          <w:sz w:val="24"/>
        </w:rPr>
        <w:t>18.1</w:t>
      </w:r>
      <w:r w:rsidR="00110DEC">
        <w:rPr>
          <w:rFonts w:ascii="Times New Roman" w:hAnsi="Times New Roman"/>
          <w:sz w:val="24"/>
        </w:rPr>
        <w:t>6</w:t>
      </w:r>
      <w:r>
        <w:rPr>
          <w:rFonts w:ascii="Times New Roman" w:hAnsi="Times New Roman"/>
          <w:sz w:val="24"/>
        </w:rPr>
        <w:t xml:space="preserve">. В случаях, когда по окончании срока подачи заявок на участие в Открытом   конкурсе не подано ни одной заявки либо если по результатам рассмотрения заявок на участие в Открытом конкурсе закупочной Комиссией отклонены все поданные заявки на участие в таком конкурсе, Открытый конкурс признается несостоявшимся. </w:t>
      </w:r>
      <w:bookmarkStart w:id="11" w:name="_Hlk69999813"/>
      <w:r>
        <w:rPr>
          <w:rFonts w:ascii="Times New Roman" w:hAnsi="Times New Roman"/>
          <w:sz w:val="24"/>
        </w:rPr>
        <w:t>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bookmarkEnd w:id="11"/>
    </w:p>
    <w:p w14:paraId="2A5D22F5" w14:textId="3672DB5C" w:rsidR="00A1327C" w:rsidRDefault="00A1327C" w:rsidP="00A1327C">
      <w:pPr>
        <w:widowControl w:val="0"/>
        <w:spacing w:after="56" w:line="274" w:lineRule="exact"/>
        <w:ind w:firstLine="620"/>
        <w:jc w:val="both"/>
        <w:rPr>
          <w:rFonts w:ascii="Times New Roman" w:hAnsi="Times New Roman"/>
          <w:sz w:val="24"/>
        </w:rPr>
      </w:pPr>
      <w:r>
        <w:rPr>
          <w:rFonts w:ascii="Times New Roman" w:hAnsi="Times New Roman"/>
          <w:sz w:val="24"/>
        </w:rPr>
        <w:t>В протокол вскрытия и рассмотрения заявок на участие в Открытом   конкурсе вносится информация, что Открытый конкурс признан завершенным без определения Исполнителя. Решение о признании Открытого   конкурса завершенным без определения Исполнителя, не позднее 3 (трех) рабочих дней с даты составления такого протокола размещается на Сайте Заказчика.</w:t>
      </w:r>
    </w:p>
    <w:p w14:paraId="690D3478" w14:textId="77777777" w:rsidR="00A1327C" w:rsidRDefault="00A1327C">
      <w:pPr>
        <w:widowControl w:val="0"/>
        <w:spacing w:after="56" w:line="274" w:lineRule="exact"/>
        <w:ind w:firstLine="620"/>
        <w:jc w:val="both"/>
        <w:rPr>
          <w:rFonts w:ascii="Times New Roman" w:hAnsi="Times New Roman"/>
          <w:sz w:val="24"/>
        </w:rPr>
      </w:pPr>
    </w:p>
    <w:p w14:paraId="4B8044DB" w14:textId="77777777" w:rsidR="00674339" w:rsidRDefault="00472F13">
      <w:pPr>
        <w:widowControl w:val="0"/>
        <w:numPr>
          <w:ilvl w:val="0"/>
          <w:numId w:val="7"/>
        </w:numPr>
        <w:tabs>
          <w:tab w:val="left" w:pos="1456"/>
        </w:tabs>
        <w:spacing w:after="64" w:line="278" w:lineRule="exact"/>
        <w:ind w:firstLine="920"/>
        <w:jc w:val="both"/>
        <w:rPr>
          <w:rFonts w:ascii="Times New Roman" w:hAnsi="Times New Roman"/>
          <w:b/>
          <w:sz w:val="24"/>
        </w:rPr>
      </w:pPr>
      <w:r>
        <w:rPr>
          <w:rFonts w:ascii="Times New Roman" w:hAnsi="Times New Roman"/>
          <w:b/>
          <w:sz w:val="24"/>
        </w:rPr>
        <w:t>ОЦЕНКА И СОПОСТАВЛЕНИЕ ЗАЯВОК НА УЧАСТИЕ В ОТКРЫТОМ   КОНКУРСЕ</w:t>
      </w:r>
      <w:r>
        <w:rPr>
          <w:rFonts w:ascii="Times New Roman" w:hAnsi="Times New Roman"/>
          <w:sz w:val="24"/>
        </w:rPr>
        <w:t xml:space="preserve"> </w:t>
      </w:r>
    </w:p>
    <w:p w14:paraId="12DE5669" w14:textId="77777777" w:rsidR="00674339" w:rsidRPr="00817C5C" w:rsidRDefault="00472F13">
      <w:pPr>
        <w:widowControl w:val="0"/>
        <w:numPr>
          <w:ilvl w:val="1"/>
          <w:numId w:val="7"/>
        </w:numPr>
        <w:tabs>
          <w:tab w:val="left" w:pos="1456"/>
        </w:tabs>
        <w:spacing w:after="0" w:line="274" w:lineRule="exact"/>
        <w:ind w:firstLine="920"/>
        <w:jc w:val="both"/>
        <w:rPr>
          <w:rFonts w:ascii="Times New Roman" w:hAnsi="Times New Roman"/>
          <w:sz w:val="24"/>
          <w:szCs w:val="24"/>
        </w:rPr>
      </w:pPr>
      <w:r>
        <w:rPr>
          <w:rFonts w:ascii="Times New Roman" w:hAnsi="Times New Roman"/>
          <w:sz w:val="24"/>
        </w:rPr>
        <w:t xml:space="preserve">Срок оценки и сопоставления Заявок не может превышать </w:t>
      </w:r>
      <w:r>
        <w:rPr>
          <w:rFonts w:ascii="Times New Roman" w:hAnsi="Times New Roman"/>
          <w:b/>
          <w:sz w:val="24"/>
        </w:rPr>
        <w:t xml:space="preserve">5 (пяти) рабочих дней </w:t>
      </w:r>
      <w:r>
        <w:rPr>
          <w:rFonts w:ascii="Times New Roman" w:hAnsi="Times New Roman"/>
          <w:sz w:val="24"/>
        </w:rPr>
        <w:t xml:space="preserve">с даты вскрытия и рассмотрения Заявок. Точные дата и время подведения итогов Открытого </w:t>
      </w:r>
      <w:r w:rsidRPr="00817C5C">
        <w:rPr>
          <w:rFonts w:ascii="Times New Roman" w:hAnsi="Times New Roman"/>
          <w:sz w:val="24"/>
          <w:szCs w:val="24"/>
        </w:rPr>
        <w:t xml:space="preserve">конкурса указываются </w:t>
      </w:r>
      <w:r w:rsidRPr="00817C5C">
        <w:rPr>
          <w:rFonts w:ascii="Times New Roman" w:hAnsi="Times New Roman"/>
          <w:b/>
          <w:i/>
          <w:sz w:val="24"/>
          <w:szCs w:val="24"/>
        </w:rPr>
        <w:t>в пункте</w:t>
      </w:r>
      <w:r w:rsidRPr="00817C5C">
        <w:rPr>
          <w:rFonts w:ascii="Times New Roman" w:hAnsi="Times New Roman"/>
          <w:i/>
          <w:sz w:val="24"/>
          <w:szCs w:val="24"/>
        </w:rPr>
        <w:t xml:space="preserve"> </w:t>
      </w:r>
      <w:r w:rsidRPr="00817C5C">
        <w:rPr>
          <w:rFonts w:ascii="Times New Roman" w:hAnsi="Times New Roman"/>
          <w:b/>
          <w:i/>
          <w:sz w:val="24"/>
          <w:szCs w:val="24"/>
        </w:rPr>
        <w:t xml:space="preserve">28 Информационной </w:t>
      </w:r>
      <w:proofErr w:type="gramStart"/>
      <w:r w:rsidRPr="00817C5C">
        <w:rPr>
          <w:rFonts w:ascii="Times New Roman" w:hAnsi="Times New Roman"/>
          <w:b/>
          <w:i/>
          <w:sz w:val="24"/>
          <w:szCs w:val="24"/>
        </w:rPr>
        <w:t>карты</w:t>
      </w:r>
      <w:r w:rsidRPr="00817C5C">
        <w:rPr>
          <w:rFonts w:ascii="Times New Roman" w:hAnsi="Times New Roman"/>
          <w:b/>
          <w:sz w:val="24"/>
          <w:szCs w:val="24"/>
        </w:rPr>
        <w:t xml:space="preserve"> </w:t>
      </w:r>
      <w:r w:rsidRPr="00817C5C">
        <w:rPr>
          <w:rFonts w:ascii="Times New Roman" w:hAnsi="Times New Roman"/>
          <w:b/>
          <w:i/>
          <w:sz w:val="24"/>
          <w:szCs w:val="24"/>
        </w:rPr>
        <w:t>Раздела</w:t>
      </w:r>
      <w:proofErr w:type="gramEnd"/>
      <w:r w:rsidRPr="00817C5C">
        <w:rPr>
          <w:rFonts w:ascii="Times New Roman" w:hAnsi="Times New Roman"/>
          <w:b/>
          <w:i/>
          <w:sz w:val="24"/>
          <w:szCs w:val="24"/>
        </w:rPr>
        <w:t xml:space="preserve"> 2 Документации</w:t>
      </w:r>
      <w:r w:rsidRPr="00817C5C">
        <w:rPr>
          <w:rFonts w:ascii="Times New Roman" w:hAnsi="Times New Roman"/>
          <w:sz w:val="24"/>
          <w:szCs w:val="24"/>
        </w:rPr>
        <w:t>.</w:t>
      </w:r>
    </w:p>
    <w:p w14:paraId="65E6435E" w14:textId="6C057385" w:rsidR="00674339" w:rsidRPr="00817C5C" w:rsidRDefault="00472F13" w:rsidP="00817C5C">
      <w:pPr>
        <w:widowControl w:val="0"/>
        <w:tabs>
          <w:tab w:val="left" w:pos="1570"/>
        </w:tabs>
        <w:spacing w:after="0" w:line="274" w:lineRule="exact"/>
        <w:ind w:firstLine="851"/>
        <w:jc w:val="both"/>
        <w:rPr>
          <w:rFonts w:ascii="Times New Roman" w:hAnsi="Times New Roman"/>
          <w:sz w:val="24"/>
          <w:szCs w:val="24"/>
        </w:rPr>
      </w:pPr>
      <w:r w:rsidRPr="00817C5C">
        <w:rPr>
          <w:rFonts w:ascii="Times New Roman" w:hAnsi="Times New Roman"/>
          <w:sz w:val="24"/>
          <w:szCs w:val="24"/>
        </w:rPr>
        <w:t xml:space="preserve">19.2. Заявки оцениваются и сопоставляются закупочной комиссией на основании требований, условий и критериев, указанных в настоящей Документации </w:t>
      </w:r>
      <w:r w:rsidR="00A40FA0">
        <w:rPr>
          <w:rFonts w:ascii="Times New Roman" w:hAnsi="Times New Roman"/>
          <w:sz w:val="24"/>
        </w:rPr>
        <w:t xml:space="preserve">с учетом </w:t>
      </w:r>
      <w:proofErr w:type="gramStart"/>
      <w:r w:rsidR="00A40FA0">
        <w:rPr>
          <w:rFonts w:ascii="Times New Roman" w:hAnsi="Times New Roman"/>
          <w:sz w:val="24"/>
        </w:rPr>
        <w:t>полученного  заключения</w:t>
      </w:r>
      <w:proofErr w:type="gramEnd"/>
      <w:r w:rsidR="00A40FA0">
        <w:rPr>
          <w:rFonts w:ascii="Times New Roman" w:hAnsi="Times New Roman"/>
          <w:sz w:val="24"/>
        </w:rPr>
        <w:t xml:space="preserve"> Экспертной группы о проведенной оценке представленных Заявок</w:t>
      </w:r>
      <w:r w:rsidRPr="00817C5C">
        <w:rPr>
          <w:rFonts w:ascii="Times New Roman" w:hAnsi="Times New Roman"/>
          <w:sz w:val="24"/>
          <w:szCs w:val="24"/>
        </w:rPr>
        <w:t>.</w:t>
      </w:r>
    </w:p>
    <w:p w14:paraId="4DB35EBD" w14:textId="3B70E5A8" w:rsidR="00674339" w:rsidRPr="000A31F7" w:rsidRDefault="00472F13" w:rsidP="00BD7306">
      <w:pPr>
        <w:pStyle w:val="ab"/>
        <w:numPr>
          <w:ilvl w:val="1"/>
          <w:numId w:val="38"/>
        </w:numPr>
        <w:tabs>
          <w:tab w:val="left" w:pos="1276"/>
        </w:tabs>
        <w:spacing w:line="274" w:lineRule="exact"/>
        <w:ind w:left="0" w:firstLine="709"/>
        <w:jc w:val="both"/>
        <w:rPr>
          <w:rFonts w:ascii="Times New Roman" w:hAnsi="Times New Roman"/>
        </w:rPr>
      </w:pPr>
      <w:r w:rsidRPr="000A31F7">
        <w:rPr>
          <w:rFonts w:ascii="Times New Roman" w:hAnsi="Times New Roman"/>
        </w:rPr>
        <w:t>Результаты оценки и сопоставления заявок на участие в Открытом конкурсе фиксируются в протоколе подведения итогов Открытого конкурса.</w:t>
      </w:r>
    </w:p>
    <w:p w14:paraId="75466095" w14:textId="6F653F83"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4</w:t>
      </w:r>
      <w:r>
        <w:rPr>
          <w:rFonts w:ascii="Times New Roman" w:hAnsi="Times New Roman"/>
          <w:sz w:val="24"/>
        </w:rPr>
        <w:t>. В целях определения победителя Открытого конкурса закупочной комиссией проводится оценка и сопоставление Заявок. Оцениваются и сопоставляются только те Заявки, которые не были отклонены.</w:t>
      </w:r>
    </w:p>
    <w:p w14:paraId="27F431DC" w14:textId="033E04E5"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5</w:t>
      </w:r>
      <w:r>
        <w:rPr>
          <w:rFonts w:ascii="Times New Roman" w:hAnsi="Times New Roman"/>
          <w:sz w:val="24"/>
        </w:rPr>
        <w:t xml:space="preserve">. Оценка и сопоставление Заявок осуществляется в целях выявления лучших условий исполнения договора в соответствии с критериями оценки Заявок и в порядке, которые установлены </w:t>
      </w:r>
      <w:r>
        <w:rPr>
          <w:rFonts w:ascii="Times New Roman" w:hAnsi="Times New Roman"/>
          <w:b/>
          <w:i/>
          <w:sz w:val="24"/>
        </w:rPr>
        <w:t>пунктом 30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 xml:space="preserve">. Значимость критериев оценки заявок указана </w:t>
      </w:r>
      <w:r>
        <w:rPr>
          <w:rFonts w:ascii="Times New Roman" w:hAnsi="Times New Roman"/>
          <w:b/>
          <w:i/>
          <w:sz w:val="24"/>
        </w:rPr>
        <w:t>в пункте 29 Информационной карты</w:t>
      </w:r>
      <w:r>
        <w:rPr>
          <w:rFonts w:ascii="Times New Roman" w:hAnsi="Times New Roman"/>
          <w:b/>
          <w:sz w:val="24"/>
        </w:rPr>
        <w:t xml:space="preserve"> </w:t>
      </w:r>
      <w:r>
        <w:rPr>
          <w:rFonts w:ascii="Times New Roman" w:hAnsi="Times New Roman"/>
          <w:b/>
          <w:i/>
          <w:sz w:val="24"/>
        </w:rPr>
        <w:t>(Раздел 2 Документации)</w:t>
      </w:r>
      <w:r>
        <w:rPr>
          <w:rFonts w:ascii="Times New Roman" w:hAnsi="Times New Roman"/>
          <w:sz w:val="24"/>
        </w:rPr>
        <w:t>.</w:t>
      </w:r>
    </w:p>
    <w:p w14:paraId="5E2996F8" w14:textId="4818D70B" w:rsidR="00674339" w:rsidRDefault="00472F13">
      <w:pPr>
        <w:widowControl w:val="0"/>
        <w:tabs>
          <w:tab w:val="left" w:pos="1567"/>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6</w:t>
      </w:r>
      <w:r>
        <w:rPr>
          <w:rFonts w:ascii="Times New Roman" w:hAnsi="Times New Roman"/>
          <w:sz w:val="24"/>
        </w:rPr>
        <w:t>. Если Участником в составе Заявки не предоставлены документы или сведения, необходимые исключительно для целей оценки Заявки, не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14:paraId="7C917DF5" w14:textId="719814A3" w:rsidR="00674339" w:rsidRDefault="00472F13">
      <w:pPr>
        <w:widowControl w:val="0"/>
        <w:tabs>
          <w:tab w:val="left" w:pos="1570"/>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7</w:t>
      </w:r>
      <w:r>
        <w:rPr>
          <w:rFonts w:ascii="Times New Roman" w:hAnsi="Times New Roman"/>
          <w:sz w:val="24"/>
        </w:rPr>
        <w:t>. На основании результатов оценки и сопоставления Заявок на участие в Открытом   конкурсе закупочная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14:paraId="749A2659" w14:textId="77777777" w:rsidR="00674339" w:rsidRDefault="00472F13">
      <w:pPr>
        <w:widowControl w:val="0"/>
        <w:spacing w:after="0" w:line="274" w:lineRule="exact"/>
        <w:ind w:firstLine="900"/>
        <w:jc w:val="both"/>
        <w:rPr>
          <w:rFonts w:ascii="Times New Roman" w:hAnsi="Times New Roman"/>
          <w:sz w:val="24"/>
        </w:rPr>
      </w:pPr>
      <w:r>
        <w:rPr>
          <w:rFonts w:ascii="Times New Roman" w:hAnsi="Times New Roman"/>
          <w:sz w:val="24"/>
        </w:rPr>
        <w:t>Заявке, набравшей наибольший итоговый рейтинг, присваивается первый номер.</w:t>
      </w:r>
    </w:p>
    <w:p w14:paraId="58BE1865" w14:textId="14E62013" w:rsidR="00674339" w:rsidRDefault="00472F13">
      <w:pPr>
        <w:widowControl w:val="0"/>
        <w:tabs>
          <w:tab w:val="left" w:pos="1575"/>
        </w:tabs>
        <w:spacing w:after="0" w:line="274" w:lineRule="exact"/>
        <w:ind w:firstLine="900"/>
        <w:jc w:val="both"/>
        <w:rPr>
          <w:rFonts w:ascii="Times New Roman" w:hAnsi="Times New Roman"/>
          <w:sz w:val="24"/>
        </w:rPr>
      </w:pPr>
      <w:r>
        <w:rPr>
          <w:rFonts w:ascii="Times New Roman" w:hAnsi="Times New Roman"/>
          <w:sz w:val="24"/>
        </w:rPr>
        <w:t>19.</w:t>
      </w:r>
      <w:r w:rsidR="000A31F7">
        <w:rPr>
          <w:rFonts w:ascii="Times New Roman" w:hAnsi="Times New Roman"/>
          <w:sz w:val="24"/>
        </w:rPr>
        <w:t>8</w:t>
      </w:r>
      <w:r>
        <w:rPr>
          <w:rFonts w:ascii="Times New Roman" w:hAnsi="Times New Roman"/>
          <w:sz w:val="24"/>
        </w:rPr>
        <w:t>. По результатам Открытого конкурса победителем закупки признается Участник, заявка на участие в Открытом   конкурсе которого в соответствии с критериями, определенными в Документации, наиболее полно соответствует требованиям Документации, содержит лучшие условия поставки товаров, выполнения работ, оказания услуг, и Заявке которого, соответственно, присвоен первый номер.</w:t>
      </w:r>
    </w:p>
    <w:p w14:paraId="0AC33F07" w14:textId="77777777" w:rsidR="00674339" w:rsidRDefault="00472F13" w:rsidP="00BD7306">
      <w:pPr>
        <w:pStyle w:val="ab"/>
        <w:numPr>
          <w:ilvl w:val="1"/>
          <w:numId w:val="8"/>
        </w:numPr>
        <w:tabs>
          <w:tab w:val="left" w:pos="1567"/>
        </w:tabs>
        <w:spacing w:line="274" w:lineRule="exact"/>
        <w:ind w:left="0" w:firstLine="993"/>
        <w:jc w:val="both"/>
        <w:rPr>
          <w:rFonts w:ascii="Times New Roman" w:hAnsi="Times New Roman"/>
        </w:rPr>
      </w:pPr>
      <w:r>
        <w:rPr>
          <w:rFonts w:ascii="Times New Roman" w:hAnsi="Times New Roman"/>
        </w:rPr>
        <w:t>На основании результатов рассмотрения, оценки и сопоставления Заявок закупочной комиссией составляется протокол подведения итогов Открытого конкурса, который должен содержать следующие сведения:</w:t>
      </w:r>
    </w:p>
    <w:p w14:paraId="7F55A351" w14:textId="77777777" w:rsidR="00674339" w:rsidRDefault="00472F13" w:rsidP="00BD7306">
      <w:pPr>
        <w:widowControl w:val="0"/>
        <w:numPr>
          <w:ilvl w:val="0"/>
          <w:numId w:val="9"/>
        </w:numPr>
        <w:tabs>
          <w:tab w:val="left" w:pos="1189"/>
        </w:tabs>
        <w:spacing w:after="0" w:line="274" w:lineRule="exact"/>
        <w:ind w:firstLine="534"/>
        <w:jc w:val="both"/>
        <w:rPr>
          <w:rFonts w:ascii="Times New Roman" w:hAnsi="Times New Roman"/>
          <w:sz w:val="24"/>
        </w:rPr>
      </w:pPr>
      <w:r>
        <w:rPr>
          <w:rFonts w:ascii="Times New Roman" w:hAnsi="Times New Roman"/>
          <w:sz w:val="24"/>
        </w:rPr>
        <w:t>дату подписания протокола;</w:t>
      </w:r>
    </w:p>
    <w:p w14:paraId="136747F9"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lastRenderedPageBreak/>
        <w:t>наименование Открытого конкурса;</w:t>
      </w:r>
    </w:p>
    <w:p w14:paraId="7C40E482"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608B5340"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5C059A30"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5DF8F868" w14:textId="77777777" w:rsidR="00674339" w:rsidRDefault="00472F13" w:rsidP="00BD7306">
      <w:pPr>
        <w:widowControl w:val="0"/>
        <w:numPr>
          <w:ilvl w:val="0"/>
          <w:numId w:val="9"/>
        </w:numPr>
        <w:tabs>
          <w:tab w:val="left" w:pos="1222"/>
        </w:tabs>
        <w:spacing w:after="0" w:line="274" w:lineRule="exact"/>
        <w:ind w:firstLine="53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w:t>
      </w:r>
    </w:p>
    <w:p w14:paraId="335E86DF"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4C68F1BA" w14:textId="77777777" w:rsidR="00674339" w:rsidRDefault="00472F13" w:rsidP="00BD7306">
      <w:pPr>
        <w:widowControl w:val="0"/>
        <w:numPr>
          <w:ilvl w:val="0"/>
          <w:numId w:val="9"/>
        </w:numPr>
        <w:tabs>
          <w:tab w:val="left" w:pos="1162"/>
        </w:tabs>
        <w:spacing w:after="0" w:line="274" w:lineRule="exact"/>
        <w:ind w:firstLine="53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710E48CE"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4C0BF7AD" w14:textId="77777777" w:rsidR="00674339" w:rsidRDefault="00472F13" w:rsidP="00BD7306">
      <w:pPr>
        <w:widowControl w:val="0"/>
        <w:numPr>
          <w:ilvl w:val="0"/>
          <w:numId w:val="9"/>
        </w:numPr>
        <w:tabs>
          <w:tab w:val="left" w:pos="1297"/>
        </w:tabs>
        <w:spacing w:after="0" w:line="274" w:lineRule="exact"/>
        <w:ind w:firstLine="53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022996F8"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109169E2" w14:textId="77777777" w:rsidR="00674339" w:rsidRDefault="00472F13" w:rsidP="00BD7306">
      <w:pPr>
        <w:widowControl w:val="0"/>
        <w:numPr>
          <w:ilvl w:val="0"/>
          <w:numId w:val="9"/>
        </w:numPr>
        <w:tabs>
          <w:tab w:val="left" w:pos="1331"/>
        </w:tabs>
        <w:spacing w:after="0" w:line="274" w:lineRule="exact"/>
        <w:ind w:firstLine="534"/>
        <w:jc w:val="both"/>
        <w:rPr>
          <w:rFonts w:ascii="Times New Roman" w:hAnsi="Times New Roman"/>
          <w:sz w:val="24"/>
        </w:rPr>
      </w:pPr>
      <w:r>
        <w:rPr>
          <w:rFonts w:ascii="Times New Roman" w:hAnsi="Times New Roman"/>
          <w:sz w:val="24"/>
        </w:rPr>
        <w:t>иная информация, размещаемая в протоколе по решению Заказчика.</w:t>
      </w:r>
    </w:p>
    <w:p w14:paraId="3597C903" w14:textId="3FC6EE79" w:rsidR="00674339" w:rsidRPr="00291969" w:rsidRDefault="00472F13" w:rsidP="00291969">
      <w:pPr>
        <w:pStyle w:val="ab"/>
        <w:numPr>
          <w:ilvl w:val="1"/>
          <w:numId w:val="8"/>
        </w:numPr>
        <w:tabs>
          <w:tab w:val="left" w:pos="1575"/>
        </w:tabs>
        <w:spacing w:after="236" w:line="274" w:lineRule="exact"/>
        <w:ind w:left="0" w:firstLine="567"/>
        <w:jc w:val="both"/>
        <w:rPr>
          <w:rFonts w:ascii="Times New Roman" w:hAnsi="Times New Roman"/>
        </w:rPr>
      </w:pPr>
      <w:r w:rsidRPr="00291969">
        <w:rPr>
          <w:rFonts w:ascii="Times New Roman" w:hAnsi="Times New Roman"/>
        </w:rPr>
        <w:t xml:space="preserve">Решение о подведении итогов Открытого конкурса размещается на Сайте Заказчика в срок не позднее 3 (трех) рабочих дней со дня подписания протокола подведения итогов Открытого конкурса. В решении о подведении итогов Открытого конкурса указывается информация, предусмотренная в </w:t>
      </w:r>
      <w:r w:rsidRPr="00291969">
        <w:rPr>
          <w:rFonts w:ascii="Times New Roman" w:hAnsi="Times New Roman"/>
          <w:b/>
          <w:i/>
        </w:rPr>
        <w:t>подпунктах 1-12 пункта 19.19 настоящего раздела Документации</w:t>
      </w:r>
      <w:r w:rsidRPr="00291969">
        <w:rPr>
          <w:rFonts w:ascii="Times New Roman" w:hAnsi="Times New Roman"/>
          <w:b/>
        </w:rPr>
        <w:t xml:space="preserve">, </w:t>
      </w:r>
      <w:r w:rsidRPr="00291969">
        <w:rPr>
          <w:rFonts w:ascii="Times New Roman" w:hAnsi="Times New Roman"/>
        </w:rPr>
        <w:t>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p w14:paraId="1B0754A1" w14:textId="77777777" w:rsidR="00674339" w:rsidRDefault="00472F13" w:rsidP="00BD7306">
      <w:pPr>
        <w:keepNext/>
        <w:keepLines/>
        <w:widowControl w:val="0"/>
        <w:numPr>
          <w:ilvl w:val="0"/>
          <w:numId w:val="8"/>
        </w:numPr>
        <w:tabs>
          <w:tab w:val="left" w:pos="1489"/>
        </w:tabs>
        <w:spacing w:after="0" w:line="278" w:lineRule="exact"/>
        <w:ind w:left="0" w:firstLine="567"/>
        <w:jc w:val="both"/>
        <w:outlineLvl w:val="3"/>
        <w:rPr>
          <w:rFonts w:ascii="Times New Roman" w:hAnsi="Times New Roman"/>
          <w:b/>
          <w:sz w:val="24"/>
        </w:rPr>
      </w:pPr>
      <w:bookmarkStart w:id="12" w:name="bookmark6"/>
      <w:r>
        <w:rPr>
          <w:rFonts w:ascii="Times New Roman" w:hAnsi="Times New Roman"/>
          <w:b/>
          <w:sz w:val="24"/>
        </w:rPr>
        <w:t xml:space="preserve">ЗАКЛЮЧЕНИЕ ДОГОВОРА ПО РЕЗУЛЬТАТАМ ОТКРЫТОГО КОНКУРСА </w:t>
      </w:r>
      <w:bookmarkEnd w:id="12"/>
    </w:p>
    <w:p w14:paraId="0346647B" w14:textId="65525B8B" w:rsidR="00674339" w:rsidRPr="00291969" w:rsidRDefault="00472F13" w:rsidP="00291969">
      <w:pPr>
        <w:pStyle w:val="ab"/>
        <w:numPr>
          <w:ilvl w:val="1"/>
          <w:numId w:val="39"/>
        </w:numPr>
        <w:tabs>
          <w:tab w:val="left" w:pos="1436"/>
        </w:tabs>
        <w:spacing w:line="274" w:lineRule="exact"/>
        <w:ind w:left="0" w:firstLine="567"/>
        <w:jc w:val="both"/>
        <w:rPr>
          <w:rFonts w:ascii="Times New Roman" w:hAnsi="Times New Roman"/>
        </w:rPr>
      </w:pPr>
      <w:r w:rsidRPr="00291969">
        <w:rPr>
          <w:rFonts w:ascii="Times New Roman" w:hAnsi="Times New Roman"/>
        </w:rPr>
        <w:t>У Заказчика отсутствует обязанность заключать договор по результатам Открытого конкурса.</w:t>
      </w:r>
    </w:p>
    <w:p w14:paraId="3E897ACE" w14:textId="4894E740" w:rsidR="00674339" w:rsidRPr="00291969" w:rsidRDefault="00472F13" w:rsidP="00291969">
      <w:pPr>
        <w:pStyle w:val="ab"/>
        <w:numPr>
          <w:ilvl w:val="1"/>
          <w:numId w:val="40"/>
        </w:numPr>
        <w:tabs>
          <w:tab w:val="left" w:pos="1450"/>
        </w:tabs>
        <w:spacing w:line="274" w:lineRule="exact"/>
        <w:ind w:left="0" w:firstLine="567"/>
        <w:jc w:val="both"/>
        <w:rPr>
          <w:rFonts w:ascii="Times New Roman" w:hAnsi="Times New Roman"/>
        </w:rPr>
      </w:pPr>
      <w:r w:rsidRPr="00291969">
        <w:rPr>
          <w:rFonts w:ascii="Times New Roman" w:hAnsi="Times New Roman"/>
        </w:rPr>
        <w:t>Заказчик имеет право без объяснения причин принять решение о подведении итогов Открытого конкурса без заключения договора по его результатам, не неся при этом никакой ответственности перед Участниками закупки за расходы и (или) убытки, понесенные ими в связи с участием в Открытом конкурсе.</w:t>
      </w:r>
    </w:p>
    <w:p w14:paraId="3B390C8D"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Решение о завершении Открытого конкурса без заключения договора размещается на Сайте Заказчика не позднее 1 (одного) рабочего дня со дня принятия Заказчиком такого решения. Открытый конкурс считается завершенным без заключения договора с момента размещения решения о его завершении без заключения договора на Сайте Заказчика.</w:t>
      </w:r>
    </w:p>
    <w:p w14:paraId="16A3544B"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Заказчик не несет обязательств или ответственности в случае неознакомления Участниками с решением о завершении Открытого конкурса без заключения договора.</w:t>
      </w:r>
    </w:p>
    <w:p w14:paraId="12E57746" w14:textId="77777777" w:rsidR="00674339" w:rsidRDefault="00472F13" w:rsidP="00291969">
      <w:pPr>
        <w:widowControl w:val="0"/>
        <w:numPr>
          <w:ilvl w:val="1"/>
          <w:numId w:val="40"/>
        </w:numPr>
        <w:tabs>
          <w:tab w:val="left" w:pos="1489"/>
        </w:tabs>
        <w:spacing w:after="0" w:line="274" w:lineRule="exact"/>
        <w:ind w:left="0" w:firstLine="567"/>
        <w:jc w:val="both"/>
        <w:rPr>
          <w:rFonts w:ascii="Times New Roman" w:hAnsi="Times New Roman"/>
          <w:sz w:val="24"/>
        </w:rPr>
      </w:pPr>
      <w:r>
        <w:rPr>
          <w:rFonts w:ascii="Times New Roman" w:hAnsi="Times New Roman"/>
          <w:sz w:val="24"/>
        </w:rPr>
        <w:t>По результатам проведения Открытого конкурса между Заказчиком и Участником закупки, с которым принято решение заключить договор заключается договор, составленный на основе Проекта договора (</w:t>
      </w:r>
      <w:r>
        <w:rPr>
          <w:rFonts w:ascii="Times New Roman" w:hAnsi="Times New Roman"/>
          <w:b/>
          <w:i/>
          <w:sz w:val="24"/>
        </w:rPr>
        <w:t>Раздел 5 Документации</w:t>
      </w:r>
      <w:r>
        <w:rPr>
          <w:rFonts w:ascii="Times New Roman" w:hAnsi="Times New Roman"/>
          <w:sz w:val="24"/>
        </w:rPr>
        <w:t>), с включением в него предложений Участника закупки, с которым принято решение заключить договор, указанных в его Заявке.</w:t>
      </w:r>
    </w:p>
    <w:p w14:paraId="081D6A7C" w14:textId="77777777" w:rsidR="00674339" w:rsidRDefault="00472F13" w:rsidP="00291969">
      <w:pPr>
        <w:widowControl w:val="0"/>
        <w:numPr>
          <w:ilvl w:val="1"/>
          <w:numId w:val="40"/>
        </w:numPr>
        <w:tabs>
          <w:tab w:val="left" w:pos="1441"/>
        </w:tabs>
        <w:spacing w:after="0" w:line="274" w:lineRule="exact"/>
        <w:ind w:left="0" w:firstLine="567"/>
        <w:jc w:val="both"/>
        <w:rPr>
          <w:rFonts w:ascii="Times New Roman" w:hAnsi="Times New Roman"/>
          <w:sz w:val="24"/>
        </w:rPr>
      </w:pPr>
      <w:r>
        <w:rPr>
          <w:rFonts w:ascii="Times New Roman" w:hAnsi="Times New Roman"/>
          <w:sz w:val="24"/>
        </w:rPr>
        <w:t>Договор не может быть заключен по цене договора, превышающей начальную (максимальную) цену договора, указанную в Документации.</w:t>
      </w:r>
    </w:p>
    <w:p w14:paraId="6B8AD768" w14:textId="77777777" w:rsidR="00674339" w:rsidRDefault="00472F13" w:rsidP="00291969">
      <w:pPr>
        <w:widowControl w:val="0"/>
        <w:numPr>
          <w:ilvl w:val="1"/>
          <w:numId w:val="40"/>
        </w:numPr>
        <w:tabs>
          <w:tab w:val="left" w:pos="1446"/>
        </w:tabs>
        <w:spacing w:after="0" w:line="274" w:lineRule="exact"/>
        <w:ind w:left="0" w:firstLine="567"/>
        <w:jc w:val="both"/>
        <w:rPr>
          <w:rFonts w:ascii="Times New Roman" w:hAnsi="Times New Roman"/>
          <w:sz w:val="24"/>
        </w:rPr>
      </w:pPr>
      <w:bookmarkStart w:id="13" w:name="_Hlk103327074"/>
      <w:r>
        <w:rPr>
          <w:rFonts w:ascii="Times New Roman" w:hAnsi="Times New Roman"/>
          <w:sz w:val="24"/>
        </w:rPr>
        <w:t xml:space="preserve">Проект договора направляется Заказчиком Участнику закупки, с которым принято решение заключить договор, </w:t>
      </w:r>
      <w:r>
        <w:rPr>
          <w:rFonts w:ascii="Times New Roman" w:hAnsi="Times New Roman"/>
          <w:b/>
          <w:sz w:val="24"/>
        </w:rPr>
        <w:t>не позднее 3 (трех) рабочих дней</w:t>
      </w:r>
      <w:r>
        <w:rPr>
          <w:rFonts w:ascii="Times New Roman" w:hAnsi="Times New Roman"/>
          <w:sz w:val="24"/>
        </w:rPr>
        <w:t xml:space="preserve"> с даты размещения на Сайте Заказчика решения о подведении итогов Открытого конкурса по адресу электронной почты, 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bookmarkEnd w:id="13"/>
    </w:p>
    <w:p w14:paraId="4876B21B" w14:textId="77777777" w:rsidR="00674339" w:rsidRDefault="00472F13" w:rsidP="00291969">
      <w:pPr>
        <w:widowControl w:val="0"/>
        <w:numPr>
          <w:ilvl w:val="1"/>
          <w:numId w:val="40"/>
        </w:numPr>
        <w:tabs>
          <w:tab w:val="left" w:pos="1489"/>
        </w:tabs>
        <w:spacing w:after="0" w:line="274" w:lineRule="exact"/>
        <w:ind w:left="0" w:firstLine="567"/>
        <w:jc w:val="both"/>
        <w:rPr>
          <w:rFonts w:ascii="Times New Roman" w:hAnsi="Times New Roman"/>
          <w:sz w:val="24"/>
        </w:rPr>
      </w:pPr>
      <w:r>
        <w:rPr>
          <w:rFonts w:ascii="Times New Roman" w:hAnsi="Times New Roman"/>
          <w:sz w:val="24"/>
        </w:rPr>
        <w:t xml:space="preserve">Оригинал договора, подписанный и скрепленный печатью Участника (при наличии печати), с которым принято решение его заключить, в бумажной форме в двух экземплярах передается Заказчику </w:t>
      </w:r>
      <w:r>
        <w:rPr>
          <w:rFonts w:ascii="Times New Roman" w:hAnsi="Times New Roman"/>
          <w:b/>
          <w:sz w:val="24"/>
        </w:rPr>
        <w:t xml:space="preserve">не позднее 3 (трех) календарных </w:t>
      </w:r>
      <w:r>
        <w:rPr>
          <w:rFonts w:ascii="Times New Roman" w:hAnsi="Times New Roman"/>
          <w:sz w:val="24"/>
        </w:rPr>
        <w:t>дней с даты получения Участником закупки проекта Договора.</w:t>
      </w:r>
    </w:p>
    <w:p w14:paraId="0C9BA36F" w14:textId="01E53156" w:rsidR="00674339" w:rsidRPr="00291969" w:rsidRDefault="00472F13" w:rsidP="00291969">
      <w:pPr>
        <w:pStyle w:val="ab"/>
        <w:numPr>
          <w:ilvl w:val="1"/>
          <w:numId w:val="40"/>
        </w:numPr>
        <w:tabs>
          <w:tab w:val="left" w:pos="1489"/>
        </w:tabs>
        <w:spacing w:line="274" w:lineRule="exact"/>
        <w:ind w:left="0" w:firstLine="567"/>
        <w:jc w:val="both"/>
        <w:rPr>
          <w:rFonts w:ascii="Times New Roman" w:hAnsi="Times New Roman"/>
        </w:rPr>
      </w:pPr>
      <w:r w:rsidRPr="00291969">
        <w:rPr>
          <w:rFonts w:ascii="Times New Roman" w:hAnsi="Times New Roman"/>
        </w:rPr>
        <w:lastRenderedPageBreak/>
        <w:t>Если Участник Открытого конкурса, с которым принято решение заключить договор, отказался от подписания направленного ему проекта договора, предъявил при подписании договора встречные требования по условиям договора в противоречие ранее установленным в документации и (или) в заявке такого Участника,  либо не подписал договор в предусмотренный для этого в документации срок, такой Участник закупки, признается отказавшимся от заключения договора.</w:t>
      </w:r>
    </w:p>
    <w:p w14:paraId="49D982D6"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Протоколы разногласий к договору, заключаемому по результатам Открытого конкурса, а также встречный проект договора не рассматриваются. Участник закупки,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14:paraId="387D1758" w14:textId="77777777" w:rsidR="00674339" w:rsidRDefault="00472F13">
      <w:pPr>
        <w:widowControl w:val="0"/>
        <w:tabs>
          <w:tab w:val="left" w:pos="1489"/>
        </w:tabs>
        <w:spacing w:after="0" w:line="274" w:lineRule="exact"/>
        <w:ind w:firstLine="567"/>
        <w:jc w:val="both"/>
        <w:rPr>
          <w:rFonts w:ascii="Times New Roman" w:hAnsi="Times New Roman"/>
          <w:sz w:val="24"/>
        </w:rPr>
      </w:pPr>
      <w:r>
        <w:rPr>
          <w:rFonts w:ascii="Times New Roman" w:hAnsi="Times New Roman"/>
          <w:sz w:val="24"/>
        </w:rPr>
        <w:t>В случае, если Участник закупки, определенный по результатам Открытого конкурса в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(при наличии таких Заявок) в порядке очередности.</w:t>
      </w:r>
    </w:p>
    <w:p w14:paraId="31F56F60" w14:textId="77777777" w:rsidR="00674339" w:rsidRDefault="00472F13">
      <w:pPr>
        <w:widowControl w:val="0"/>
        <w:spacing w:after="0" w:line="274" w:lineRule="exact"/>
        <w:ind w:firstLine="567"/>
        <w:jc w:val="both"/>
        <w:rPr>
          <w:rFonts w:ascii="Times New Roman" w:hAnsi="Times New Roman"/>
          <w:sz w:val="24"/>
        </w:rPr>
      </w:pPr>
      <w:r>
        <w:rPr>
          <w:rFonts w:ascii="Times New Roman" w:hAnsi="Times New Roman"/>
          <w:sz w:val="24"/>
        </w:rPr>
        <w:t xml:space="preserve">В этом случае проект договора направляется Участнику, с которым принято решение заключить договор, </w:t>
      </w:r>
      <w:r>
        <w:rPr>
          <w:rFonts w:ascii="Times New Roman" w:hAnsi="Times New Roman"/>
          <w:b/>
          <w:sz w:val="24"/>
        </w:rPr>
        <w:t>не позднее 1 (одного) рабочего дня</w:t>
      </w:r>
      <w:r>
        <w:rPr>
          <w:rFonts w:ascii="Times New Roman" w:hAnsi="Times New Roman"/>
          <w:sz w:val="24"/>
        </w:rPr>
        <w:t xml:space="preserve"> с даты размещения на Сайте Заказчика решения о признании Участника закупки, Заявке которого присвоен предыдущий номер, отказавшимся от заключения договора.</w:t>
      </w:r>
    </w:p>
    <w:p w14:paraId="2FBE78A3" w14:textId="77777777" w:rsidR="00674339" w:rsidRDefault="00472F13" w:rsidP="00291969">
      <w:pPr>
        <w:widowControl w:val="0"/>
        <w:numPr>
          <w:ilvl w:val="1"/>
          <w:numId w:val="40"/>
        </w:numPr>
        <w:tabs>
          <w:tab w:val="left" w:pos="1541"/>
        </w:tabs>
        <w:spacing w:after="0" w:line="278" w:lineRule="exact"/>
        <w:ind w:left="0" w:firstLine="567"/>
        <w:jc w:val="both"/>
        <w:rPr>
          <w:rFonts w:ascii="Times New Roman" w:hAnsi="Times New Roman"/>
          <w:sz w:val="24"/>
        </w:rPr>
      </w:pPr>
      <w:r>
        <w:rPr>
          <w:rFonts w:ascii="Times New Roman" w:hAnsi="Times New Roman"/>
          <w:sz w:val="24"/>
        </w:rPr>
        <w:t xml:space="preserve">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договора в бумажной форме в двух экземплярах </w:t>
      </w:r>
      <w:r>
        <w:rPr>
          <w:rFonts w:ascii="Times New Roman" w:hAnsi="Times New Roman"/>
          <w:b/>
          <w:sz w:val="24"/>
        </w:rPr>
        <w:t>не позднее 3 (трех) календарных дней с даты получения проекта Договора.</w:t>
      </w:r>
    </w:p>
    <w:p w14:paraId="3926D8FC" w14:textId="77777777" w:rsidR="00674339" w:rsidRDefault="00472F13" w:rsidP="00291969">
      <w:pPr>
        <w:widowControl w:val="0"/>
        <w:numPr>
          <w:ilvl w:val="1"/>
          <w:numId w:val="40"/>
        </w:numPr>
        <w:tabs>
          <w:tab w:val="left" w:pos="1575"/>
        </w:tabs>
        <w:spacing w:after="0" w:line="274" w:lineRule="exact"/>
        <w:ind w:left="0" w:firstLine="567"/>
        <w:jc w:val="both"/>
        <w:rPr>
          <w:rFonts w:ascii="Times New Roman" w:hAnsi="Times New Roman"/>
          <w:sz w:val="24"/>
        </w:rPr>
      </w:pPr>
      <w:r>
        <w:rPr>
          <w:rFonts w:ascii="Times New Roman" w:hAnsi="Times New Roman"/>
          <w:sz w:val="24"/>
        </w:rPr>
        <w:t>В срок</w:t>
      </w:r>
      <w:r>
        <w:rPr>
          <w:rFonts w:ascii="Times New Roman" w:hAnsi="Times New Roman"/>
          <w:b/>
          <w:sz w:val="24"/>
        </w:rPr>
        <w:t xml:space="preserve"> не позднее 3 (трех) рабочих дней </w:t>
      </w:r>
      <w:r>
        <w:rPr>
          <w:rFonts w:ascii="Times New Roman" w:hAnsi="Times New Roman"/>
          <w:sz w:val="24"/>
        </w:rPr>
        <w:t>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решение о завершении Открытого конкурса без заключения договора по его результатам.</w:t>
      </w:r>
    </w:p>
    <w:p w14:paraId="225F183C" w14:textId="77777777" w:rsidR="00674339" w:rsidRDefault="00472F13" w:rsidP="00291969">
      <w:pPr>
        <w:widowControl w:val="0"/>
        <w:numPr>
          <w:ilvl w:val="1"/>
          <w:numId w:val="40"/>
        </w:numPr>
        <w:tabs>
          <w:tab w:val="left" w:pos="1570"/>
        </w:tabs>
        <w:spacing w:after="0" w:line="278" w:lineRule="exact"/>
        <w:ind w:left="0" w:firstLine="567"/>
        <w:jc w:val="both"/>
        <w:rPr>
          <w:rFonts w:ascii="Times New Roman" w:hAnsi="Times New Roman"/>
          <w:sz w:val="24"/>
        </w:rPr>
      </w:pPr>
      <w:r>
        <w:rPr>
          <w:rFonts w:ascii="Times New Roman" w:hAnsi="Times New Roman"/>
          <w:sz w:val="24"/>
        </w:rPr>
        <w:t>В случае необходимости одобрения заключения Договора органом управления Заказчика в соответствии со статьей 27 Федерального закона от 12.01.1996 № 7-ФЗ «О некоммерческих организациях» договор должен быть заключен не позднее чем через 5 (пять)</w:t>
      </w:r>
      <w:r>
        <w:rPr>
          <w:rFonts w:ascii="Times New Roman" w:hAnsi="Times New Roman"/>
          <w:b/>
          <w:sz w:val="24"/>
        </w:rPr>
        <w:t xml:space="preserve"> </w:t>
      </w:r>
      <w:r>
        <w:rPr>
          <w:rFonts w:ascii="Times New Roman" w:hAnsi="Times New Roman"/>
          <w:sz w:val="24"/>
        </w:rPr>
        <w:t>календарных</w:t>
      </w:r>
      <w:r>
        <w:rPr>
          <w:rFonts w:ascii="Times New Roman" w:hAnsi="Times New Roman"/>
          <w:b/>
          <w:sz w:val="24"/>
        </w:rPr>
        <w:t xml:space="preserve"> </w:t>
      </w:r>
      <w:r>
        <w:rPr>
          <w:rFonts w:ascii="Times New Roman" w:hAnsi="Times New Roman"/>
          <w:sz w:val="24"/>
        </w:rPr>
        <w:t>дней с даты указанного одобрения.</w:t>
      </w:r>
    </w:p>
    <w:p w14:paraId="353183B9" w14:textId="03C9DD27" w:rsidR="00674339" w:rsidRDefault="00291969" w:rsidP="00291969">
      <w:pPr>
        <w:widowControl w:val="0"/>
        <w:numPr>
          <w:ilvl w:val="1"/>
          <w:numId w:val="40"/>
        </w:numPr>
        <w:tabs>
          <w:tab w:val="left" w:pos="1176"/>
        </w:tabs>
        <w:spacing w:after="0" w:line="274" w:lineRule="exact"/>
        <w:ind w:left="0" w:firstLine="567"/>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 xml:space="preserve">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вправе заключить договор с любым потенциальным поставщиком (исполнителем, подрядчиком), на согласованных с ним условиях, по цене, не превышающей начальную (максимальную) цену договора, указанную в настоящей Документации. Экспертная группа в письменной форме дает заключение по кандидатуре такого поставщика (исполнителя, подрядчика). </w:t>
      </w:r>
    </w:p>
    <w:p w14:paraId="47972673" w14:textId="342D2AD3" w:rsidR="00674339" w:rsidRPr="00291969" w:rsidRDefault="00472F13" w:rsidP="00291969">
      <w:pPr>
        <w:pStyle w:val="ab"/>
        <w:numPr>
          <w:ilvl w:val="1"/>
          <w:numId w:val="40"/>
        </w:numPr>
        <w:tabs>
          <w:tab w:val="left" w:pos="1709"/>
        </w:tabs>
        <w:spacing w:line="274" w:lineRule="exact"/>
        <w:ind w:left="0" w:firstLine="567"/>
        <w:jc w:val="both"/>
        <w:rPr>
          <w:rFonts w:ascii="Times New Roman" w:hAnsi="Times New Roman"/>
        </w:rPr>
      </w:pPr>
      <w:r w:rsidRPr="00291969">
        <w:rPr>
          <w:rFonts w:ascii="Times New Roman" w:hAnsi="Times New Roman"/>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 Участников заключается отдельный договор.</w:t>
      </w:r>
    </w:p>
    <w:p w14:paraId="0CAAE63E" w14:textId="77777777" w:rsidR="00674339" w:rsidRDefault="00674339">
      <w:pPr>
        <w:sectPr w:rsidR="00674339">
          <w:footerReference w:type="default" r:id="rId9"/>
          <w:pgSz w:w="11900" w:h="16840"/>
          <w:pgMar w:top="896" w:right="851" w:bottom="1253" w:left="947" w:header="0" w:footer="6" w:gutter="0"/>
          <w:cols w:space="720"/>
        </w:sectPr>
      </w:pPr>
    </w:p>
    <w:p w14:paraId="134F918C" w14:textId="77777777" w:rsidR="00674339" w:rsidRDefault="00472F13">
      <w:pPr>
        <w:widowControl w:val="0"/>
        <w:spacing w:after="0" w:line="220" w:lineRule="exact"/>
        <w:jc w:val="center"/>
        <w:rPr>
          <w:rFonts w:ascii="Times New Roman" w:hAnsi="Times New Roman"/>
          <w:b/>
          <w:sz w:val="26"/>
        </w:rPr>
      </w:pPr>
      <w:r>
        <w:rPr>
          <w:rFonts w:ascii="Times New Roman" w:hAnsi="Times New Roman"/>
          <w:b/>
          <w:sz w:val="26"/>
        </w:rPr>
        <w:lastRenderedPageBreak/>
        <w:t>Раздел 2</w:t>
      </w:r>
    </w:p>
    <w:p w14:paraId="6E8F6419" w14:textId="77777777" w:rsidR="00674339" w:rsidRDefault="00674339">
      <w:pPr>
        <w:widowControl w:val="0"/>
        <w:spacing w:after="0" w:line="220" w:lineRule="exact"/>
        <w:jc w:val="center"/>
        <w:rPr>
          <w:rFonts w:ascii="Times New Roman" w:hAnsi="Times New Roman"/>
          <w:b/>
          <w:sz w:val="26"/>
        </w:rPr>
      </w:pPr>
    </w:p>
    <w:p w14:paraId="0E0014C9" w14:textId="77777777" w:rsidR="00674339" w:rsidRDefault="00472F13">
      <w:pPr>
        <w:widowControl w:val="0"/>
        <w:spacing w:after="0" w:line="220" w:lineRule="exact"/>
        <w:jc w:val="center"/>
        <w:rPr>
          <w:rFonts w:ascii="Times New Roman" w:hAnsi="Times New Roman"/>
          <w:b/>
        </w:rPr>
      </w:pPr>
      <w:r>
        <w:rPr>
          <w:rFonts w:ascii="Times New Roman" w:hAnsi="Times New Roman"/>
          <w:b/>
        </w:rPr>
        <w:t xml:space="preserve"> ИНФОРМАЦИОННАЯ КАРТА </w:t>
      </w:r>
      <w:r>
        <w:rPr>
          <w:rFonts w:ascii="Times New Roman" w:hAnsi="Times New Roman"/>
          <w:b/>
          <w:sz w:val="24"/>
        </w:rPr>
        <w:t>ОТКРЫТОГО КОНКУРСА</w:t>
      </w:r>
    </w:p>
    <w:p w14:paraId="342A26AE" w14:textId="77777777" w:rsidR="00674339" w:rsidRDefault="00674339">
      <w:pPr>
        <w:widowControl w:val="0"/>
        <w:spacing w:after="0" w:line="220" w:lineRule="exact"/>
        <w:jc w:val="center"/>
        <w:rPr>
          <w:rFonts w:ascii="Times New Roman" w:hAnsi="Times New Roman"/>
          <w:b/>
        </w:rPr>
      </w:pPr>
    </w:p>
    <w:tbl>
      <w:tblPr>
        <w:tblW w:w="0" w:type="auto"/>
        <w:tblLayout w:type="fixed"/>
        <w:tblCellMar>
          <w:left w:w="103" w:type="dxa"/>
        </w:tblCellMar>
        <w:tblLook w:val="04A0" w:firstRow="1" w:lastRow="0" w:firstColumn="1" w:lastColumn="0" w:noHBand="0" w:noVBand="1"/>
      </w:tblPr>
      <w:tblGrid>
        <w:gridCol w:w="565"/>
        <w:gridCol w:w="2968"/>
        <w:gridCol w:w="7201"/>
      </w:tblGrid>
      <w:tr w:rsidR="00674339" w14:paraId="3072805F" w14:textId="77777777">
        <w:trPr>
          <w:tblHeader/>
        </w:trPr>
        <w:tc>
          <w:tcPr>
            <w:tcW w:w="565" w:type="dxa"/>
            <w:tcBorders>
              <w:top w:val="single" w:sz="4" w:space="0" w:color="00000A"/>
              <w:left w:val="single" w:sz="4" w:space="0" w:color="00000A"/>
              <w:bottom w:val="single" w:sz="4" w:space="0" w:color="00000A"/>
            </w:tcBorders>
            <w:shd w:val="clear" w:color="auto" w:fill="FFFFFF"/>
            <w:tcMar>
              <w:left w:w="103" w:type="dxa"/>
            </w:tcMar>
            <w:vAlign w:val="center"/>
          </w:tcPr>
          <w:p w14:paraId="501ABBE0"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w:t>
            </w:r>
          </w:p>
          <w:p w14:paraId="2CA651F9"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п/п</w:t>
            </w:r>
          </w:p>
        </w:tc>
        <w:tc>
          <w:tcPr>
            <w:tcW w:w="2968" w:type="dxa"/>
            <w:tcBorders>
              <w:top w:val="single" w:sz="4" w:space="0" w:color="00000A"/>
              <w:left w:val="single" w:sz="4" w:space="0" w:color="00000A"/>
              <w:bottom w:val="single" w:sz="4" w:space="0" w:color="00000A"/>
            </w:tcBorders>
            <w:shd w:val="clear" w:color="auto" w:fill="FFFFFF"/>
            <w:tcMar>
              <w:left w:w="103" w:type="dxa"/>
            </w:tcMar>
            <w:vAlign w:val="center"/>
          </w:tcPr>
          <w:p w14:paraId="03A38FE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Содержание пункта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4D37D16"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Информация</w:t>
            </w:r>
          </w:p>
        </w:tc>
      </w:tr>
      <w:tr w:rsidR="00674339" w14:paraId="03303F6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3B38C0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w:t>
            </w:r>
          </w:p>
        </w:tc>
        <w:tc>
          <w:tcPr>
            <w:tcW w:w="2968" w:type="dxa"/>
            <w:tcBorders>
              <w:top w:val="single" w:sz="4" w:space="0" w:color="000000"/>
              <w:left w:val="single" w:sz="4" w:space="0" w:color="000000"/>
            </w:tcBorders>
            <w:shd w:val="clear" w:color="auto" w:fill="FFFFFF"/>
            <w:tcMar>
              <w:left w:w="103" w:type="dxa"/>
            </w:tcMar>
          </w:tcPr>
          <w:p w14:paraId="0A0F1E3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Способ осуществления закупки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106F6A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проводимый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утвержденным приказом от 08.04.2021 № 5.</w:t>
            </w:r>
          </w:p>
        </w:tc>
      </w:tr>
      <w:tr w:rsidR="00674339" w14:paraId="57E37F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CFC2B4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w:t>
            </w:r>
          </w:p>
        </w:tc>
        <w:tc>
          <w:tcPr>
            <w:tcW w:w="2968" w:type="dxa"/>
            <w:tcBorders>
              <w:top w:val="single" w:sz="4" w:space="0" w:color="000000"/>
              <w:left w:val="single" w:sz="4" w:space="0" w:color="000000"/>
            </w:tcBorders>
            <w:shd w:val="clear" w:color="auto" w:fill="FFFFFF"/>
            <w:tcMar>
              <w:left w:w="103" w:type="dxa"/>
            </w:tcMar>
          </w:tcPr>
          <w:p w14:paraId="211438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Заказчик</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1FD166F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Автономная некоммерческая организация «Агентство по туризму и деловым коммуникациям Ростовской области» (сокращенное наименование — AHO «Агентство по туризму и деловым коммуникациям»).</w:t>
            </w:r>
          </w:p>
          <w:p w14:paraId="3F686720" w14:textId="6664504F" w:rsidR="00674339" w:rsidRDefault="00472F13">
            <w:pPr>
              <w:widowControl w:val="0"/>
              <w:spacing w:after="0" w:line="240" w:lineRule="auto"/>
              <w:jc w:val="both"/>
              <w:rPr>
                <w:rFonts w:ascii="Times New Roman" w:hAnsi="Times New Roman"/>
                <w:sz w:val="24"/>
              </w:rPr>
            </w:pPr>
            <w:r>
              <w:rPr>
                <w:rFonts w:ascii="Times New Roman" w:hAnsi="Times New Roman"/>
                <w:sz w:val="24"/>
              </w:rPr>
              <w:t>Местонахождение заказчика: 34400</w:t>
            </w:r>
            <w:r w:rsidR="00F045D3">
              <w:rPr>
                <w:rFonts w:ascii="Times New Roman" w:hAnsi="Times New Roman"/>
                <w:sz w:val="24"/>
              </w:rPr>
              <w:t>3</w:t>
            </w:r>
            <w:r>
              <w:rPr>
                <w:rFonts w:ascii="Times New Roman" w:hAnsi="Times New Roman"/>
                <w:sz w:val="24"/>
              </w:rPr>
              <w:t xml:space="preserve">, г. Ростов-на-Дону, </w:t>
            </w:r>
          </w:p>
          <w:p w14:paraId="23491C7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ул. Лермонтовская, 89А, литер А, офис 4</w:t>
            </w:r>
          </w:p>
          <w:p w14:paraId="46D5623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Почтовый адрес: 344003, г. Ростов-на-Дону, ул. Лермонтовская, 89А, литер А, офис 4</w:t>
            </w:r>
          </w:p>
          <w:p w14:paraId="032583D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Номер контактного телефона: 8(863)306-50-45 </w:t>
            </w:r>
          </w:p>
          <w:p w14:paraId="513EA65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Адрес элек</w:t>
            </w:r>
            <w:r>
              <w:rPr>
                <w:rStyle w:val="1f5"/>
                <w:rFonts w:ascii="Times New Roman" w:hAnsi="Times New Roman"/>
                <w:sz w:val="24"/>
              </w:rPr>
              <w:t>тронной почты: marketing@art-ro.ru</w:t>
            </w:r>
          </w:p>
          <w:p w14:paraId="6B813BE4" w14:textId="77777777" w:rsidR="00674339" w:rsidRDefault="00472F13">
            <w:pPr>
              <w:widowControl w:val="0"/>
              <w:spacing w:after="0" w:line="240" w:lineRule="auto"/>
              <w:jc w:val="both"/>
              <w:rPr>
                <w:rFonts w:ascii="Times New Roman" w:hAnsi="Times New Roman"/>
                <w:sz w:val="24"/>
              </w:rPr>
            </w:pPr>
            <w:r>
              <w:rPr>
                <w:rStyle w:val="1f5"/>
                <w:rFonts w:ascii="Times New Roman" w:hAnsi="Times New Roman"/>
                <w:sz w:val="24"/>
              </w:rPr>
              <w:t>Контактное лицо: Лубенченко Ангелина Владимировна</w:t>
            </w:r>
          </w:p>
        </w:tc>
      </w:tr>
      <w:tr w:rsidR="00674339" w14:paraId="1B4D35C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D93E4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w:t>
            </w:r>
          </w:p>
        </w:tc>
        <w:tc>
          <w:tcPr>
            <w:tcW w:w="2968" w:type="dxa"/>
            <w:tcBorders>
              <w:top w:val="single" w:sz="4" w:space="0" w:color="000000"/>
              <w:left w:val="single" w:sz="4" w:space="0" w:color="000000"/>
            </w:tcBorders>
            <w:shd w:val="clear" w:color="auto" w:fill="FFFFFF"/>
            <w:tcMar>
              <w:left w:w="103" w:type="dxa"/>
            </w:tcMar>
          </w:tcPr>
          <w:p w14:paraId="3DC3302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Источник информации об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041BBF1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размещены на Сайте Заказчика (www.art-ro.ru) по </w:t>
            </w:r>
            <w:proofErr w:type="gramStart"/>
            <w:r>
              <w:rPr>
                <w:rFonts w:ascii="Times New Roman" w:hAnsi="Times New Roman"/>
                <w:sz w:val="24"/>
              </w:rPr>
              <w:t xml:space="preserve">адресу: </w:t>
            </w:r>
            <w:r>
              <w:t xml:space="preserve"> </w:t>
            </w:r>
            <w:r>
              <w:rPr>
                <w:rFonts w:ascii="Times New Roman" w:hAnsi="Times New Roman"/>
                <w:sz w:val="24"/>
              </w:rPr>
              <w:t xml:space="preserve"> </w:t>
            </w:r>
            <w:proofErr w:type="gramEnd"/>
            <w:r>
              <w:rPr>
                <w:rFonts w:ascii="Times New Roman" w:hAnsi="Times New Roman"/>
                <w:sz w:val="24"/>
              </w:rPr>
              <w:t>https://art-ro.ru/razmeshhennye/.</w:t>
            </w:r>
          </w:p>
          <w:p w14:paraId="377D6955"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Извещение о проведении Открытого конкурса и Документация не являются публичной офертой. </w:t>
            </w:r>
          </w:p>
          <w:p w14:paraId="613EB54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Документация размещается на Сайте Заказчика в формате, доступном для чтения и скачивания всеми заинтересованными лицами.</w:t>
            </w:r>
          </w:p>
          <w:p w14:paraId="3DBD1EA3"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tc>
      </w:tr>
      <w:tr w:rsidR="00674339" w14:paraId="3B05AE0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C13B4C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4</w:t>
            </w:r>
          </w:p>
        </w:tc>
        <w:tc>
          <w:tcPr>
            <w:tcW w:w="2968" w:type="dxa"/>
            <w:tcBorders>
              <w:top w:val="single" w:sz="4" w:space="0" w:color="000000"/>
              <w:left w:val="single" w:sz="4" w:space="0" w:color="000000"/>
            </w:tcBorders>
            <w:shd w:val="clear" w:color="auto" w:fill="FFFFFF"/>
            <w:tcMar>
              <w:left w:w="103" w:type="dxa"/>
            </w:tcMar>
            <w:vAlign w:val="bottom"/>
          </w:tcPr>
          <w:p w14:paraId="1B0A3E2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Дата публикации извещения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73006477" w14:textId="7C24269F" w:rsidR="00674339" w:rsidRDefault="00472F13">
            <w:pPr>
              <w:widowControl w:val="0"/>
              <w:spacing w:after="0" w:line="240" w:lineRule="auto"/>
              <w:rPr>
                <w:rFonts w:ascii="Times New Roman" w:hAnsi="Times New Roman"/>
                <w:sz w:val="24"/>
              </w:rPr>
            </w:pPr>
            <w:r>
              <w:rPr>
                <w:rFonts w:ascii="Times New Roman" w:hAnsi="Times New Roman"/>
                <w:sz w:val="24"/>
              </w:rPr>
              <w:t>«</w:t>
            </w:r>
            <w:r w:rsidR="008553C5">
              <w:rPr>
                <w:rFonts w:ascii="Times New Roman" w:hAnsi="Times New Roman"/>
                <w:sz w:val="24"/>
              </w:rPr>
              <w:t>01</w:t>
            </w:r>
            <w:r>
              <w:rPr>
                <w:rFonts w:ascii="Times New Roman" w:hAnsi="Times New Roman"/>
                <w:sz w:val="24"/>
              </w:rPr>
              <w:t xml:space="preserve">» </w:t>
            </w:r>
            <w:r w:rsidR="008553C5">
              <w:rPr>
                <w:rFonts w:ascii="Times New Roman" w:hAnsi="Times New Roman"/>
                <w:sz w:val="24"/>
              </w:rPr>
              <w:t>сентября</w:t>
            </w:r>
            <w:r>
              <w:rPr>
                <w:rFonts w:ascii="Times New Roman" w:hAnsi="Times New Roman"/>
                <w:sz w:val="24"/>
              </w:rPr>
              <w:t xml:space="preserve"> 2023 года</w:t>
            </w:r>
          </w:p>
          <w:p w14:paraId="711B2FCD" w14:textId="77777777" w:rsidR="00674339" w:rsidRDefault="00674339">
            <w:pPr>
              <w:widowControl w:val="0"/>
              <w:spacing w:after="0" w:line="240" w:lineRule="auto"/>
              <w:rPr>
                <w:rFonts w:ascii="Times New Roman" w:hAnsi="Times New Roman"/>
                <w:sz w:val="24"/>
              </w:rPr>
            </w:pPr>
          </w:p>
        </w:tc>
      </w:tr>
      <w:tr w:rsidR="00674339" w14:paraId="659C6812" w14:textId="77777777">
        <w:trPr>
          <w:trHeight w:val="56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63F130C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5</w:t>
            </w:r>
          </w:p>
        </w:tc>
        <w:tc>
          <w:tcPr>
            <w:tcW w:w="2968" w:type="dxa"/>
            <w:tcBorders>
              <w:top w:val="single" w:sz="4" w:space="0" w:color="000000"/>
              <w:left w:val="single" w:sz="4" w:space="0" w:color="000000"/>
            </w:tcBorders>
            <w:shd w:val="clear" w:color="auto" w:fill="FFFFFF"/>
            <w:tcMar>
              <w:left w:w="103" w:type="dxa"/>
            </w:tcMar>
          </w:tcPr>
          <w:p w14:paraId="36EA43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Официальный язык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543AB793" w14:textId="77777777" w:rsidR="00674339" w:rsidRDefault="00472F13">
            <w:pPr>
              <w:widowControl w:val="0"/>
              <w:spacing w:after="0" w:line="240" w:lineRule="auto"/>
              <w:rPr>
                <w:rFonts w:ascii="Times New Roman" w:hAnsi="Times New Roman"/>
                <w:sz w:val="24"/>
              </w:rPr>
            </w:pPr>
            <w:r>
              <w:rPr>
                <w:rFonts w:ascii="Times New Roman" w:hAnsi="Times New Roman"/>
                <w:sz w:val="24"/>
              </w:rPr>
              <w:t>Русский язык</w:t>
            </w:r>
          </w:p>
          <w:p w14:paraId="6BA15C04" w14:textId="77777777" w:rsidR="00674339" w:rsidRDefault="00674339">
            <w:pPr>
              <w:widowControl w:val="0"/>
              <w:spacing w:after="0" w:line="240" w:lineRule="auto"/>
              <w:rPr>
                <w:rFonts w:ascii="Times New Roman" w:hAnsi="Times New Roman"/>
                <w:sz w:val="24"/>
              </w:rPr>
            </w:pPr>
          </w:p>
          <w:p w14:paraId="2853E896" w14:textId="77777777" w:rsidR="00674339" w:rsidRDefault="00674339">
            <w:pPr>
              <w:widowControl w:val="0"/>
              <w:spacing w:after="0" w:line="240" w:lineRule="auto"/>
              <w:rPr>
                <w:rFonts w:ascii="Times New Roman" w:hAnsi="Times New Roman"/>
                <w:sz w:val="24"/>
              </w:rPr>
            </w:pPr>
          </w:p>
          <w:p w14:paraId="360E81F5" w14:textId="77777777" w:rsidR="00674339" w:rsidRDefault="00674339">
            <w:pPr>
              <w:widowControl w:val="0"/>
              <w:spacing w:after="0" w:line="240" w:lineRule="auto"/>
              <w:rPr>
                <w:rFonts w:ascii="Times New Roman" w:hAnsi="Times New Roman"/>
                <w:sz w:val="24"/>
              </w:rPr>
            </w:pPr>
          </w:p>
        </w:tc>
      </w:tr>
      <w:tr w:rsidR="00674339" w14:paraId="5D53768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C51731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6</w:t>
            </w:r>
          </w:p>
        </w:tc>
        <w:tc>
          <w:tcPr>
            <w:tcW w:w="2968" w:type="dxa"/>
            <w:tcBorders>
              <w:top w:val="single" w:sz="4" w:space="0" w:color="000000"/>
              <w:left w:val="single" w:sz="4" w:space="0" w:color="000000"/>
            </w:tcBorders>
            <w:shd w:val="clear" w:color="auto" w:fill="FFFFFF"/>
            <w:tcMar>
              <w:left w:w="103" w:type="dxa"/>
            </w:tcMar>
          </w:tcPr>
          <w:p w14:paraId="1BB969E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Предмет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3200135"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Оказание услуг </w:t>
            </w:r>
            <w:r>
              <w:rPr>
                <w:rStyle w:val="1"/>
                <w:rFonts w:ascii="Times New Roman" w:hAnsi="Times New Roman"/>
                <w:sz w:val="24"/>
              </w:rPr>
              <w:t>по организации участия Ростовской области в Международной выставке-форуме «Россия»</w:t>
            </w:r>
          </w:p>
          <w:p w14:paraId="6DDB1CA0" w14:textId="77777777" w:rsidR="00674339" w:rsidRDefault="00674339">
            <w:pPr>
              <w:widowControl w:val="0"/>
              <w:spacing w:after="0" w:line="240" w:lineRule="auto"/>
              <w:jc w:val="both"/>
              <w:rPr>
                <w:rFonts w:ascii="Times New Roman" w:hAnsi="Times New Roman"/>
                <w:sz w:val="24"/>
              </w:rPr>
            </w:pPr>
          </w:p>
          <w:p w14:paraId="09E6262E" w14:textId="77777777" w:rsidR="00674339" w:rsidRDefault="00674339">
            <w:pPr>
              <w:widowControl w:val="0"/>
              <w:spacing w:after="0" w:line="240" w:lineRule="auto"/>
              <w:rPr>
                <w:rFonts w:ascii="Times New Roman" w:hAnsi="Times New Roman"/>
                <w:sz w:val="24"/>
              </w:rPr>
            </w:pPr>
          </w:p>
        </w:tc>
      </w:tr>
      <w:tr w:rsidR="00674339" w14:paraId="4E51C90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5F6B4E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7</w:t>
            </w:r>
          </w:p>
        </w:tc>
        <w:tc>
          <w:tcPr>
            <w:tcW w:w="2968" w:type="dxa"/>
            <w:tcBorders>
              <w:top w:val="single" w:sz="4" w:space="0" w:color="000000"/>
              <w:left w:val="single" w:sz="4" w:space="0" w:color="000000"/>
            </w:tcBorders>
            <w:shd w:val="clear" w:color="auto" w:fill="FFFFFF"/>
            <w:tcMar>
              <w:left w:w="103" w:type="dxa"/>
            </w:tcMar>
          </w:tcPr>
          <w:p w14:paraId="448764B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Описание предмета Закупки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3006BE"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Указано в Техническом задании на оказание услуг </w:t>
            </w:r>
            <w:r>
              <w:rPr>
                <w:rStyle w:val="1"/>
                <w:rFonts w:ascii="Times New Roman" w:hAnsi="Times New Roman"/>
                <w:sz w:val="24"/>
              </w:rPr>
              <w:t>по организации участия Ростовской области в Международной выставке-форуме «Россия»</w:t>
            </w:r>
            <w:r>
              <w:rPr>
                <w:rFonts w:ascii="Times New Roman" w:hAnsi="Times New Roman"/>
                <w:sz w:val="24"/>
              </w:rPr>
              <w:t xml:space="preserve"> </w:t>
            </w:r>
            <w:r>
              <w:rPr>
                <w:rFonts w:ascii="Times New Roman" w:hAnsi="Times New Roman"/>
                <w:b/>
                <w:i/>
                <w:sz w:val="24"/>
              </w:rPr>
              <w:t>(Раздел 4 Документации)</w:t>
            </w:r>
          </w:p>
          <w:p w14:paraId="627F7253" w14:textId="77777777" w:rsidR="00674339" w:rsidRDefault="00674339">
            <w:pPr>
              <w:widowControl w:val="0"/>
              <w:spacing w:after="0" w:line="240" w:lineRule="auto"/>
              <w:jc w:val="both"/>
              <w:rPr>
                <w:rFonts w:ascii="Times New Roman" w:hAnsi="Times New Roman"/>
                <w:sz w:val="24"/>
              </w:rPr>
            </w:pPr>
          </w:p>
        </w:tc>
      </w:tr>
      <w:tr w:rsidR="00674339" w14:paraId="2C146FBC"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29AA49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8</w:t>
            </w:r>
          </w:p>
        </w:tc>
        <w:tc>
          <w:tcPr>
            <w:tcW w:w="2968" w:type="dxa"/>
            <w:tcBorders>
              <w:top w:val="single" w:sz="4" w:space="0" w:color="000000"/>
              <w:left w:val="single" w:sz="4" w:space="0" w:color="000000"/>
            </w:tcBorders>
            <w:shd w:val="clear" w:color="auto" w:fill="FFFFFF"/>
            <w:tcMar>
              <w:left w:w="103" w:type="dxa"/>
            </w:tcMar>
          </w:tcPr>
          <w:p w14:paraId="71A9A09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Срок (период)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82388B"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С даты заключения договора по </w:t>
            </w:r>
            <w:r w:rsidRPr="00550263">
              <w:rPr>
                <w:rFonts w:ascii="Times New Roman" w:hAnsi="Times New Roman"/>
                <w:sz w:val="24"/>
              </w:rPr>
              <w:t>«15» мая 2024 г.</w:t>
            </w:r>
          </w:p>
          <w:p w14:paraId="05BFD9D5" w14:textId="77777777" w:rsidR="00674339" w:rsidRDefault="00674339">
            <w:pPr>
              <w:widowControl w:val="0"/>
              <w:spacing w:after="0" w:line="240" w:lineRule="auto"/>
              <w:rPr>
                <w:rFonts w:ascii="Times New Roman" w:hAnsi="Times New Roman"/>
                <w:sz w:val="24"/>
              </w:rPr>
            </w:pPr>
          </w:p>
        </w:tc>
      </w:tr>
      <w:tr w:rsidR="00674339" w14:paraId="7D41A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70F515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9</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11B072D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Место и условия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9325BBA" w14:textId="335D74E9" w:rsidR="00674339" w:rsidRDefault="00472F13">
            <w:pPr>
              <w:widowControl w:val="0"/>
              <w:spacing w:after="0" w:line="240" w:lineRule="auto"/>
              <w:jc w:val="both"/>
              <w:rPr>
                <w:rFonts w:ascii="Times New Roman" w:hAnsi="Times New Roman"/>
                <w:sz w:val="24"/>
              </w:rPr>
            </w:pPr>
            <w:r>
              <w:rPr>
                <w:rFonts w:ascii="Times New Roman" w:hAnsi="Times New Roman"/>
                <w:sz w:val="24"/>
              </w:rPr>
              <w:t>Российская Федерация</w:t>
            </w:r>
            <w:r w:rsidRPr="00550263">
              <w:rPr>
                <w:rFonts w:ascii="Times New Roman" w:hAnsi="Times New Roman"/>
                <w:sz w:val="24"/>
              </w:rPr>
              <w:t>, г.</w:t>
            </w:r>
            <w:r w:rsidR="0078139A" w:rsidRPr="00AE09A6">
              <w:rPr>
                <w:rFonts w:ascii="Times New Roman" w:hAnsi="Times New Roman"/>
                <w:sz w:val="24"/>
              </w:rPr>
              <w:t xml:space="preserve"> </w:t>
            </w:r>
            <w:r w:rsidRPr="00550263">
              <w:rPr>
                <w:rFonts w:ascii="Times New Roman" w:hAnsi="Times New Roman"/>
                <w:sz w:val="24"/>
              </w:rPr>
              <w:t>Москва</w:t>
            </w:r>
          </w:p>
          <w:p w14:paraId="5BF5BC32" w14:textId="77777777"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Условия оказания услуг указаны в Техническом задании на оказание услуг по </w:t>
            </w:r>
            <w:r>
              <w:rPr>
                <w:rStyle w:val="1"/>
                <w:rFonts w:ascii="Times New Roman" w:hAnsi="Times New Roman"/>
                <w:sz w:val="24"/>
              </w:rPr>
              <w:t xml:space="preserve">организации участия Ростовской области в </w:t>
            </w:r>
            <w:r>
              <w:rPr>
                <w:rStyle w:val="1"/>
                <w:rFonts w:ascii="Times New Roman" w:hAnsi="Times New Roman"/>
                <w:sz w:val="24"/>
              </w:rPr>
              <w:lastRenderedPageBreak/>
              <w:t>Международной выставке-форуме «Россия»</w:t>
            </w:r>
            <w:r>
              <w:rPr>
                <w:rFonts w:ascii="Times New Roman" w:hAnsi="Times New Roman"/>
                <w:sz w:val="24"/>
                <w:u w:color="000000"/>
              </w:rPr>
              <w:t xml:space="preserve"> </w:t>
            </w:r>
            <w:r>
              <w:rPr>
                <w:rFonts w:ascii="Times New Roman" w:hAnsi="Times New Roman"/>
                <w:sz w:val="24"/>
              </w:rPr>
              <w:t>(</w:t>
            </w:r>
            <w:r>
              <w:rPr>
                <w:rFonts w:ascii="Times New Roman" w:hAnsi="Times New Roman"/>
                <w:b/>
                <w:i/>
                <w:sz w:val="24"/>
              </w:rPr>
              <w:t>Раздел 4 Документации. Описание предмета закупки</w:t>
            </w:r>
            <w:r>
              <w:rPr>
                <w:rFonts w:ascii="Times New Roman" w:hAnsi="Times New Roman"/>
                <w:sz w:val="24"/>
              </w:rPr>
              <w:t>).</w:t>
            </w:r>
          </w:p>
        </w:tc>
      </w:tr>
      <w:tr w:rsidR="00674339" w14:paraId="4C9831C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B46002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10</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27801CC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Валюта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DBCA03" w14:textId="77777777" w:rsidR="00674339" w:rsidRDefault="00472F13">
            <w:pPr>
              <w:widowControl w:val="0"/>
              <w:spacing w:after="0" w:line="220" w:lineRule="exact"/>
              <w:jc w:val="both"/>
              <w:rPr>
                <w:rFonts w:ascii="Times New Roman" w:hAnsi="Times New Roman"/>
              </w:rPr>
            </w:pPr>
            <w:r>
              <w:rPr>
                <w:rFonts w:ascii="Times New Roman" w:hAnsi="Times New Roman"/>
              </w:rPr>
              <w:t>Российский рубль</w:t>
            </w:r>
          </w:p>
          <w:p w14:paraId="22E1D43F" w14:textId="77777777" w:rsidR="00674339" w:rsidRDefault="00674339">
            <w:pPr>
              <w:widowControl w:val="0"/>
              <w:spacing w:after="0" w:line="240" w:lineRule="auto"/>
              <w:rPr>
                <w:rFonts w:ascii="Times New Roman" w:hAnsi="Times New Roman"/>
                <w:sz w:val="24"/>
              </w:rPr>
            </w:pPr>
          </w:p>
        </w:tc>
      </w:tr>
      <w:tr w:rsidR="00674339" w14:paraId="1614AE1F" w14:textId="77777777">
        <w:trPr>
          <w:trHeight w:val="336"/>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05BB792A"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11</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0424051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начальной (максимальной) цене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E526F6" w14:textId="718C492A"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Начальная (максимальная) цена договора, заключаемого по </w:t>
            </w:r>
            <w:proofErr w:type="gramStart"/>
            <w:r>
              <w:rPr>
                <w:rFonts w:ascii="Times New Roman" w:hAnsi="Times New Roman"/>
                <w:sz w:val="24"/>
              </w:rPr>
              <w:t>итогам  Открытого</w:t>
            </w:r>
            <w:proofErr w:type="gramEnd"/>
            <w:r>
              <w:rPr>
                <w:rFonts w:ascii="Times New Roman" w:hAnsi="Times New Roman"/>
                <w:sz w:val="24"/>
              </w:rPr>
              <w:t xml:space="preserve"> конкурса, составляет </w:t>
            </w:r>
            <w:r w:rsidR="008553C5">
              <w:rPr>
                <w:rFonts w:ascii="Times New Roman" w:hAnsi="Times New Roman"/>
                <w:b/>
                <w:i/>
                <w:sz w:val="24"/>
              </w:rPr>
              <w:t>171</w:t>
            </w:r>
            <w:r>
              <w:rPr>
                <w:rFonts w:ascii="Times New Roman" w:hAnsi="Times New Roman"/>
                <w:b/>
                <w:i/>
                <w:sz w:val="24"/>
              </w:rPr>
              <w:t xml:space="preserve"> </w:t>
            </w:r>
            <w:r w:rsidR="008553C5">
              <w:rPr>
                <w:rFonts w:ascii="Times New Roman" w:hAnsi="Times New Roman"/>
                <w:b/>
                <w:i/>
                <w:sz w:val="24"/>
              </w:rPr>
              <w:t>346</w:t>
            </w:r>
            <w:r w:rsidR="00AE09A6">
              <w:rPr>
                <w:rFonts w:ascii="Times New Roman" w:hAnsi="Times New Roman"/>
                <w:b/>
                <w:i/>
                <w:sz w:val="24"/>
              </w:rPr>
              <w:t> </w:t>
            </w:r>
            <w:r w:rsidR="008553C5">
              <w:rPr>
                <w:rFonts w:ascii="Times New Roman" w:hAnsi="Times New Roman"/>
                <w:b/>
                <w:i/>
                <w:sz w:val="24"/>
              </w:rPr>
              <w:t>7</w:t>
            </w:r>
            <w:r>
              <w:rPr>
                <w:rFonts w:ascii="Times New Roman" w:hAnsi="Times New Roman"/>
                <w:b/>
                <w:i/>
                <w:sz w:val="24"/>
              </w:rPr>
              <w:t>00</w:t>
            </w:r>
            <w:r w:rsidR="00AE09A6">
              <w:rPr>
                <w:rFonts w:ascii="Times New Roman" w:hAnsi="Times New Roman"/>
                <w:b/>
                <w:i/>
                <w:sz w:val="24"/>
              </w:rPr>
              <w:t xml:space="preserve"> </w:t>
            </w:r>
            <w:r>
              <w:rPr>
                <w:rFonts w:ascii="Times New Roman" w:hAnsi="Times New Roman"/>
                <w:b/>
                <w:i/>
                <w:sz w:val="24"/>
              </w:rPr>
              <w:t xml:space="preserve"> (</w:t>
            </w:r>
            <w:r w:rsidR="008553C5">
              <w:rPr>
                <w:rFonts w:ascii="Times New Roman" w:hAnsi="Times New Roman"/>
                <w:b/>
                <w:i/>
                <w:sz w:val="24"/>
              </w:rPr>
              <w:t>Сто семьдесят</w:t>
            </w:r>
            <w:r w:rsidR="00F92189">
              <w:rPr>
                <w:rFonts w:ascii="Times New Roman" w:hAnsi="Times New Roman"/>
                <w:b/>
                <w:i/>
                <w:sz w:val="24"/>
              </w:rPr>
              <w:t xml:space="preserve"> один</w:t>
            </w:r>
            <w:r>
              <w:rPr>
                <w:rFonts w:ascii="Times New Roman" w:hAnsi="Times New Roman"/>
                <w:b/>
                <w:i/>
                <w:sz w:val="24"/>
              </w:rPr>
              <w:t xml:space="preserve"> миллион</w:t>
            </w:r>
            <w:r w:rsidR="008553C5">
              <w:rPr>
                <w:rFonts w:ascii="Times New Roman" w:hAnsi="Times New Roman"/>
                <w:b/>
                <w:i/>
                <w:sz w:val="24"/>
              </w:rPr>
              <w:t xml:space="preserve"> триста сорок шесть </w:t>
            </w:r>
            <w:r>
              <w:rPr>
                <w:rFonts w:ascii="Times New Roman" w:hAnsi="Times New Roman"/>
                <w:b/>
                <w:i/>
                <w:sz w:val="24"/>
              </w:rPr>
              <w:t xml:space="preserve"> тысяч</w:t>
            </w:r>
            <w:r w:rsidR="008553C5">
              <w:rPr>
                <w:rFonts w:ascii="Times New Roman" w:hAnsi="Times New Roman"/>
                <w:b/>
                <w:i/>
                <w:sz w:val="24"/>
              </w:rPr>
              <w:t xml:space="preserve"> семьсот</w:t>
            </w:r>
            <w:r>
              <w:rPr>
                <w:rFonts w:ascii="Times New Roman" w:hAnsi="Times New Roman"/>
                <w:b/>
                <w:i/>
                <w:sz w:val="24"/>
              </w:rPr>
              <w:t>) рублей 00 копеек.</w:t>
            </w:r>
          </w:p>
        </w:tc>
      </w:tr>
      <w:tr w:rsidR="00674339" w14:paraId="4FF29D3A" w14:textId="77777777" w:rsidTr="00550263">
        <w:trPr>
          <w:trHeight w:val="75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32688D6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12</w:t>
            </w:r>
          </w:p>
        </w:tc>
        <w:tc>
          <w:tcPr>
            <w:tcW w:w="2968" w:type="dxa"/>
            <w:tcBorders>
              <w:top w:val="single" w:sz="4" w:space="0" w:color="000000"/>
              <w:left w:val="single" w:sz="4" w:space="0" w:color="000000"/>
              <w:bottom w:val="single" w:sz="4" w:space="0" w:color="000000"/>
            </w:tcBorders>
            <w:shd w:val="clear" w:color="auto" w:fill="FFFFFF"/>
            <w:tcMar>
              <w:left w:w="103" w:type="dxa"/>
            </w:tcMar>
          </w:tcPr>
          <w:p w14:paraId="7004FCA8" w14:textId="77777777" w:rsidR="00674339" w:rsidRDefault="00472F13">
            <w:pPr>
              <w:widowControl w:val="0"/>
              <w:spacing w:after="0" w:line="220" w:lineRule="exact"/>
              <w:rPr>
                <w:rFonts w:ascii="Times New Roman" w:hAnsi="Times New Roman"/>
                <w:b/>
                <w:sz w:val="24"/>
              </w:rPr>
            </w:pPr>
            <w:r>
              <w:rPr>
                <w:rFonts w:ascii="Times New Roman" w:hAnsi="Times New Roman"/>
                <w:b/>
                <w:sz w:val="24"/>
              </w:rPr>
              <w:t>Источник</w:t>
            </w:r>
          </w:p>
          <w:p w14:paraId="0A5DB63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 финансирования</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2509B7" w14:textId="77777777" w:rsidR="00674339" w:rsidRPr="00550263" w:rsidRDefault="00472F13" w:rsidP="00254879">
            <w:pPr>
              <w:spacing w:after="0" w:line="240" w:lineRule="auto"/>
              <w:jc w:val="both"/>
              <w:rPr>
                <w:rFonts w:ascii="Times New Roman" w:hAnsi="Times New Roman"/>
                <w:sz w:val="24"/>
              </w:rPr>
            </w:pPr>
            <w:r w:rsidRPr="00550263">
              <w:rPr>
                <w:rFonts w:ascii="Times New Roman" w:hAnsi="Times New Roman"/>
                <w:sz w:val="24"/>
              </w:rPr>
              <w:t xml:space="preserve">Cубсидия из областного бюджета </w:t>
            </w:r>
            <w:bookmarkStart w:id="14" w:name="Par78"/>
            <w:bookmarkEnd w:id="14"/>
            <w:r w:rsidRPr="00550263">
              <w:rPr>
                <w:rFonts w:ascii="Times New Roman" w:hAnsi="Times New Roman"/>
                <w:sz w:val="24"/>
              </w:rPr>
              <w:t>на обеспечение деятельности по организации конгрессно-выставочных мероприятий, связанных с привлечением инвестиций в Ростовскую область, в рамках подпрограммы «Создание благоприятных условий для привлечения инвестиций в Ростовскую область», в рамках государственной программы Ростовской области «Экономическое развитие и инновационная экономика», утвержденной постановлением Правительства Ростовской области от 15.10.2018 № 637</w:t>
            </w:r>
          </w:p>
        </w:tc>
      </w:tr>
      <w:tr w:rsidR="00674339" w14:paraId="6ECF1B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9869B8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13</w:t>
            </w:r>
          </w:p>
        </w:tc>
        <w:tc>
          <w:tcPr>
            <w:tcW w:w="2968" w:type="dxa"/>
            <w:tcBorders>
              <w:top w:val="single" w:sz="4" w:space="0" w:color="000000"/>
              <w:left w:val="single" w:sz="4" w:space="0" w:color="000000"/>
            </w:tcBorders>
            <w:shd w:val="clear" w:color="auto" w:fill="FFFFFF"/>
            <w:tcMar>
              <w:left w:w="103" w:type="dxa"/>
            </w:tcMar>
          </w:tcPr>
          <w:p w14:paraId="2C0A562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Форма, сроки и порядок оплаты услуг</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396E4AA" w14:textId="77777777" w:rsidR="00674339" w:rsidRDefault="00472F13">
            <w:pPr>
              <w:widowControl w:val="0"/>
              <w:spacing w:after="0" w:line="240" w:lineRule="auto"/>
              <w:rPr>
                <w:rFonts w:ascii="Times New Roman" w:hAnsi="Times New Roman"/>
                <w:sz w:val="24"/>
              </w:rPr>
            </w:pPr>
            <w:r>
              <w:rPr>
                <w:rFonts w:ascii="Times New Roman" w:hAnsi="Times New Roman"/>
                <w:sz w:val="24"/>
              </w:rPr>
              <w:t>В соответствии с проектом договора (</w:t>
            </w:r>
            <w:r>
              <w:rPr>
                <w:rFonts w:ascii="Times New Roman" w:hAnsi="Times New Roman"/>
                <w:b/>
                <w:i/>
                <w:sz w:val="24"/>
              </w:rPr>
              <w:t>Раздел 5 Документации</w:t>
            </w:r>
            <w:r>
              <w:rPr>
                <w:rFonts w:ascii="Times New Roman" w:hAnsi="Times New Roman"/>
                <w:sz w:val="24"/>
              </w:rPr>
              <w:t>)</w:t>
            </w:r>
          </w:p>
        </w:tc>
      </w:tr>
      <w:tr w:rsidR="00674339" w14:paraId="73CB418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1A6B9E9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14</w:t>
            </w:r>
          </w:p>
        </w:tc>
        <w:tc>
          <w:tcPr>
            <w:tcW w:w="2968" w:type="dxa"/>
            <w:tcBorders>
              <w:top w:val="single" w:sz="4" w:space="0" w:color="000000"/>
              <w:left w:val="single" w:sz="4" w:space="0" w:color="000000"/>
            </w:tcBorders>
            <w:shd w:val="clear" w:color="auto" w:fill="FFFFFF"/>
            <w:tcMar>
              <w:left w:w="103" w:type="dxa"/>
            </w:tcMar>
          </w:tcPr>
          <w:p w14:paraId="2DAEA83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формирования цены договора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207939A1" w14:textId="77777777" w:rsidR="00674339" w:rsidRDefault="00472F13">
            <w:pPr>
              <w:widowControl w:val="0"/>
              <w:spacing w:after="0" w:line="240" w:lineRule="auto"/>
              <w:rPr>
                <w:rFonts w:ascii="Times New Roman" w:hAnsi="Times New Roman"/>
                <w:sz w:val="24"/>
              </w:rPr>
            </w:pPr>
            <w:r>
              <w:rPr>
                <w:rFonts w:ascii="Times New Roman" w:hAnsi="Times New Roman"/>
                <w:sz w:val="24"/>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p>
          <w:p w14:paraId="65A4869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Порядок формирования начальной (максимальной) цены договора указан в </w:t>
            </w:r>
            <w:r>
              <w:rPr>
                <w:rFonts w:ascii="Times New Roman" w:hAnsi="Times New Roman"/>
                <w:b/>
                <w:i/>
                <w:sz w:val="24"/>
              </w:rPr>
              <w:t>Разделе 6 Документации</w:t>
            </w:r>
            <w:r>
              <w:rPr>
                <w:rFonts w:ascii="Times New Roman" w:hAnsi="Times New Roman"/>
                <w:sz w:val="24"/>
              </w:rPr>
              <w:t xml:space="preserve"> и осуществлен на основании рыночного метода исследования цен исполнителей.</w:t>
            </w:r>
          </w:p>
        </w:tc>
      </w:tr>
      <w:tr w:rsidR="00674339" w14:paraId="77CCE200"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79E354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15</w:t>
            </w:r>
          </w:p>
        </w:tc>
        <w:tc>
          <w:tcPr>
            <w:tcW w:w="2968" w:type="dxa"/>
            <w:tcBorders>
              <w:top w:val="single" w:sz="4" w:space="0" w:color="000000"/>
              <w:left w:val="single" w:sz="4" w:space="0" w:color="000000"/>
            </w:tcBorders>
            <w:shd w:val="clear" w:color="auto" w:fill="FFFFFF"/>
            <w:tcMar>
              <w:left w:w="103" w:type="dxa"/>
            </w:tcMar>
          </w:tcPr>
          <w:p w14:paraId="6B6FDA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возможности изменения условий договора при его исполнении</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3D0B756A"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Договор может быть изменен в период его действия в следующих случаях:</w:t>
            </w:r>
          </w:p>
          <w:p w14:paraId="7BA4328E"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основаниям, установленным гражданским законодательством Российской Федерации;</w:t>
            </w:r>
          </w:p>
          <w:p w14:paraId="653463A0"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xml:space="preserve">-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 </w:t>
            </w:r>
          </w:p>
          <w:p w14:paraId="25DEDCA6" w14:textId="77777777" w:rsidR="00674339" w:rsidRDefault="00472F13">
            <w:pPr>
              <w:widowControl w:val="0"/>
              <w:tabs>
                <w:tab w:val="left" w:pos="1258"/>
              </w:tabs>
              <w:spacing w:after="0" w:line="240" w:lineRule="auto"/>
              <w:ind w:firstLine="709"/>
              <w:jc w:val="both"/>
              <w:rPr>
                <w:rFonts w:ascii="Times New Roman" w:hAnsi="Times New Roman"/>
                <w:sz w:val="24"/>
              </w:rPr>
            </w:pPr>
            <w:r>
              <w:rPr>
                <w:rFonts w:ascii="Times New Roman" w:hAnsi="Times New Roman"/>
                <w:sz w:val="24"/>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71C398E1" w14:textId="77777777" w:rsidR="00674339" w:rsidRDefault="00674339">
            <w:pPr>
              <w:widowControl w:val="0"/>
              <w:spacing w:after="0" w:line="240" w:lineRule="auto"/>
              <w:rPr>
                <w:rFonts w:ascii="Times New Roman" w:hAnsi="Times New Roman"/>
                <w:sz w:val="24"/>
              </w:rPr>
            </w:pPr>
          </w:p>
        </w:tc>
      </w:tr>
      <w:tr w:rsidR="00674339" w14:paraId="7CB99E1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071A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16</w:t>
            </w:r>
          </w:p>
        </w:tc>
        <w:tc>
          <w:tcPr>
            <w:tcW w:w="2968" w:type="dxa"/>
            <w:tcBorders>
              <w:top w:val="single" w:sz="4" w:space="0" w:color="000000"/>
              <w:left w:val="single" w:sz="4" w:space="0" w:color="000000"/>
            </w:tcBorders>
            <w:shd w:val="clear" w:color="auto" w:fill="FFFFFF"/>
            <w:tcMar>
              <w:left w:w="103" w:type="dxa"/>
            </w:tcMar>
          </w:tcPr>
          <w:p w14:paraId="4D8ACE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начала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center"/>
          </w:tcPr>
          <w:p w14:paraId="611C375A"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Датой начала срока подачи заявок на участие в Открытом конкурсе  является день размещения на Сайте Заказчика извещения о проведении  Открытого конкурса и Документации о проведении Открытого конкурса.  </w:t>
            </w:r>
          </w:p>
          <w:p w14:paraId="128468EA" w14:textId="32FB672A" w:rsidR="00674339" w:rsidRDefault="00472F13">
            <w:pPr>
              <w:widowControl w:val="0"/>
              <w:spacing w:after="0" w:line="240" w:lineRule="auto"/>
              <w:rPr>
                <w:rFonts w:ascii="Times New Roman" w:hAnsi="Times New Roman"/>
                <w:sz w:val="24"/>
              </w:rPr>
            </w:pPr>
            <w:r>
              <w:rPr>
                <w:rFonts w:ascii="Times New Roman" w:hAnsi="Times New Roman"/>
                <w:sz w:val="24"/>
              </w:rPr>
              <w:t xml:space="preserve"> «</w:t>
            </w:r>
            <w:r w:rsidR="00F045D3">
              <w:rPr>
                <w:rFonts w:ascii="Times New Roman" w:hAnsi="Times New Roman"/>
                <w:sz w:val="24"/>
              </w:rPr>
              <w:t>01</w:t>
            </w:r>
            <w:r>
              <w:rPr>
                <w:rFonts w:ascii="Times New Roman" w:hAnsi="Times New Roman"/>
                <w:sz w:val="24"/>
              </w:rPr>
              <w:t xml:space="preserve">» </w:t>
            </w:r>
            <w:r w:rsidR="00F045D3">
              <w:rPr>
                <w:rFonts w:ascii="Times New Roman" w:hAnsi="Times New Roman"/>
                <w:sz w:val="24"/>
              </w:rPr>
              <w:t>сентября</w:t>
            </w:r>
            <w:r>
              <w:rPr>
                <w:rFonts w:ascii="Times New Roman" w:hAnsi="Times New Roman"/>
                <w:sz w:val="24"/>
              </w:rPr>
              <w:t xml:space="preserve"> 2023 г. </w:t>
            </w:r>
          </w:p>
        </w:tc>
      </w:tr>
      <w:tr w:rsidR="00674339" w14:paraId="780838E8"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7F2C45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17</w:t>
            </w:r>
          </w:p>
        </w:tc>
        <w:tc>
          <w:tcPr>
            <w:tcW w:w="2968" w:type="dxa"/>
            <w:tcBorders>
              <w:top w:val="single" w:sz="4" w:space="0" w:color="000000"/>
              <w:left w:val="single" w:sz="4" w:space="0" w:color="000000"/>
            </w:tcBorders>
            <w:shd w:val="clear" w:color="auto" w:fill="FFFFFF"/>
            <w:tcMar>
              <w:left w:w="103" w:type="dxa"/>
            </w:tcMar>
          </w:tcPr>
          <w:p w14:paraId="37629A9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Дата и время окончания срока подачи Заявок на участие в  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5CD2599E" w14:textId="75DD9D1C" w:rsidR="00674339" w:rsidRDefault="00472F13">
            <w:pPr>
              <w:widowControl w:val="0"/>
              <w:spacing w:after="0" w:line="240" w:lineRule="auto"/>
              <w:rPr>
                <w:rFonts w:ascii="Times New Roman" w:hAnsi="Times New Roman"/>
                <w:sz w:val="24"/>
              </w:rPr>
            </w:pPr>
            <w:r>
              <w:rPr>
                <w:rFonts w:ascii="Times New Roman" w:hAnsi="Times New Roman"/>
                <w:sz w:val="24"/>
              </w:rPr>
              <w:t>«</w:t>
            </w:r>
            <w:r w:rsidR="00F045D3" w:rsidRPr="001E725F">
              <w:rPr>
                <w:rFonts w:ascii="Times New Roman" w:hAnsi="Times New Roman"/>
                <w:sz w:val="24"/>
              </w:rPr>
              <w:t>1</w:t>
            </w:r>
            <w:r w:rsidR="00EC4289" w:rsidRPr="001E725F">
              <w:rPr>
                <w:rFonts w:ascii="Times New Roman" w:hAnsi="Times New Roman"/>
                <w:sz w:val="24"/>
              </w:rPr>
              <w:t>5</w:t>
            </w:r>
            <w:r>
              <w:rPr>
                <w:rFonts w:ascii="Times New Roman" w:hAnsi="Times New Roman"/>
                <w:sz w:val="24"/>
              </w:rPr>
              <w:t xml:space="preserve">» </w:t>
            </w:r>
            <w:r w:rsidR="00F045D3">
              <w:rPr>
                <w:rFonts w:ascii="Times New Roman" w:hAnsi="Times New Roman"/>
                <w:sz w:val="24"/>
              </w:rPr>
              <w:t>сентября</w:t>
            </w:r>
            <w:r>
              <w:rPr>
                <w:rFonts w:ascii="Times New Roman" w:hAnsi="Times New Roman"/>
                <w:sz w:val="24"/>
              </w:rPr>
              <w:t xml:space="preserve"> 2023 г. 10 час. 00 мин. (время московское).</w:t>
            </w:r>
          </w:p>
          <w:p w14:paraId="0CC4E169"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Заказчик вправе продлить срок подачи Заявок и внести соответствующие изменения в извещение о проведении  Открытого конкурса </w:t>
            </w:r>
          </w:p>
        </w:tc>
      </w:tr>
      <w:tr w:rsidR="00674339" w14:paraId="0725EF29"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E7C0C3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18</w:t>
            </w:r>
          </w:p>
        </w:tc>
        <w:tc>
          <w:tcPr>
            <w:tcW w:w="2968" w:type="dxa"/>
            <w:tcBorders>
              <w:top w:val="single" w:sz="4" w:space="0" w:color="000000"/>
              <w:left w:val="single" w:sz="4" w:space="0" w:color="000000"/>
            </w:tcBorders>
            <w:shd w:val="clear" w:color="auto" w:fill="FFFFFF"/>
            <w:tcMar>
              <w:left w:w="103" w:type="dxa"/>
            </w:tcMar>
          </w:tcPr>
          <w:p w14:paraId="27EDCEE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Формы, порядок, 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 xml:space="preserve">Открытого конкурса </w:t>
            </w:r>
            <w:r>
              <w:rPr>
                <w:rFonts w:ascii="Times New Roman" w:hAnsi="Times New Roman"/>
                <w:b/>
                <w:sz w:val="24"/>
              </w:rPr>
              <w:lastRenderedPageBreak/>
              <w:t>разъяснений положений документации о   проведении Открытого конкурса</w:t>
            </w:r>
          </w:p>
        </w:tc>
        <w:tc>
          <w:tcPr>
            <w:tcW w:w="7201" w:type="dxa"/>
            <w:tcBorders>
              <w:top w:val="single" w:sz="4" w:space="0" w:color="000000"/>
              <w:left w:val="single" w:sz="4" w:space="0" w:color="000000"/>
              <w:right w:val="single" w:sz="4" w:space="0" w:color="000000"/>
            </w:tcBorders>
            <w:shd w:val="clear" w:color="auto" w:fill="FFFFFF"/>
            <w:tcMar>
              <w:left w:w="103" w:type="dxa"/>
            </w:tcMar>
          </w:tcPr>
          <w:p w14:paraId="692873C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lastRenderedPageBreak/>
              <w:t>На основании письменного запроса (</w:t>
            </w:r>
            <w:r>
              <w:rPr>
                <w:rFonts w:ascii="Times New Roman" w:hAnsi="Times New Roman"/>
                <w:b/>
                <w:i/>
                <w:sz w:val="24"/>
              </w:rPr>
              <w:t>форма № 6 Раздела 3 Документации</w:t>
            </w:r>
            <w:r>
              <w:rPr>
                <w:rFonts w:ascii="Times New Roman" w:hAnsi="Times New Roman"/>
                <w:sz w:val="24"/>
              </w:rPr>
              <w:t xml:space="preserve">) участника Открытого конкурса ему предоставляются разъяснения извещения о проведении   Открытого конкурса   и (или) Документации. В течение 1 (одного) рабочего дня с даты поступления запроса Заказчик осуществляет разъяснение </w:t>
            </w:r>
            <w:r>
              <w:rPr>
                <w:rFonts w:ascii="Times New Roman" w:hAnsi="Times New Roman"/>
                <w:sz w:val="24"/>
              </w:rPr>
              <w:lastRenderedPageBreak/>
              <w:t xml:space="preserve">положений Документации и размещает их на Сайте Заказчика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Открытом конкурсе. Разъяснения положений Документации не должны изменять предмет закупки и существенные условия проекта договора.  </w:t>
            </w:r>
          </w:p>
          <w:p w14:paraId="4FEE61AC" w14:textId="0182B831" w:rsidR="00674339" w:rsidRDefault="00472F13">
            <w:pPr>
              <w:widowControl w:val="0"/>
              <w:spacing w:after="0" w:line="240" w:lineRule="auto"/>
              <w:rPr>
                <w:rFonts w:ascii="Times New Roman" w:hAnsi="Times New Roman"/>
                <w:sz w:val="24"/>
              </w:rPr>
            </w:pPr>
            <w:r>
              <w:rPr>
                <w:rFonts w:ascii="Times New Roman" w:hAnsi="Times New Roman"/>
                <w:b/>
                <w:sz w:val="24"/>
              </w:rPr>
              <w:t xml:space="preserve">Дата и время окончания срока предоставления Участникам  </w:t>
            </w:r>
            <w:r>
              <w:rPr>
                <w:rFonts w:ascii="Times New Roman" w:hAnsi="Times New Roman"/>
                <w:sz w:val="24"/>
              </w:rPr>
              <w:t xml:space="preserve"> </w:t>
            </w:r>
            <w:r>
              <w:rPr>
                <w:rFonts w:ascii="Times New Roman" w:hAnsi="Times New Roman"/>
                <w:b/>
                <w:sz w:val="24"/>
              </w:rPr>
              <w:t xml:space="preserve">Открытого конкурса разъяснений - </w:t>
            </w:r>
            <w:r>
              <w:rPr>
                <w:rFonts w:ascii="Times New Roman" w:hAnsi="Times New Roman"/>
                <w:sz w:val="24"/>
              </w:rPr>
              <w:t>«</w:t>
            </w:r>
            <w:r w:rsidR="000F4AD9" w:rsidRPr="001E725F">
              <w:rPr>
                <w:rFonts w:ascii="Times New Roman" w:hAnsi="Times New Roman"/>
                <w:sz w:val="24"/>
              </w:rPr>
              <w:t>13</w:t>
            </w:r>
            <w:r>
              <w:rPr>
                <w:rFonts w:ascii="Times New Roman" w:hAnsi="Times New Roman"/>
                <w:sz w:val="24"/>
              </w:rPr>
              <w:t xml:space="preserve">» </w:t>
            </w:r>
            <w:r w:rsidR="00F045D3">
              <w:rPr>
                <w:rFonts w:ascii="Times New Roman" w:hAnsi="Times New Roman"/>
                <w:sz w:val="24"/>
              </w:rPr>
              <w:t>сентября</w:t>
            </w:r>
            <w:r>
              <w:rPr>
                <w:rFonts w:ascii="Times New Roman" w:hAnsi="Times New Roman"/>
                <w:sz w:val="24"/>
              </w:rPr>
              <w:t xml:space="preserve"> 2023 г. 18 час. 00 мин. (время московское).</w:t>
            </w:r>
          </w:p>
        </w:tc>
      </w:tr>
      <w:tr w:rsidR="00674339" w14:paraId="7E686A7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5554AC0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19</w:t>
            </w:r>
          </w:p>
        </w:tc>
        <w:tc>
          <w:tcPr>
            <w:tcW w:w="2968" w:type="dxa"/>
            <w:tcBorders>
              <w:top w:val="single" w:sz="4" w:space="0" w:color="000000"/>
              <w:left w:val="single" w:sz="4" w:space="0" w:color="000000"/>
            </w:tcBorders>
            <w:shd w:val="clear" w:color="auto" w:fill="FFFFFF"/>
            <w:tcMar>
              <w:left w:w="103" w:type="dxa"/>
            </w:tcMar>
          </w:tcPr>
          <w:p w14:paraId="2C590C0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подачи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0"/>
              <w:left w:val="single" w:sz="4" w:space="0" w:color="000000"/>
              <w:right w:val="single" w:sz="4" w:space="0" w:color="000000"/>
            </w:tcBorders>
            <w:shd w:val="clear" w:color="auto" w:fill="FFFFFF"/>
            <w:tcMar>
              <w:left w:w="103" w:type="dxa"/>
            </w:tcMar>
            <w:vAlign w:val="bottom"/>
          </w:tcPr>
          <w:p w14:paraId="6F2EF67A"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Прием заявок участников Открытого конкурса осуществляется согласно режиму рабочего дня и времени отдыха, установленному Правилами внутреннего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с 13-00 – 14-00.</w:t>
            </w:r>
          </w:p>
          <w:p w14:paraId="77B29E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14:paraId="1A6F02A8"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подается в письменной форме в запечатанном конверте. На конверте с Заявкой указывается номер и наименование Открытого конкурса, позволяющее определить Открытый конкурс, на участие в котором подается Заявка. Такие заявки регистрируются Заказчиком.</w:t>
            </w:r>
          </w:p>
          <w:p w14:paraId="2FC59A0F"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На конверте указывается: «Для участия в  открытом конкурсе. Не вскрывать до (время, указанное в извещении о </w:t>
            </w:r>
            <w:proofErr w:type="gramStart"/>
            <w:r>
              <w:rPr>
                <w:rFonts w:ascii="Times New Roman" w:hAnsi="Times New Roman"/>
                <w:sz w:val="24"/>
              </w:rPr>
              <w:t>проведении  Открытого</w:t>
            </w:r>
            <w:proofErr w:type="gramEnd"/>
            <w:r>
              <w:rPr>
                <w:rFonts w:ascii="Times New Roman" w:hAnsi="Times New Roman"/>
                <w:sz w:val="24"/>
              </w:rPr>
              <w:t xml:space="preserve"> конкурса как время вскрытия конвертов с заявками на участие в  Открытом конкурсе)».</w:t>
            </w:r>
          </w:p>
          <w:p w14:paraId="4AB3FFA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В правом нижнем углу конверта предусматривается место для отметки о приеме заявки на участие в  Открытом конкурсе:</w:t>
            </w:r>
          </w:p>
          <w:p w14:paraId="76645B99" w14:textId="77777777" w:rsidR="00674339" w:rsidRDefault="00472F13">
            <w:pPr>
              <w:spacing w:after="0" w:line="240" w:lineRule="auto"/>
              <w:jc w:val="both"/>
              <w:rPr>
                <w:rFonts w:ascii="Times New Roman" w:hAnsi="Times New Roman"/>
                <w:sz w:val="24"/>
              </w:rPr>
            </w:pPr>
            <w:r>
              <w:rPr>
                <w:rFonts w:ascii="Times New Roman" w:hAnsi="Times New Roman"/>
                <w:sz w:val="24"/>
              </w:rPr>
              <w:t>РЕГ.№________________________</w:t>
            </w:r>
          </w:p>
          <w:p w14:paraId="031AEEED" w14:textId="77777777" w:rsidR="00674339" w:rsidRDefault="00472F13">
            <w:pPr>
              <w:spacing w:after="0" w:line="240" w:lineRule="auto"/>
              <w:jc w:val="both"/>
              <w:rPr>
                <w:rFonts w:ascii="Times New Roman" w:hAnsi="Times New Roman"/>
                <w:sz w:val="24"/>
              </w:rPr>
            </w:pPr>
            <w:r>
              <w:rPr>
                <w:rFonts w:ascii="Times New Roman" w:hAnsi="Times New Roman"/>
                <w:sz w:val="24"/>
              </w:rPr>
              <w:t>ДАТА_________________________</w:t>
            </w:r>
          </w:p>
          <w:p w14:paraId="3B4CB4C4" w14:textId="77777777" w:rsidR="00674339" w:rsidRDefault="00472F13">
            <w:pPr>
              <w:spacing w:after="0" w:line="240" w:lineRule="auto"/>
              <w:jc w:val="both"/>
              <w:rPr>
                <w:rFonts w:ascii="Times New Roman" w:hAnsi="Times New Roman"/>
                <w:sz w:val="24"/>
              </w:rPr>
            </w:pPr>
            <w:r>
              <w:rPr>
                <w:rFonts w:ascii="Times New Roman" w:hAnsi="Times New Roman"/>
                <w:sz w:val="24"/>
              </w:rPr>
              <w:t>ВРЕМЯ________________________</w:t>
            </w:r>
          </w:p>
          <w:p w14:paraId="08BFA5AA" w14:textId="77777777" w:rsidR="00674339" w:rsidRDefault="00472F13">
            <w:pPr>
              <w:spacing w:after="0" w:line="240" w:lineRule="auto"/>
              <w:jc w:val="both"/>
              <w:rPr>
                <w:rFonts w:ascii="Times New Roman" w:hAnsi="Times New Roman"/>
                <w:sz w:val="24"/>
              </w:rPr>
            </w:pPr>
            <w:r>
              <w:rPr>
                <w:rFonts w:ascii="Times New Roman" w:hAnsi="Times New Roman"/>
                <w:sz w:val="24"/>
              </w:rPr>
              <w:t>ПОДПИСЬ_____________________</w:t>
            </w:r>
          </w:p>
          <w:p w14:paraId="3B4328C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При получении Заказчиком заявки на участие в  Открытом конкурсе  Участника делается отметка на конверте и вносится запись в Журнал регистрации заявок на участие в  Открытом конкурсе.</w:t>
            </w:r>
          </w:p>
          <w:p w14:paraId="1A81033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Полученные после установленного в извещении о проведении   Открытого конкурса срока подачи заявок конверты с заявками на участие в Открытом конкурсе не регистрируются и не рассматриваются.</w:t>
            </w:r>
          </w:p>
          <w:p w14:paraId="6265E891" w14:textId="77777777" w:rsidR="00674339" w:rsidRDefault="00472F13">
            <w:pPr>
              <w:widowControl w:val="0"/>
              <w:spacing w:after="0" w:line="240" w:lineRule="auto"/>
              <w:jc w:val="both"/>
              <w:rPr>
                <w:rFonts w:ascii="Times New Roman" w:hAnsi="Times New Roman"/>
                <w:sz w:val="24"/>
              </w:rPr>
            </w:pPr>
            <w:r>
              <w:rPr>
                <w:rFonts w:ascii="Times New Roman" w:hAnsi="Times New Roman"/>
                <w:b/>
                <w:sz w:val="24"/>
              </w:rPr>
              <w:t>Срок подачи заявок на участие в Открытом конкурсе</w:t>
            </w:r>
            <w:r>
              <w:rPr>
                <w:rFonts w:ascii="Times New Roman" w:hAnsi="Times New Roman"/>
                <w:sz w:val="24"/>
              </w:rPr>
              <w:t>: с момента размещения извещения о проведении  Открытого конкурса на Сайте Заказчика до даты и времени окончания срока подачи Заявок на участие в  Открытом конкурсе.</w:t>
            </w:r>
          </w:p>
          <w:p w14:paraId="7A97DF5C" w14:textId="77777777" w:rsidR="00674339" w:rsidRDefault="00472F13">
            <w:pPr>
              <w:widowControl w:val="0"/>
              <w:spacing w:after="0" w:line="240" w:lineRule="auto"/>
              <w:jc w:val="both"/>
              <w:rPr>
                <w:rFonts w:ascii="Times New Roman" w:hAnsi="Times New Roman"/>
                <w:b/>
                <w:sz w:val="24"/>
              </w:rPr>
            </w:pPr>
            <w:r>
              <w:rPr>
                <w:rFonts w:ascii="Times New Roman" w:hAnsi="Times New Roman"/>
                <w:b/>
                <w:sz w:val="24"/>
              </w:rPr>
              <w:t xml:space="preserve">Место подачи заявок на участие в Открытом конкурсе: </w:t>
            </w:r>
          </w:p>
          <w:p w14:paraId="2F60C0B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344003, г. Ростов-на-Дону, ул. Лермонтовская, 89А, литер А, </w:t>
            </w:r>
          </w:p>
          <w:p w14:paraId="2DCDDC5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lastRenderedPageBreak/>
              <w:t>офис 4</w:t>
            </w:r>
          </w:p>
          <w:p w14:paraId="4D8B91E2" w14:textId="77777777" w:rsidR="00674339" w:rsidRDefault="00472F13">
            <w:pPr>
              <w:widowControl w:val="0"/>
              <w:tabs>
                <w:tab w:val="left" w:pos="709"/>
              </w:tabs>
              <w:spacing w:after="0" w:line="240" w:lineRule="auto"/>
              <w:contextualSpacing/>
              <w:jc w:val="both"/>
              <w:rPr>
                <w:rFonts w:ascii="Times New Roman" w:hAnsi="Times New Roman"/>
                <w:sz w:val="24"/>
              </w:rPr>
            </w:pPr>
            <w:r>
              <w:rPr>
                <w:rFonts w:ascii="Times New Roman" w:hAnsi="Times New Roman"/>
                <w:b/>
                <w:sz w:val="24"/>
              </w:rPr>
              <w:t>Подача заявки на участие в Открытом конкурсе в форме электронного документа не допускается.</w:t>
            </w:r>
          </w:p>
        </w:tc>
      </w:tr>
      <w:tr w:rsidR="00674339" w14:paraId="6D49EFC1"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6C9F9A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D7B570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участникам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FC5AB50"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должны соответствовать требованиям, установленным </w:t>
            </w:r>
            <w:r>
              <w:rPr>
                <w:rFonts w:ascii="Times New Roman" w:hAnsi="Times New Roman"/>
                <w:b/>
                <w:i/>
                <w:sz w:val="24"/>
              </w:rPr>
              <w:t xml:space="preserve">пунктом 11 раздела 1 Документации. </w:t>
            </w:r>
          </w:p>
        </w:tc>
      </w:tr>
      <w:tr w:rsidR="00674339" w14:paraId="54810507"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87FBB3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73D3F3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Перечень документов, представляемых участниками </w:t>
            </w:r>
            <w:r>
              <w:rPr>
                <w:rFonts w:ascii="Times New Roman" w:hAnsi="Times New Roman"/>
                <w:sz w:val="24"/>
              </w:rPr>
              <w:t xml:space="preserve"> </w:t>
            </w:r>
            <w:r>
              <w:rPr>
                <w:rFonts w:ascii="Times New Roman" w:hAnsi="Times New Roman"/>
                <w:b/>
                <w:sz w:val="24"/>
              </w:rPr>
              <w:t>Открытого конкурса для подтверждения их соответствия установленным требованиям</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3AED0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Участники Открытого конкурса декларируют свое соответствие   установленным требованиям в составе заявки на участие                                  в  Открытом конкурсе (форма    заявки - </w:t>
            </w:r>
            <w:r>
              <w:rPr>
                <w:rFonts w:ascii="Times New Roman" w:hAnsi="Times New Roman"/>
                <w:b/>
                <w:i/>
                <w:sz w:val="24"/>
              </w:rPr>
              <w:t>Раздел 3 Документации, Форма № 1</w:t>
            </w:r>
            <w:r>
              <w:rPr>
                <w:rFonts w:ascii="Times New Roman" w:hAnsi="Times New Roman"/>
                <w:sz w:val="24"/>
              </w:rPr>
              <w:t>).</w:t>
            </w:r>
          </w:p>
        </w:tc>
      </w:tr>
      <w:tr w:rsidR="00674339" w14:paraId="37AC143D"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74AAD18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22</w:t>
            </w:r>
          </w:p>
          <w:p w14:paraId="58352F23" w14:textId="77777777" w:rsidR="00674339" w:rsidRDefault="00674339">
            <w:pPr>
              <w:widowControl w:val="0"/>
              <w:spacing w:after="0" w:line="240" w:lineRule="auto"/>
              <w:rPr>
                <w:rFonts w:ascii="Times New Roman" w:hAnsi="Times New Roman"/>
                <w:b/>
                <w:sz w:val="24"/>
              </w:rPr>
            </w:pP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B5E3EB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содержанию, форме, оформлению и составу заявки на участие </w:t>
            </w:r>
          </w:p>
          <w:p w14:paraId="3999972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 закупке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487960"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(форма заявки - </w:t>
            </w:r>
            <w:r>
              <w:rPr>
                <w:rFonts w:ascii="Times New Roman" w:hAnsi="Times New Roman"/>
                <w:b/>
                <w:i/>
                <w:sz w:val="24"/>
              </w:rPr>
              <w:t>Раздел 3 Документации Форма № 1</w:t>
            </w:r>
            <w:r>
              <w:rPr>
                <w:rFonts w:ascii="Times New Roman" w:hAnsi="Times New Roman"/>
                <w:sz w:val="24"/>
              </w:rPr>
              <w:t xml:space="preserve">). </w:t>
            </w:r>
          </w:p>
          <w:p w14:paraId="7B653947"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Заявка на участие в  Открытом конкурсе помимо самой заявки должна содержать всю указанную Заказчиком в настоящей Документации информацию и документы, а именно:</w:t>
            </w:r>
          </w:p>
          <w:p w14:paraId="75535E16" w14:textId="77777777" w:rsidR="00674339" w:rsidRDefault="00472F13" w:rsidP="00BD7306">
            <w:pPr>
              <w:widowControl w:val="0"/>
              <w:numPr>
                <w:ilvl w:val="0"/>
                <w:numId w:val="11"/>
              </w:numPr>
              <w:spacing w:after="0" w:line="240" w:lineRule="auto"/>
              <w:ind w:left="5" w:firstLine="425"/>
              <w:contextualSpacing/>
              <w:jc w:val="both"/>
              <w:rPr>
                <w:rFonts w:ascii="Times New Roman" w:hAnsi="Times New Roman"/>
                <w:sz w:val="24"/>
              </w:rPr>
            </w:pPr>
            <w:r>
              <w:rPr>
                <w:rFonts w:ascii="Times New Roman" w:hAnsi="Times New Roman"/>
                <w:sz w:val="24"/>
              </w:rPr>
              <w:t>наименование Участника  Открытого конкурса с указанием организационно-правовой формы, местонахождения,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Pr>
                <w:rFonts w:ascii="Times New Roman" w:hAnsi="Times New Roman"/>
                <w:b/>
                <w:i/>
                <w:sz w:val="24"/>
              </w:rPr>
              <w:t>Раздел 3 Документации Форма № 2</w:t>
            </w:r>
            <w:r>
              <w:rPr>
                <w:rFonts w:ascii="Times New Roman" w:hAnsi="Times New Roman"/>
                <w:sz w:val="24"/>
              </w:rPr>
              <w:t>);</w:t>
            </w:r>
          </w:p>
          <w:p w14:paraId="1A4D7798" w14:textId="77777777" w:rsidR="00674339" w:rsidRDefault="00472F13" w:rsidP="00BD7306">
            <w:pPr>
              <w:widowControl w:val="0"/>
              <w:numPr>
                <w:ilvl w:val="0"/>
                <w:numId w:val="11"/>
              </w:numPr>
              <w:spacing w:after="0" w:line="240" w:lineRule="auto"/>
              <w:ind w:left="42" w:firstLine="425"/>
              <w:contextualSpacing/>
              <w:jc w:val="both"/>
              <w:rPr>
                <w:rFonts w:ascii="Times New Roman" w:hAnsi="Times New Roman"/>
                <w:sz w:val="24"/>
              </w:rPr>
            </w:pPr>
            <w:r>
              <w:rPr>
                <w:rFonts w:ascii="Times New Roman" w:hAnsi="Times New Roman"/>
                <w:sz w:val="24"/>
              </w:rPr>
              <w:t xml:space="preserve">полученную не ранее чем за 6 (шесть) месяцев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или подписанную квалифицированной электронной подписью налогового органа выписку из единого государственного реестра юридических лиц,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полученную не ранее чем за шесть месяцев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или подписанную квалифицированной электронной подписью налогового органа выписку из единого государственного реестра индивидуальных предпринимателей,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носителе; копии документов, удостоверяющих личность (для физических лиц); надлежащим образом заверенный перевод на </w:t>
            </w:r>
            <w:r>
              <w:rPr>
                <w:rFonts w:ascii="Times New Roman" w:hAnsi="Times New Roman"/>
                <w:sz w:val="24"/>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 (шесть) месяцев до дня размещения извещения о проведении  Открытого конкурса;</w:t>
            </w:r>
          </w:p>
          <w:p w14:paraId="28F1B09A" w14:textId="77777777" w:rsidR="00674339" w:rsidRDefault="00472F13" w:rsidP="00BD7306">
            <w:pPr>
              <w:widowControl w:val="0"/>
              <w:numPr>
                <w:ilvl w:val="0"/>
                <w:numId w:val="11"/>
              </w:numPr>
              <w:spacing w:after="0" w:line="240" w:lineRule="auto"/>
              <w:ind w:left="42" w:firstLine="430"/>
              <w:contextualSpacing/>
              <w:jc w:val="both"/>
              <w:rPr>
                <w:rFonts w:ascii="Times New Roman" w:hAnsi="Times New Roman"/>
                <w:sz w:val="24"/>
              </w:rPr>
            </w:pPr>
            <w:r>
              <w:rPr>
                <w:rFonts w:ascii="Times New Roman" w:hAnsi="Times New Roman"/>
                <w:sz w:val="24"/>
              </w:rPr>
              <w:t>предложение Участника с указанием всех существенных условий исполнения договора, включая качественные и функциональные характеристики оказываемых услуг, соответствующе Техническому заданию (</w:t>
            </w:r>
            <w:r>
              <w:rPr>
                <w:rFonts w:ascii="Times New Roman" w:hAnsi="Times New Roman"/>
                <w:b/>
                <w:i/>
                <w:sz w:val="24"/>
              </w:rPr>
              <w:t>Раздел 4 Документации</w:t>
            </w:r>
            <w:r>
              <w:rPr>
                <w:rFonts w:ascii="Times New Roman" w:hAnsi="Times New Roman"/>
                <w:sz w:val="24"/>
              </w:rPr>
              <w:t>),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5B10C821" w14:textId="77777777" w:rsidR="00674339" w:rsidRDefault="00472F13" w:rsidP="00BD7306">
            <w:pPr>
              <w:widowControl w:val="0"/>
              <w:numPr>
                <w:ilvl w:val="0"/>
                <w:numId w:val="11"/>
              </w:numPr>
              <w:spacing w:after="0" w:line="240" w:lineRule="auto"/>
              <w:ind w:left="42" w:firstLine="430"/>
              <w:contextualSpacing/>
              <w:jc w:val="both"/>
              <w:rPr>
                <w:rFonts w:ascii="Times New Roman" w:hAnsi="Times New Roman"/>
                <w:sz w:val="24"/>
              </w:rPr>
            </w:pPr>
            <w:r>
              <w:rPr>
                <w:rFonts w:ascii="Times New Roman" w:hAnsi="Times New Roman"/>
                <w:sz w:val="24"/>
              </w:rPr>
              <w:t xml:space="preserve">сведения и документы, подтверждающие квалификацию </w:t>
            </w:r>
            <w:proofErr w:type="gramStart"/>
            <w:r>
              <w:rPr>
                <w:rFonts w:ascii="Times New Roman" w:hAnsi="Times New Roman"/>
                <w:sz w:val="24"/>
              </w:rPr>
              <w:t>Участника  Открытого</w:t>
            </w:r>
            <w:proofErr w:type="gramEnd"/>
            <w:r>
              <w:rPr>
                <w:rFonts w:ascii="Times New Roman" w:hAnsi="Times New Roman"/>
                <w:sz w:val="24"/>
              </w:rPr>
              <w:t xml:space="preserve"> конкурса (</w:t>
            </w:r>
            <w:r>
              <w:rPr>
                <w:rFonts w:ascii="Times New Roman" w:hAnsi="Times New Roman"/>
                <w:b/>
                <w:i/>
                <w:sz w:val="24"/>
              </w:rPr>
              <w:t>Раздел 3 Документации Форма № 4</w:t>
            </w:r>
            <w:r>
              <w:rPr>
                <w:rFonts w:ascii="Times New Roman" w:hAnsi="Times New Roman"/>
                <w:sz w:val="24"/>
              </w:rPr>
              <w:t>) (непредставление Участником документов, предусмотренных настоящим подпунктом не является основанием для отказа в допуске такого Участника к участию в  Открытом конкурсе);</w:t>
            </w:r>
          </w:p>
          <w:p w14:paraId="2DDA7F11" w14:textId="77777777" w:rsidR="00674339" w:rsidRDefault="00472F13" w:rsidP="00BD7306">
            <w:pPr>
              <w:widowControl w:val="0"/>
              <w:numPr>
                <w:ilvl w:val="0"/>
                <w:numId w:val="11"/>
              </w:numPr>
              <w:spacing w:after="0" w:line="240" w:lineRule="auto"/>
              <w:ind w:left="42" w:firstLine="430"/>
              <w:contextualSpacing/>
              <w:jc w:val="both"/>
              <w:rPr>
                <w:rFonts w:ascii="Times New Roman" w:hAnsi="Times New Roman"/>
                <w:sz w:val="24"/>
              </w:rPr>
            </w:pPr>
            <w:r>
              <w:rPr>
                <w:rFonts w:ascii="Times New Roman" w:hAnsi="Times New Roman"/>
                <w:sz w:val="24"/>
              </w:rPr>
              <w:t>письменное согласие участника закупки на обработку персональных данных (в случае, если участником закупки является физическое лицо)</w:t>
            </w:r>
            <w:r>
              <w:rPr>
                <w:rFonts w:ascii="Tahoma" w:hAnsi="Tahoma"/>
                <w:sz w:val="24"/>
              </w:rPr>
              <w:t xml:space="preserve"> </w:t>
            </w:r>
            <w:r>
              <w:rPr>
                <w:rFonts w:ascii="Times New Roman" w:hAnsi="Times New Roman"/>
                <w:sz w:val="24"/>
              </w:rPr>
              <w:t>(</w:t>
            </w:r>
            <w:r>
              <w:rPr>
                <w:rFonts w:ascii="Times New Roman" w:hAnsi="Times New Roman"/>
                <w:b/>
                <w:i/>
                <w:sz w:val="24"/>
              </w:rPr>
              <w:t>Раздел 3 Документации Форма № 5</w:t>
            </w:r>
            <w:r>
              <w:rPr>
                <w:rFonts w:ascii="Times New Roman" w:hAnsi="Times New Roman"/>
                <w:sz w:val="24"/>
              </w:rPr>
              <w:t>);</w:t>
            </w:r>
          </w:p>
          <w:p w14:paraId="32498A4A" w14:textId="77777777" w:rsidR="00674339" w:rsidRDefault="00472F13">
            <w:pPr>
              <w:widowControl w:val="0"/>
              <w:spacing w:after="0" w:line="240" w:lineRule="auto"/>
              <w:ind w:firstLine="430"/>
              <w:jc w:val="both"/>
              <w:rPr>
                <w:rFonts w:ascii="Times New Roman" w:hAnsi="Times New Roman"/>
                <w:sz w:val="24"/>
              </w:rPr>
            </w:pPr>
            <w:r>
              <w:rPr>
                <w:rFonts w:ascii="Times New Roman" w:hAnsi="Times New Roman"/>
                <w:sz w:val="24"/>
              </w:rPr>
              <w:t>6) документ, подтверждающий полномочия лица на осуществление действий от имени Участника  Открытого конкурса - юридического лица - решение о назначении или об избрании физического лица,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14:paraId="4A4B0DE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7) копии учредительных документов Участника Открытого конкурса и все зарегистрированные изменения к ним;</w:t>
            </w:r>
          </w:p>
          <w:p w14:paraId="3C621D28" w14:textId="77777777" w:rsidR="00674339" w:rsidRDefault="00472F13">
            <w:pPr>
              <w:widowControl w:val="0"/>
              <w:spacing w:after="0" w:line="240" w:lineRule="auto"/>
              <w:ind w:firstLine="289"/>
              <w:jc w:val="both"/>
              <w:rPr>
                <w:rFonts w:ascii="Times New Roman" w:hAnsi="Times New Roman"/>
                <w:sz w:val="24"/>
              </w:rPr>
            </w:pPr>
            <w:r>
              <w:rPr>
                <w:rFonts w:ascii="Times New Roman" w:hAnsi="Times New Roman"/>
                <w:sz w:val="24"/>
              </w:rPr>
              <w:t xml:space="preserve"> 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 являющихся предметом договора,  является крупной сделкой или декларация Участника о том, что ему не требуется представление решения об одобрении или о совершении крупной сделки или иной сделки, требующей одобрения (для юридических лиц);</w:t>
            </w:r>
          </w:p>
          <w:p w14:paraId="1B055C2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9) документы (копии документов), подтверждающие соответствие оказываемой услуги требованиям, установленным в Документации, в случае если в соответствии с законодательством для исполнения </w:t>
            </w:r>
            <w:r>
              <w:rPr>
                <w:rFonts w:ascii="Times New Roman" w:hAnsi="Times New Roman"/>
                <w:sz w:val="24"/>
              </w:rPr>
              <w:lastRenderedPageBreak/>
              <w:t>обязательств по предмету договора требуется наличие таких документов и их перечень был указан в документации</w:t>
            </w:r>
          </w:p>
        </w:tc>
      </w:tr>
      <w:tr w:rsidR="00674339" w14:paraId="0EA31160" w14:textId="77777777">
        <w:trPr>
          <w:trHeight w:val="288"/>
        </w:trPr>
        <w:tc>
          <w:tcPr>
            <w:tcW w:w="565" w:type="dxa"/>
            <w:tcBorders>
              <w:top w:val="single" w:sz="4" w:space="0" w:color="00000A"/>
              <w:left w:val="single" w:sz="4" w:space="0" w:color="00000A"/>
              <w:bottom w:val="single" w:sz="4" w:space="0" w:color="00000A"/>
            </w:tcBorders>
            <w:shd w:val="clear" w:color="auto" w:fill="FFFFFF"/>
            <w:tcMar>
              <w:left w:w="103" w:type="dxa"/>
            </w:tcMar>
          </w:tcPr>
          <w:p w14:paraId="5F912F1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FC96C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Требования к описанию </w:t>
            </w:r>
            <w:proofErr w:type="gramStart"/>
            <w:r>
              <w:rPr>
                <w:rFonts w:ascii="Times New Roman" w:hAnsi="Times New Roman"/>
                <w:b/>
                <w:sz w:val="24"/>
              </w:rPr>
              <w:t>участниками  Открытого</w:t>
            </w:r>
            <w:proofErr w:type="gramEnd"/>
            <w:r>
              <w:rPr>
                <w:rFonts w:ascii="Times New Roman" w:hAnsi="Times New Roman"/>
                <w:b/>
                <w:sz w:val="24"/>
              </w:rPr>
              <w:t xml:space="preserve"> конкурса оказываемый услуг, которые являются предметом  Открытого конкурса, их количественных и качественных характеристик</w:t>
            </w:r>
          </w:p>
          <w:p w14:paraId="4D4B226D"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749281" w14:textId="77777777" w:rsidR="00674339" w:rsidRDefault="00472F13">
            <w:pPr>
              <w:spacing w:after="0" w:line="240" w:lineRule="auto"/>
              <w:ind w:firstLine="3"/>
              <w:jc w:val="both"/>
              <w:rPr>
                <w:rFonts w:ascii="Times New Roman" w:hAnsi="Times New Roman"/>
                <w:sz w:val="24"/>
              </w:rPr>
            </w:pPr>
            <w:r>
              <w:rPr>
                <w:rFonts w:ascii="Times New Roman" w:hAnsi="Times New Roman"/>
                <w:sz w:val="24"/>
              </w:rPr>
              <w:t xml:space="preserve">Участник  Открытого конкурса представляет в составе заявки на участие в  Открытом конкурсе предложение с указанием всех существенных условий исполнения договора, включая качественные, количественные и функциональные характеристики оказываемых услуг, соответствующие Техническому заданию </w:t>
            </w:r>
            <w:r>
              <w:rPr>
                <w:rFonts w:ascii="Times New Roman" w:hAnsi="Times New Roman"/>
                <w:b/>
                <w:i/>
                <w:sz w:val="24"/>
              </w:rPr>
              <w:t>(Раздел 4 Документации)</w:t>
            </w:r>
            <w:r>
              <w:rPr>
                <w:rFonts w:ascii="Times New Roman" w:hAnsi="Times New Roman"/>
                <w:sz w:val="24"/>
              </w:rPr>
              <w:t xml:space="preserve">, а также предложение о цене договора </w:t>
            </w:r>
            <w:r>
              <w:rPr>
                <w:rFonts w:ascii="Times New Roman" w:hAnsi="Times New Roman"/>
                <w:b/>
                <w:i/>
                <w:sz w:val="24"/>
              </w:rPr>
              <w:t>(Раздел 3 Документации Форма № 3)</w:t>
            </w:r>
            <w:r>
              <w:rPr>
                <w:rFonts w:ascii="Times New Roman" w:hAnsi="Times New Roman"/>
                <w:sz w:val="24"/>
              </w:rPr>
              <w:t>.</w:t>
            </w:r>
          </w:p>
          <w:p w14:paraId="51252FB6" w14:textId="16EF8941" w:rsidR="00674339" w:rsidRDefault="00472F13">
            <w:pPr>
              <w:keepNext/>
              <w:spacing w:after="0" w:line="240" w:lineRule="auto"/>
              <w:jc w:val="both"/>
              <w:outlineLvl w:val="0"/>
              <w:rPr>
                <w:rFonts w:ascii="Times New Roman" w:hAnsi="Times New Roman"/>
                <w:sz w:val="24"/>
              </w:rPr>
            </w:pPr>
            <w:r>
              <w:rPr>
                <w:rFonts w:ascii="Times New Roman" w:hAnsi="Times New Roman"/>
                <w:sz w:val="24"/>
              </w:rPr>
              <w:t xml:space="preserve">Качество и объем предлагаемых к оказанию услуг должны соответствовать требованиям, установленным в Техническом задании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Pr>
                <w:rFonts w:ascii="Times New Roman" w:hAnsi="Times New Roman"/>
                <w:sz w:val="24"/>
                <w:u w:color="000000"/>
              </w:rPr>
              <w:t xml:space="preserve"> </w:t>
            </w:r>
            <w:r>
              <w:rPr>
                <w:rFonts w:ascii="Times New Roman" w:hAnsi="Times New Roman"/>
                <w:sz w:val="24"/>
              </w:rPr>
              <w:t>(</w:t>
            </w:r>
            <w:r>
              <w:rPr>
                <w:rFonts w:ascii="Times New Roman" w:hAnsi="Times New Roman"/>
                <w:b/>
                <w:i/>
                <w:sz w:val="24"/>
              </w:rPr>
              <w:t>Раздел 4 Документации</w:t>
            </w:r>
            <w:r>
              <w:rPr>
                <w:rFonts w:ascii="Times New Roman" w:hAnsi="Times New Roman"/>
                <w:i/>
                <w:sz w:val="24"/>
              </w:rPr>
              <w:t>)</w:t>
            </w:r>
            <w:r>
              <w:rPr>
                <w:rFonts w:ascii="Times New Roman" w:hAnsi="Times New Roman"/>
                <w:sz w:val="24"/>
              </w:rPr>
              <w:t xml:space="preserve"> и содержать предложение о  качественных, количественных и функциональных характеристика оказываемых услуг </w:t>
            </w:r>
          </w:p>
          <w:p w14:paraId="1AA43296" w14:textId="77777777" w:rsidR="00674339" w:rsidRDefault="00472F13">
            <w:pPr>
              <w:keepNext/>
              <w:spacing w:after="0" w:line="240" w:lineRule="auto"/>
              <w:jc w:val="both"/>
              <w:outlineLvl w:val="0"/>
              <w:rPr>
                <w:rFonts w:ascii="Times New Roman" w:hAnsi="Times New Roman"/>
                <w:sz w:val="24"/>
              </w:rPr>
            </w:pPr>
            <w:r>
              <w:rPr>
                <w:rFonts w:ascii="Times New Roman" w:hAnsi="Times New Roman"/>
                <w:sz w:val="24"/>
              </w:rPr>
              <w:t xml:space="preserve">и иные предложения об условиях исполнения договора, включая предложение о цене договора, с указанием сведений о включенных или не включенных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настоящей Документацией. </w:t>
            </w:r>
          </w:p>
          <w:p w14:paraId="28355353" w14:textId="77777777"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Такие предложения могут быть представлены в текстовой форме,                    в виде технических данных или комментариев.  </w:t>
            </w:r>
          </w:p>
          <w:p w14:paraId="20CA5EC9" w14:textId="5A290B86" w:rsidR="00674339" w:rsidRDefault="00472F13">
            <w:pPr>
              <w:tabs>
                <w:tab w:val="left" w:pos="358"/>
              </w:tabs>
              <w:spacing w:after="0" w:line="240" w:lineRule="auto"/>
              <w:ind w:firstLine="3"/>
              <w:jc w:val="both"/>
              <w:rPr>
                <w:rFonts w:ascii="Times New Roman" w:hAnsi="Times New Roman"/>
                <w:sz w:val="24"/>
              </w:rPr>
            </w:pPr>
            <w:r>
              <w:rPr>
                <w:rFonts w:ascii="Times New Roman" w:hAnsi="Times New Roman"/>
                <w:sz w:val="24"/>
              </w:rPr>
              <w:t xml:space="preserve">В случае, если заявленные участником  Открытого конкурса с указанием всех существенных условий исполнения договора, включая  качественные, количественные и функциональные характеристики  оказываемых услуг </w:t>
            </w:r>
            <w:r>
              <w:rPr>
                <w:rFonts w:ascii="Times New Roman" w:hAnsi="Times New Roman"/>
                <w:b/>
                <w:i/>
                <w:sz w:val="24"/>
              </w:rPr>
              <w:t>(Раздел 3 Документации Форма № 3)</w:t>
            </w:r>
            <w:r>
              <w:rPr>
                <w:rFonts w:ascii="Times New Roman" w:hAnsi="Times New Roman"/>
                <w:sz w:val="24"/>
              </w:rPr>
              <w:t xml:space="preserve">, не соответствуют Техническому заданию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Pr>
                <w:rFonts w:ascii="Times New Roman" w:hAnsi="Times New Roman"/>
                <w:sz w:val="24"/>
                <w:u w:color="000000"/>
              </w:rPr>
              <w:t xml:space="preserve"> </w:t>
            </w:r>
            <w:r>
              <w:rPr>
                <w:rFonts w:ascii="Times New Roman" w:hAnsi="Times New Roman"/>
                <w:sz w:val="24"/>
              </w:rPr>
              <w:t xml:space="preserve"> </w:t>
            </w:r>
            <w:r>
              <w:rPr>
                <w:rFonts w:ascii="Times New Roman" w:hAnsi="Times New Roman"/>
                <w:b/>
                <w:i/>
                <w:sz w:val="24"/>
              </w:rPr>
              <w:t>(Раздел 4 Документации),</w:t>
            </w:r>
            <w:r>
              <w:rPr>
                <w:rFonts w:ascii="Times New Roman" w:hAnsi="Times New Roman"/>
                <w:sz w:val="24"/>
              </w:rPr>
              <w:t xml:space="preserve"> такая заявка на участие в  Открытого конкурса отклоняется на этапе рассмотрения заявок.</w:t>
            </w:r>
          </w:p>
        </w:tc>
      </w:tr>
      <w:tr w:rsidR="00674339" w14:paraId="479C1ABD"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0DE46E0"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0A51BF4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и срок отзыва заявок на участие в </w:t>
            </w:r>
            <w:r>
              <w:rPr>
                <w:rFonts w:ascii="Times New Roman" w:hAnsi="Times New Roman"/>
                <w:sz w:val="24"/>
              </w:rPr>
              <w:t xml:space="preserve"> </w:t>
            </w:r>
            <w:r>
              <w:rPr>
                <w:rFonts w:ascii="Times New Roman" w:hAnsi="Times New Roman"/>
                <w:b/>
                <w:sz w:val="24"/>
              </w:rPr>
              <w:t>Открытом конкурсе, порядок внесения изменений в заявки</w:t>
            </w:r>
          </w:p>
          <w:p w14:paraId="7D245165" w14:textId="77777777" w:rsidR="00674339" w:rsidRDefault="00674339">
            <w:pPr>
              <w:widowControl w:val="0"/>
              <w:spacing w:after="0" w:line="240" w:lineRule="auto"/>
              <w:rPr>
                <w:rFonts w:ascii="Times New Roman" w:hAnsi="Times New Roman"/>
                <w:b/>
                <w:sz w:val="24"/>
              </w:rPr>
            </w:pPr>
          </w:p>
          <w:p w14:paraId="755395E3" w14:textId="77777777" w:rsidR="00674339" w:rsidRDefault="00674339">
            <w:pPr>
              <w:widowControl w:val="0"/>
              <w:spacing w:after="0" w:line="240" w:lineRule="auto"/>
              <w:rPr>
                <w:rFonts w:ascii="Times New Roman" w:hAnsi="Times New Roman"/>
                <w:b/>
                <w:sz w:val="24"/>
              </w:rPr>
            </w:pPr>
          </w:p>
          <w:p w14:paraId="22AA0B98" w14:textId="77777777" w:rsidR="00674339" w:rsidRDefault="00674339">
            <w:pPr>
              <w:widowControl w:val="0"/>
              <w:spacing w:after="0" w:line="240" w:lineRule="auto"/>
              <w:rPr>
                <w:rFonts w:ascii="Times New Roman" w:hAnsi="Times New Roman"/>
                <w:b/>
                <w:sz w:val="24"/>
              </w:rPr>
            </w:pPr>
          </w:p>
          <w:p w14:paraId="708B8FDF" w14:textId="77777777" w:rsidR="00674339" w:rsidRDefault="00674339">
            <w:pPr>
              <w:widowControl w:val="0"/>
              <w:spacing w:after="0" w:line="240" w:lineRule="auto"/>
              <w:rPr>
                <w:rFonts w:ascii="Times New Roman" w:hAnsi="Times New Roman"/>
                <w:b/>
                <w:sz w:val="24"/>
              </w:rPr>
            </w:pP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1B4D0E" w14:textId="77777777" w:rsidR="00674339" w:rsidRDefault="00472F13" w:rsidP="00BD7306">
            <w:pPr>
              <w:widowControl w:val="0"/>
              <w:numPr>
                <w:ilvl w:val="0"/>
                <w:numId w:val="12"/>
              </w:numPr>
              <w:spacing w:after="0" w:line="240" w:lineRule="auto"/>
              <w:ind w:left="5" w:firstLine="0"/>
              <w:contextualSpacing/>
              <w:jc w:val="both"/>
              <w:rPr>
                <w:rFonts w:ascii="Times New Roman" w:hAnsi="Times New Roman"/>
                <w:sz w:val="24"/>
              </w:rPr>
            </w:pPr>
            <w:r>
              <w:rPr>
                <w:rFonts w:ascii="Times New Roman" w:hAnsi="Times New Roman"/>
                <w:sz w:val="24"/>
              </w:rPr>
              <w:t>Отзыв Заявки на участие в Открытом конкурсе осуществляется путем направления Заказчику лицом, подавшим Заявку письменного уведомления об отзыве заявки с указанием наименования  Открытого конкурса и регистрационного номера Заявки, присвоенного Заказчиком при регистрации Заявки.</w:t>
            </w:r>
          </w:p>
          <w:p w14:paraId="7367F36A" w14:textId="77777777" w:rsidR="00674339" w:rsidRDefault="00472F13" w:rsidP="00BD7306">
            <w:pPr>
              <w:widowControl w:val="0"/>
              <w:numPr>
                <w:ilvl w:val="0"/>
                <w:numId w:val="12"/>
              </w:numPr>
              <w:spacing w:after="0" w:line="240" w:lineRule="auto"/>
              <w:ind w:left="5" w:firstLine="0"/>
              <w:contextualSpacing/>
              <w:jc w:val="both"/>
              <w:rPr>
                <w:rFonts w:ascii="Times New Roman" w:hAnsi="Times New Roman"/>
                <w:sz w:val="24"/>
              </w:rPr>
            </w:pPr>
            <w:r>
              <w:rPr>
                <w:rFonts w:ascii="Times New Roman" w:hAnsi="Times New Roman"/>
                <w:sz w:val="24"/>
              </w:rPr>
              <w:t xml:space="preserve">Изменения в Заявку подаются в письменной форме в запечатанном конверте, на котором должен быть указаны наименование  Открытого конкурса и регистрационный номер Заявки на участие в Открытом конкурсе, полученный Участником при регистрации Заявки. Все листы изменений Заявки должны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в  Открытом конкурсе, поданы от имени Участника закупки, и он несет ответственность за </w:t>
            </w:r>
            <w:r>
              <w:rPr>
                <w:rFonts w:ascii="Times New Roman" w:hAnsi="Times New Roman"/>
                <w:sz w:val="24"/>
              </w:rPr>
              <w:lastRenderedPageBreak/>
              <w:t>подлинность и достоверность этих информации и документов.</w:t>
            </w:r>
          </w:p>
          <w:p w14:paraId="75F227D5" w14:textId="77777777" w:rsidR="00674339" w:rsidRDefault="00472F13" w:rsidP="00BD7306">
            <w:pPr>
              <w:widowControl w:val="0"/>
              <w:numPr>
                <w:ilvl w:val="0"/>
                <w:numId w:val="12"/>
              </w:numPr>
              <w:spacing w:after="0" w:line="240" w:lineRule="auto"/>
              <w:ind w:left="5" w:firstLine="0"/>
              <w:contextualSpacing/>
              <w:jc w:val="both"/>
              <w:rPr>
                <w:rFonts w:ascii="Times New Roman" w:hAnsi="Times New Roman"/>
                <w:sz w:val="24"/>
              </w:rPr>
            </w:pPr>
            <w:r>
              <w:rPr>
                <w:rFonts w:ascii="Times New Roman" w:hAnsi="Times New Roman"/>
                <w:sz w:val="24"/>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14:paraId="65EF202C" w14:textId="77777777" w:rsidR="00674339" w:rsidRDefault="00472F13" w:rsidP="00BD7306">
            <w:pPr>
              <w:widowControl w:val="0"/>
              <w:numPr>
                <w:ilvl w:val="0"/>
                <w:numId w:val="12"/>
              </w:numPr>
              <w:spacing w:after="0" w:line="240" w:lineRule="auto"/>
              <w:ind w:left="5" w:firstLine="0"/>
              <w:contextualSpacing/>
              <w:jc w:val="both"/>
              <w:rPr>
                <w:rFonts w:ascii="Times New Roman" w:hAnsi="Times New Roman"/>
                <w:sz w:val="24"/>
              </w:rPr>
            </w:pPr>
            <w:r>
              <w:rPr>
                <w:rFonts w:ascii="Times New Roman" w:hAnsi="Times New Roman"/>
                <w:sz w:val="24"/>
              </w:rPr>
              <w:t>Заявка на участие в  Открытом конкурсе 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Открытом конкурсе, указанного в извещении о проведении  Открытого конкурса.</w:t>
            </w:r>
          </w:p>
          <w:p w14:paraId="21B21353" w14:textId="77777777" w:rsidR="00674339" w:rsidRDefault="00674339">
            <w:pPr>
              <w:widowControl w:val="0"/>
              <w:spacing w:after="0" w:line="240" w:lineRule="auto"/>
              <w:jc w:val="both"/>
              <w:rPr>
                <w:rFonts w:ascii="Times New Roman" w:hAnsi="Times New Roman"/>
                <w:sz w:val="24"/>
              </w:rPr>
            </w:pPr>
          </w:p>
        </w:tc>
      </w:tr>
      <w:tr w:rsidR="00674339" w14:paraId="003EF7D6"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ABA985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373B0C6"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Основания для отказа в допуске к участию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519457" w14:textId="77777777" w:rsidR="00674339" w:rsidRDefault="00472F13">
            <w:pPr>
              <w:widowControl w:val="0"/>
              <w:tabs>
                <w:tab w:val="left" w:pos="1566"/>
              </w:tabs>
              <w:spacing w:after="0" w:line="274" w:lineRule="exact"/>
              <w:jc w:val="both"/>
              <w:rPr>
                <w:rFonts w:ascii="Times New Roman" w:hAnsi="Times New Roman"/>
                <w:sz w:val="24"/>
              </w:rPr>
            </w:pPr>
            <w:r>
              <w:rPr>
                <w:rFonts w:ascii="Times New Roman" w:hAnsi="Times New Roman"/>
                <w:sz w:val="24"/>
              </w:rPr>
              <w:t xml:space="preserve">Основаниями для отказа в допуске </w:t>
            </w:r>
            <w:r>
              <w:rPr>
                <w:rFonts w:ascii="Times New Roman" w:hAnsi="Times New Roman"/>
              </w:rPr>
              <w:t xml:space="preserve">к участию в </w:t>
            </w:r>
            <w:r>
              <w:rPr>
                <w:rFonts w:ascii="Times New Roman" w:hAnsi="Times New Roman"/>
                <w:sz w:val="24"/>
              </w:rPr>
              <w:t xml:space="preserve"> Открытом конкурсе являются:</w:t>
            </w:r>
          </w:p>
          <w:p w14:paraId="2CB4A38D" w14:textId="77777777" w:rsidR="00674339" w:rsidRDefault="00472F13" w:rsidP="00BD7306">
            <w:pPr>
              <w:widowControl w:val="0"/>
              <w:numPr>
                <w:ilvl w:val="0"/>
                <w:numId w:val="13"/>
              </w:numPr>
              <w:tabs>
                <w:tab w:val="left" w:pos="1176"/>
              </w:tabs>
              <w:spacing w:after="0" w:line="274" w:lineRule="exact"/>
              <w:jc w:val="both"/>
              <w:rPr>
                <w:rFonts w:ascii="Times New Roman" w:hAnsi="Times New Roman"/>
                <w:sz w:val="24"/>
              </w:rPr>
            </w:pPr>
            <w:r>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14:paraId="28F318D0" w14:textId="77777777" w:rsidR="00674339" w:rsidRDefault="00472F13" w:rsidP="00BD7306">
            <w:pPr>
              <w:widowControl w:val="0"/>
              <w:numPr>
                <w:ilvl w:val="0"/>
                <w:numId w:val="13"/>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Участника требованиям к Участникам закупки, установленным Документацией;</w:t>
            </w:r>
          </w:p>
          <w:p w14:paraId="110BAD12" w14:textId="77777777" w:rsidR="00674339" w:rsidRDefault="00472F13" w:rsidP="00BD7306">
            <w:pPr>
              <w:widowControl w:val="0"/>
              <w:numPr>
                <w:ilvl w:val="0"/>
                <w:numId w:val="13"/>
              </w:numPr>
              <w:tabs>
                <w:tab w:val="left" w:pos="1176"/>
              </w:tabs>
              <w:spacing w:after="0" w:line="274" w:lineRule="exact"/>
              <w:jc w:val="both"/>
              <w:rPr>
                <w:rFonts w:ascii="Times New Roman" w:hAnsi="Times New Roman"/>
                <w:sz w:val="24"/>
              </w:rPr>
            </w:pPr>
            <w:r>
              <w:rPr>
                <w:rFonts w:ascii="Times New Roman" w:hAnsi="Times New Roman"/>
                <w:sz w:val="24"/>
              </w:rPr>
              <w:t>несоответствие Заявки требованиям Документации;</w:t>
            </w:r>
          </w:p>
          <w:p w14:paraId="07FB4649" w14:textId="77777777" w:rsidR="00674339" w:rsidRDefault="00472F13" w:rsidP="00BD7306">
            <w:pPr>
              <w:widowControl w:val="0"/>
              <w:numPr>
                <w:ilvl w:val="0"/>
                <w:numId w:val="13"/>
              </w:numPr>
              <w:tabs>
                <w:tab w:val="left" w:pos="1176"/>
                <w:tab w:val="left" w:pos="1222"/>
              </w:tabs>
              <w:spacing w:after="0" w:line="274" w:lineRule="exact"/>
              <w:jc w:val="both"/>
              <w:rPr>
                <w:rFonts w:ascii="Times New Roman" w:hAnsi="Times New Roman"/>
                <w:sz w:val="24"/>
              </w:rPr>
            </w:pPr>
            <w:r>
              <w:rPr>
                <w:rFonts w:ascii="Times New Roman" w:hAnsi="Times New Roman"/>
                <w:sz w:val="24"/>
              </w:rPr>
              <w:t>несоответствие предлагаемых к оказанию услуг требованиям, установленным Документацией;</w:t>
            </w:r>
          </w:p>
          <w:p w14:paraId="4DC42194" w14:textId="77777777" w:rsidR="00674339" w:rsidRDefault="00472F13" w:rsidP="00BD7306">
            <w:pPr>
              <w:widowControl w:val="0"/>
              <w:numPr>
                <w:ilvl w:val="0"/>
                <w:numId w:val="13"/>
              </w:numPr>
              <w:tabs>
                <w:tab w:val="left" w:pos="1176"/>
              </w:tabs>
              <w:spacing w:after="0" w:line="274" w:lineRule="exact"/>
              <w:jc w:val="both"/>
              <w:rPr>
                <w:rFonts w:ascii="Times New Roman" w:hAnsi="Times New Roman"/>
                <w:sz w:val="24"/>
              </w:rPr>
            </w:pPr>
            <w:r>
              <w:rPr>
                <w:rFonts w:ascii="Times New Roman" w:hAnsi="Times New Roman"/>
                <w:sz w:val="24"/>
              </w:rPr>
              <w:t>предложение Участником в составе Заявки предложения о цене договора, превышающей начальную (максимальную) цену договора;</w:t>
            </w:r>
          </w:p>
          <w:p w14:paraId="78491A68" w14:textId="77777777" w:rsidR="00674339" w:rsidRDefault="00472F13" w:rsidP="00BD7306">
            <w:pPr>
              <w:widowControl w:val="0"/>
              <w:numPr>
                <w:ilvl w:val="0"/>
                <w:numId w:val="13"/>
              </w:numPr>
              <w:tabs>
                <w:tab w:val="left" w:pos="1176"/>
              </w:tabs>
              <w:spacing w:after="0" w:line="274" w:lineRule="exact"/>
              <w:jc w:val="both"/>
              <w:rPr>
                <w:rFonts w:ascii="Times New Roman" w:hAnsi="Times New Roman"/>
                <w:sz w:val="24"/>
              </w:rPr>
            </w:pPr>
            <w:r>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14:paraId="2786FA59" w14:textId="77777777" w:rsidR="00674339" w:rsidRDefault="00472F13" w:rsidP="00BD7306">
            <w:pPr>
              <w:widowControl w:val="0"/>
              <w:numPr>
                <w:ilvl w:val="0"/>
                <w:numId w:val="13"/>
              </w:numPr>
              <w:tabs>
                <w:tab w:val="left" w:pos="1176"/>
              </w:tabs>
              <w:spacing w:after="0" w:line="274" w:lineRule="exact"/>
              <w:jc w:val="both"/>
              <w:rPr>
                <w:rFonts w:ascii="Times New Roman" w:hAnsi="Times New Roman"/>
              </w:rPr>
            </w:pPr>
            <w:r>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tc>
      </w:tr>
      <w:tr w:rsidR="00674339" w14:paraId="18983AE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AB6758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26</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4C6A88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Последствия предоставления Участником </w:t>
            </w:r>
            <w:r>
              <w:rPr>
                <w:rFonts w:ascii="Times New Roman" w:hAnsi="Times New Roman"/>
                <w:sz w:val="24"/>
              </w:rPr>
              <w:t xml:space="preserve"> </w:t>
            </w:r>
            <w:r>
              <w:rPr>
                <w:rFonts w:ascii="Times New Roman" w:hAnsi="Times New Roman"/>
                <w:b/>
                <w:sz w:val="24"/>
              </w:rPr>
              <w:t>Открытого конкурса недостоверной информации в составе заявки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3B78DB"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В случае выявления факта сообщения Участником  Открытого конкурса недостоверных сведений о его соответствии требованиям, установленным к Участникам  Открытого конкурса, в представленной им Заявке закупочная комиссия вправе на любом этапе проведения  Открытого конкурса отклонить Заявку такого участника, пересмотреть результаты  Открытого конкурса, в том числе завершить   проведение  Открытого конкурса без определения Исполнителя,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 ответственность перед Участниками закупки за расходы и (или) убытки, причиненные таким завершением.</w:t>
            </w:r>
          </w:p>
        </w:tc>
      </w:tr>
      <w:tr w:rsidR="00674339" w14:paraId="2928EA83"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318306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27</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205D35E"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время и место вскрытия конвертов с заявками на участие в </w:t>
            </w:r>
            <w:r>
              <w:rPr>
                <w:rFonts w:ascii="Times New Roman" w:hAnsi="Times New Roman"/>
                <w:sz w:val="24"/>
              </w:rPr>
              <w:t xml:space="preserve"> </w:t>
            </w:r>
            <w:r>
              <w:rPr>
                <w:rFonts w:ascii="Times New Roman" w:hAnsi="Times New Roman"/>
                <w:b/>
                <w:sz w:val="24"/>
              </w:rPr>
              <w:t xml:space="preserve">Открытом конкурсе;  дата рассмотрения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8AAD94" w14:textId="6450DCC7" w:rsidR="00674339" w:rsidRPr="00695400" w:rsidRDefault="00472F13">
            <w:pPr>
              <w:widowControl w:val="0"/>
              <w:spacing w:after="0" w:line="240" w:lineRule="auto"/>
              <w:jc w:val="both"/>
              <w:rPr>
                <w:rFonts w:ascii="Times New Roman" w:hAnsi="Times New Roman"/>
                <w:b/>
                <w:sz w:val="24"/>
              </w:rPr>
            </w:pPr>
            <w:r>
              <w:rPr>
                <w:rStyle w:val="1f5"/>
                <w:rFonts w:ascii="Times New Roman" w:hAnsi="Times New Roman"/>
                <w:sz w:val="24"/>
              </w:rPr>
              <w:t xml:space="preserve">Дата, время и место вскрытия конвертов с заявками на участие </w:t>
            </w:r>
            <w:r w:rsidR="00695400">
              <w:rPr>
                <w:rStyle w:val="1f5"/>
                <w:rFonts w:ascii="Times New Roman" w:hAnsi="Times New Roman"/>
                <w:sz w:val="24"/>
              </w:rPr>
              <w:t xml:space="preserve">                   </w:t>
            </w:r>
            <w:r>
              <w:rPr>
                <w:rStyle w:val="1f5"/>
                <w:rFonts w:ascii="Times New Roman" w:hAnsi="Times New Roman"/>
                <w:sz w:val="24"/>
              </w:rPr>
              <w:t>в Открытом конкурсе</w:t>
            </w:r>
            <w:r>
              <w:rPr>
                <w:rStyle w:val="1f5"/>
                <w:rFonts w:ascii="Times New Roman" w:hAnsi="Times New Roman"/>
                <w:b/>
                <w:sz w:val="24"/>
              </w:rPr>
              <w:t xml:space="preserve"> </w:t>
            </w:r>
            <w:r w:rsidRPr="00695400">
              <w:rPr>
                <w:rStyle w:val="1f5"/>
                <w:rFonts w:ascii="Times New Roman" w:hAnsi="Times New Roman"/>
                <w:b/>
                <w:sz w:val="24"/>
              </w:rPr>
              <w:t>- «</w:t>
            </w:r>
            <w:r w:rsidR="00F045D3" w:rsidRPr="001E725F">
              <w:rPr>
                <w:rStyle w:val="1f5"/>
                <w:rFonts w:ascii="Times New Roman" w:hAnsi="Times New Roman"/>
                <w:b/>
                <w:sz w:val="24"/>
              </w:rPr>
              <w:t>1</w:t>
            </w:r>
            <w:r w:rsidR="000F4AD9" w:rsidRPr="001E725F">
              <w:rPr>
                <w:rStyle w:val="1f5"/>
                <w:rFonts w:ascii="Times New Roman" w:hAnsi="Times New Roman"/>
                <w:b/>
                <w:sz w:val="24"/>
              </w:rPr>
              <w:t>5</w:t>
            </w:r>
            <w:r w:rsidRPr="00695400">
              <w:rPr>
                <w:rStyle w:val="1f5"/>
                <w:rFonts w:ascii="Times New Roman" w:hAnsi="Times New Roman"/>
                <w:b/>
                <w:sz w:val="24"/>
              </w:rPr>
              <w:t xml:space="preserve">» </w:t>
            </w:r>
            <w:r w:rsidR="00F045D3">
              <w:rPr>
                <w:rStyle w:val="1f5"/>
                <w:rFonts w:ascii="Times New Roman" w:hAnsi="Times New Roman"/>
                <w:b/>
                <w:sz w:val="24"/>
              </w:rPr>
              <w:t>сентября</w:t>
            </w:r>
            <w:r w:rsidRPr="00695400">
              <w:rPr>
                <w:rStyle w:val="1f5"/>
                <w:rFonts w:ascii="Times New Roman" w:hAnsi="Times New Roman"/>
                <w:b/>
                <w:sz w:val="24"/>
              </w:rPr>
              <w:t xml:space="preserve"> 2023 г. в 10 час. 00 мин. (время московское) </w:t>
            </w:r>
          </w:p>
          <w:p w14:paraId="3731E2B4" w14:textId="77777777" w:rsidR="00674339" w:rsidRPr="00695400" w:rsidRDefault="00674339">
            <w:pPr>
              <w:widowControl w:val="0"/>
              <w:spacing w:after="0" w:line="240" w:lineRule="auto"/>
              <w:jc w:val="both"/>
              <w:rPr>
                <w:rFonts w:ascii="Times New Roman" w:hAnsi="Times New Roman"/>
                <w:b/>
                <w:sz w:val="24"/>
              </w:rPr>
            </w:pPr>
          </w:p>
          <w:p w14:paraId="0FD2E85D" w14:textId="22E5963E" w:rsidR="00674339" w:rsidRDefault="00472F13">
            <w:pPr>
              <w:widowControl w:val="0"/>
              <w:spacing w:after="0" w:line="240" w:lineRule="auto"/>
              <w:jc w:val="both"/>
              <w:rPr>
                <w:rFonts w:ascii="Times New Roman" w:hAnsi="Times New Roman"/>
                <w:b/>
                <w:sz w:val="24"/>
              </w:rPr>
            </w:pPr>
            <w:r w:rsidRPr="00695400">
              <w:rPr>
                <w:rFonts w:ascii="Times New Roman" w:hAnsi="Times New Roman"/>
                <w:sz w:val="24"/>
              </w:rPr>
              <w:t xml:space="preserve">Дата рассмотрения заявок на участие в Открытом конкурсе </w:t>
            </w:r>
            <w:r w:rsidR="001C304E">
              <w:rPr>
                <w:rFonts w:ascii="Times New Roman" w:hAnsi="Times New Roman"/>
                <w:sz w:val="24"/>
              </w:rPr>
              <w:t>–</w:t>
            </w:r>
            <w:r w:rsidR="005B489F">
              <w:rPr>
                <w:rFonts w:ascii="Times New Roman" w:hAnsi="Times New Roman"/>
                <w:sz w:val="24"/>
              </w:rPr>
              <w:t xml:space="preserve"> </w:t>
            </w:r>
            <w:r w:rsidRPr="00695400">
              <w:rPr>
                <w:rStyle w:val="1f5"/>
                <w:rFonts w:ascii="Times New Roman" w:hAnsi="Times New Roman"/>
                <w:b/>
                <w:sz w:val="24"/>
              </w:rPr>
              <w:t>«</w:t>
            </w:r>
            <w:r w:rsidR="001C304E" w:rsidRPr="001E725F">
              <w:rPr>
                <w:rStyle w:val="1f5"/>
                <w:rFonts w:ascii="Times New Roman" w:hAnsi="Times New Roman"/>
                <w:b/>
                <w:sz w:val="24"/>
              </w:rPr>
              <w:t>15</w:t>
            </w:r>
            <w:r w:rsidRPr="00695400">
              <w:rPr>
                <w:rStyle w:val="1f5"/>
                <w:rFonts w:ascii="Times New Roman" w:hAnsi="Times New Roman"/>
                <w:b/>
                <w:sz w:val="24"/>
              </w:rPr>
              <w:t xml:space="preserve">» </w:t>
            </w:r>
            <w:r w:rsidR="00F045D3">
              <w:rPr>
                <w:rStyle w:val="1f5"/>
                <w:rFonts w:ascii="Times New Roman" w:hAnsi="Times New Roman"/>
                <w:b/>
                <w:sz w:val="24"/>
              </w:rPr>
              <w:t>сентября</w:t>
            </w:r>
            <w:r w:rsidRPr="00695400">
              <w:rPr>
                <w:rStyle w:val="1f5"/>
                <w:rFonts w:ascii="Times New Roman" w:hAnsi="Times New Roman"/>
                <w:b/>
                <w:sz w:val="24"/>
              </w:rPr>
              <w:t xml:space="preserve"> 2023 г.</w:t>
            </w:r>
          </w:p>
        </w:tc>
      </w:tr>
      <w:tr w:rsidR="00674339" w14:paraId="3EF7F03F"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21B97C4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28</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3E2989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Дата и место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0FBEBB5" w14:textId="496DCB1E" w:rsidR="00674339" w:rsidRDefault="001C304E" w:rsidP="00B65147">
            <w:pPr>
              <w:rPr>
                <w:rFonts w:ascii="Times New Roman" w:hAnsi="Times New Roman"/>
                <w:b/>
                <w:sz w:val="24"/>
              </w:rPr>
            </w:pPr>
            <w:r>
              <w:rPr>
                <w:rFonts w:ascii="Times New Roman" w:hAnsi="Times New Roman"/>
                <w:b/>
                <w:sz w:val="24"/>
              </w:rPr>
              <w:t xml:space="preserve">Не позднее </w:t>
            </w:r>
            <w:r w:rsidR="00472F13" w:rsidRPr="00B65147">
              <w:rPr>
                <w:rFonts w:ascii="Times New Roman" w:hAnsi="Times New Roman"/>
                <w:b/>
                <w:sz w:val="24"/>
              </w:rPr>
              <w:t>«</w:t>
            </w:r>
            <w:r w:rsidRPr="001E725F">
              <w:rPr>
                <w:rFonts w:ascii="Times New Roman" w:hAnsi="Times New Roman"/>
                <w:b/>
                <w:sz w:val="24"/>
              </w:rPr>
              <w:t>2</w:t>
            </w:r>
            <w:r w:rsidR="00F045D3" w:rsidRPr="001E725F">
              <w:rPr>
                <w:rFonts w:ascii="Times New Roman" w:hAnsi="Times New Roman"/>
                <w:b/>
                <w:sz w:val="24"/>
              </w:rPr>
              <w:t>2</w:t>
            </w:r>
            <w:r w:rsidR="00472F13" w:rsidRPr="00B65147">
              <w:rPr>
                <w:rFonts w:ascii="Times New Roman" w:hAnsi="Times New Roman"/>
                <w:b/>
                <w:sz w:val="24"/>
              </w:rPr>
              <w:t xml:space="preserve">» </w:t>
            </w:r>
            <w:r w:rsidR="00F045D3">
              <w:rPr>
                <w:rFonts w:ascii="Times New Roman" w:hAnsi="Times New Roman"/>
                <w:b/>
                <w:sz w:val="24"/>
              </w:rPr>
              <w:t>сентября</w:t>
            </w:r>
            <w:r w:rsidR="00472F13" w:rsidRPr="00B65147">
              <w:rPr>
                <w:rFonts w:ascii="Times New Roman" w:hAnsi="Times New Roman"/>
                <w:b/>
                <w:sz w:val="24"/>
              </w:rPr>
              <w:t xml:space="preserve"> 2023 г. в 1</w:t>
            </w:r>
            <w:r w:rsidR="00243E0E">
              <w:rPr>
                <w:rFonts w:ascii="Times New Roman" w:hAnsi="Times New Roman"/>
                <w:b/>
                <w:sz w:val="24"/>
              </w:rPr>
              <w:t>6</w:t>
            </w:r>
            <w:r w:rsidR="00472F13" w:rsidRPr="00B65147">
              <w:rPr>
                <w:rFonts w:ascii="Times New Roman" w:hAnsi="Times New Roman"/>
                <w:b/>
                <w:sz w:val="24"/>
              </w:rPr>
              <w:t xml:space="preserve"> час. 00 мин. </w:t>
            </w:r>
            <w:r w:rsidR="00472F13">
              <w:rPr>
                <w:rFonts w:ascii="Times New Roman" w:hAnsi="Times New Roman"/>
                <w:b/>
                <w:sz w:val="24"/>
              </w:rPr>
              <w:t>по адресу: 344003, г.Ростов-на-Дону, ул. Лермонтовская, 89А, литер А, офис 4</w:t>
            </w:r>
          </w:p>
          <w:p w14:paraId="1B8E58F8" w14:textId="77777777" w:rsidR="00674339" w:rsidRDefault="00674339">
            <w:pPr>
              <w:widowControl w:val="0"/>
              <w:spacing w:after="0" w:line="240" w:lineRule="auto"/>
              <w:rPr>
                <w:rFonts w:ascii="Times New Roman" w:hAnsi="Times New Roman"/>
                <w:sz w:val="24"/>
              </w:rPr>
            </w:pPr>
          </w:p>
        </w:tc>
      </w:tr>
      <w:tr w:rsidR="00674339" w:rsidRPr="00F9390E" w14:paraId="740502B5" w14:textId="77777777" w:rsidTr="00F9390E">
        <w:tc>
          <w:tcPr>
            <w:tcW w:w="565" w:type="dxa"/>
            <w:tcBorders>
              <w:top w:val="single" w:sz="4" w:space="0" w:color="00000A"/>
              <w:left w:val="single" w:sz="4" w:space="0" w:color="00000A"/>
              <w:bottom w:val="single" w:sz="4" w:space="0" w:color="00000A"/>
            </w:tcBorders>
            <w:shd w:val="clear" w:color="auto" w:fill="FFFFFF"/>
            <w:tcMar>
              <w:left w:w="103" w:type="dxa"/>
            </w:tcMar>
          </w:tcPr>
          <w:p w14:paraId="48C865AC" w14:textId="77777777" w:rsidR="00674339" w:rsidRDefault="00472F13">
            <w:pPr>
              <w:widowControl w:val="0"/>
              <w:spacing w:after="0" w:line="240" w:lineRule="auto"/>
              <w:rPr>
                <w:rFonts w:ascii="Times New Roman" w:hAnsi="Times New Roman"/>
                <w:b/>
                <w:sz w:val="24"/>
              </w:rPr>
            </w:pPr>
            <w:bookmarkStart w:id="15" w:name="_Hlk143597649"/>
            <w:r>
              <w:rPr>
                <w:rFonts w:ascii="Times New Roman" w:hAnsi="Times New Roman"/>
                <w:b/>
                <w:sz w:val="24"/>
              </w:rPr>
              <w:t>29</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4AF1479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Критерии оценки и сопоставления заявок на участие в </w:t>
            </w:r>
            <w:r>
              <w:rPr>
                <w:rFonts w:ascii="Times New Roman" w:hAnsi="Times New Roman"/>
                <w:sz w:val="24"/>
              </w:rPr>
              <w:t xml:space="preserve"> </w:t>
            </w:r>
            <w:r>
              <w:rPr>
                <w:rFonts w:ascii="Times New Roman" w:hAnsi="Times New Roman"/>
                <w:b/>
                <w:sz w:val="24"/>
              </w:rPr>
              <w:t>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3FFA3" w14:textId="77777777" w:rsidR="00674339" w:rsidRPr="0058107F" w:rsidRDefault="00674339">
            <w:pPr>
              <w:widowControl w:val="0"/>
              <w:spacing w:after="0" w:line="240" w:lineRule="auto"/>
              <w:rPr>
                <w:rFonts w:ascii="Tahoma" w:hAnsi="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4395"/>
              <w:gridCol w:w="1532"/>
            </w:tblGrid>
            <w:tr w:rsidR="00674339" w:rsidRPr="0058107F" w14:paraId="730CD545" w14:textId="77777777" w:rsidTr="00F9390E">
              <w:tc>
                <w:tcPr>
                  <w:tcW w:w="610" w:type="dxa"/>
                  <w:tcBorders>
                    <w:top w:val="single" w:sz="4" w:space="0" w:color="000000"/>
                    <w:left w:val="single" w:sz="4" w:space="0" w:color="000000"/>
                    <w:bottom w:val="single" w:sz="4" w:space="0" w:color="000000"/>
                    <w:right w:val="single" w:sz="4" w:space="0" w:color="000000"/>
                  </w:tcBorders>
                </w:tcPr>
                <w:p w14:paraId="2282E842"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 п/п</w:t>
                  </w:r>
                </w:p>
              </w:tc>
              <w:tc>
                <w:tcPr>
                  <w:tcW w:w="4395" w:type="dxa"/>
                  <w:tcBorders>
                    <w:top w:val="single" w:sz="4" w:space="0" w:color="000000"/>
                    <w:left w:val="single" w:sz="4" w:space="0" w:color="000000"/>
                    <w:bottom w:val="single" w:sz="4" w:space="0" w:color="000000"/>
                    <w:right w:val="single" w:sz="4" w:space="0" w:color="000000"/>
                  </w:tcBorders>
                </w:tcPr>
                <w:p w14:paraId="1314EFDD" w14:textId="77777777" w:rsidR="00674339" w:rsidRPr="0058107F" w:rsidRDefault="00472F13">
                  <w:pPr>
                    <w:widowControl w:val="0"/>
                    <w:spacing w:after="0" w:line="240" w:lineRule="auto"/>
                    <w:rPr>
                      <w:rFonts w:ascii="Times New Roman" w:hAnsi="Times New Roman"/>
                      <w:b/>
                      <w:sz w:val="24"/>
                    </w:rPr>
                  </w:pPr>
                  <w:r w:rsidRPr="0058107F">
                    <w:rPr>
                      <w:rFonts w:ascii="Times New Roman" w:hAnsi="Times New Roman"/>
                      <w:b/>
                      <w:sz w:val="24"/>
                    </w:rPr>
                    <w:t xml:space="preserve">Наименование критерия оценки </w:t>
                  </w:r>
                  <w:proofErr w:type="gramStart"/>
                  <w:r w:rsidRPr="0058107F">
                    <w:rPr>
                      <w:rFonts w:ascii="Times New Roman" w:hAnsi="Times New Roman"/>
                      <w:b/>
                      <w:sz w:val="24"/>
                    </w:rPr>
                    <w:t>и  сопоставления</w:t>
                  </w:r>
                  <w:proofErr w:type="gramEnd"/>
                  <w:r w:rsidRPr="0058107F">
                    <w:rPr>
                      <w:rFonts w:ascii="Times New Roman" w:hAnsi="Times New Roman"/>
                      <w:b/>
                      <w:sz w:val="24"/>
                    </w:rPr>
                    <w:t xml:space="preserve"> заявок</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2BA7E" w14:textId="77777777" w:rsidR="00674339" w:rsidRPr="0058107F" w:rsidRDefault="00472F13" w:rsidP="00F9390E">
                  <w:pPr>
                    <w:spacing w:after="0" w:line="240" w:lineRule="auto"/>
                    <w:rPr>
                      <w:rFonts w:ascii="Times New Roman" w:hAnsi="Times New Roman"/>
                      <w:b/>
                      <w:sz w:val="24"/>
                    </w:rPr>
                  </w:pPr>
                  <w:r w:rsidRPr="0058107F">
                    <w:rPr>
                      <w:rFonts w:ascii="Times New Roman" w:hAnsi="Times New Roman"/>
                      <w:b/>
                      <w:sz w:val="24"/>
                    </w:rPr>
                    <w:t>Величина значимости</w:t>
                  </w:r>
                </w:p>
                <w:p w14:paraId="0BF93903" w14:textId="77777777" w:rsidR="00674339" w:rsidRPr="0058107F" w:rsidRDefault="00472F13" w:rsidP="00F9390E">
                  <w:pPr>
                    <w:spacing w:after="0" w:line="240" w:lineRule="auto"/>
                    <w:rPr>
                      <w:shd w:val="clear" w:color="auto" w:fill="CAA4FF"/>
                    </w:rPr>
                  </w:pPr>
                  <w:r w:rsidRPr="0058107F">
                    <w:rPr>
                      <w:rFonts w:ascii="Times New Roman" w:hAnsi="Times New Roman"/>
                      <w:b/>
                      <w:sz w:val="24"/>
                    </w:rPr>
                    <w:t>критерия</w:t>
                  </w:r>
                </w:p>
              </w:tc>
            </w:tr>
            <w:tr w:rsidR="00674339" w:rsidRPr="0058107F" w14:paraId="3C910FDD" w14:textId="77777777">
              <w:tc>
                <w:tcPr>
                  <w:tcW w:w="610" w:type="dxa"/>
                  <w:tcBorders>
                    <w:top w:val="single" w:sz="4" w:space="0" w:color="000000"/>
                    <w:left w:val="single" w:sz="4" w:space="0" w:color="000000"/>
                    <w:bottom w:val="single" w:sz="4" w:space="0" w:color="000000"/>
                    <w:right w:val="single" w:sz="4" w:space="0" w:color="000000"/>
                  </w:tcBorders>
                </w:tcPr>
                <w:p w14:paraId="4E5EA636"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1</w:t>
                  </w:r>
                </w:p>
              </w:tc>
              <w:tc>
                <w:tcPr>
                  <w:tcW w:w="4395" w:type="dxa"/>
                  <w:tcBorders>
                    <w:top w:val="single" w:sz="4" w:space="0" w:color="000000"/>
                    <w:left w:val="single" w:sz="4" w:space="0" w:color="000000"/>
                    <w:bottom w:val="single" w:sz="4" w:space="0" w:color="000000"/>
                    <w:right w:val="single" w:sz="4" w:space="0" w:color="000000"/>
                  </w:tcBorders>
                </w:tcPr>
                <w:p w14:paraId="201B400F" w14:textId="77777777" w:rsidR="00674339" w:rsidRPr="0058107F" w:rsidRDefault="00472F13" w:rsidP="00F9390E">
                  <w:pPr>
                    <w:rPr>
                      <w:rFonts w:ascii="Times New Roman" w:hAnsi="Times New Roman"/>
                      <w:sz w:val="24"/>
                    </w:rPr>
                  </w:pPr>
                  <w:r w:rsidRPr="0058107F">
                    <w:rPr>
                      <w:rFonts w:ascii="Times New Roman" w:hAnsi="Times New Roman"/>
                      <w:sz w:val="24"/>
                    </w:rPr>
                    <w:t>Цена договора</w:t>
                  </w:r>
                </w:p>
              </w:tc>
              <w:tc>
                <w:tcPr>
                  <w:tcW w:w="1532" w:type="dxa"/>
                  <w:tcBorders>
                    <w:top w:val="single" w:sz="4" w:space="0" w:color="000000"/>
                    <w:left w:val="single" w:sz="4" w:space="0" w:color="000000"/>
                    <w:bottom w:val="single" w:sz="4" w:space="0" w:color="000000"/>
                    <w:right w:val="single" w:sz="4" w:space="0" w:color="000000"/>
                  </w:tcBorders>
                </w:tcPr>
                <w:p w14:paraId="50753C24" w14:textId="412B3627" w:rsidR="00674339" w:rsidRPr="0058107F" w:rsidRDefault="0058107F">
                  <w:pPr>
                    <w:widowControl w:val="0"/>
                    <w:spacing w:after="0" w:line="240" w:lineRule="auto"/>
                    <w:rPr>
                      <w:rFonts w:ascii="Times New Roman" w:hAnsi="Times New Roman"/>
                      <w:sz w:val="24"/>
                    </w:rPr>
                  </w:pPr>
                  <w:r w:rsidRPr="0058107F">
                    <w:rPr>
                      <w:rFonts w:ascii="Times New Roman" w:hAnsi="Times New Roman"/>
                      <w:sz w:val="24"/>
                    </w:rPr>
                    <w:t>2</w:t>
                  </w:r>
                  <w:r w:rsidR="00472F13" w:rsidRPr="0058107F">
                    <w:rPr>
                      <w:rFonts w:ascii="Times New Roman" w:hAnsi="Times New Roman"/>
                      <w:sz w:val="24"/>
                    </w:rPr>
                    <w:t>0 %</w:t>
                  </w:r>
                </w:p>
              </w:tc>
            </w:tr>
            <w:tr w:rsidR="00674339" w:rsidRPr="0058107F" w14:paraId="7E7A4BE7" w14:textId="77777777">
              <w:tc>
                <w:tcPr>
                  <w:tcW w:w="610" w:type="dxa"/>
                  <w:tcBorders>
                    <w:top w:val="single" w:sz="4" w:space="0" w:color="000000"/>
                    <w:left w:val="single" w:sz="4" w:space="0" w:color="000000"/>
                    <w:bottom w:val="single" w:sz="4" w:space="0" w:color="000000"/>
                    <w:right w:val="single" w:sz="4" w:space="0" w:color="000000"/>
                  </w:tcBorders>
                </w:tcPr>
                <w:p w14:paraId="241A6282"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2</w:t>
                  </w:r>
                </w:p>
              </w:tc>
              <w:tc>
                <w:tcPr>
                  <w:tcW w:w="4395" w:type="dxa"/>
                  <w:tcBorders>
                    <w:top w:val="single" w:sz="4" w:space="0" w:color="000000"/>
                    <w:left w:val="single" w:sz="4" w:space="0" w:color="000000"/>
                    <w:bottom w:val="single" w:sz="4" w:space="0" w:color="000000"/>
                    <w:right w:val="single" w:sz="4" w:space="0" w:color="000000"/>
                  </w:tcBorders>
                </w:tcPr>
                <w:p w14:paraId="2341EB2C"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Опыт исполнения обязательств по договорам (контрактам) на оказание аналогичных услуг</w:t>
                  </w:r>
                </w:p>
              </w:tc>
              <w:tc>
                <w:tcPr>
                  <w:tcW w:w="1532" w:type="dxa"/>
                  <w:tcBorders>
                    <w:top w:val="single" w:sz="4" w:space="0" w:color="000000"/>
                    <w:left w:val="single" w:sz="4" w:space="0" w:color="000000"/>
                    <w:bottom w:val="single" w:sz="4" w:space="0" w:color="000000"/>
                    <w:right w:val="single" w:sz="4" w:space="0" w:color="000000"/>
                  </w:tcBorders>
                </w:tcPr>
                <w:p w14:paraId="32E7B793" w14:textId="0CC14F45" w:rsidR="00674339" w:rsidRPr="0058107F" w:rsidRDefault="0058107F">
                  <w:pPr>
                    <w:widowControl w:val="0"/>
                    <w:spacing w:after="0" w:line="240" w:lineRule="auto"/>
                    <w:rPr>
                      <w:rFonts w:ascii="Times New Roman" w:hAnsi="Times New Roman"/>
                      <w:sz w:val="24"/>
                    </w:rPr>
                  </w:pPr>
                  <w:r w:rsidRPr="0058107F">
                    <w:rPr>
                      <w:rFonts w:ascii="Times New Roman" w:hAnsi="Times New Roman"/>
                      <w:sz w:val="24"/>
                    </w:rPr>
                    <w:t>40</w:t>
                  </w:r>
                  <w:r w:rsidR="00472F13" w:rsidRPr="0058107F">
                    <w:rPr>
                      <w:rFonts w:ascii="Times New Roman" w:hAnsi="Times New Roman"/>
                      <w:sz w:val="24"/>
                    </w:rPr>
                    <w:t xml:space="preserve"> %</w:t>
                  </w:r>
                </w:p>
              </w:tc>
            </w:tr>
            <w:tr w:rsidR="00674339" w:rsidRPr="0058107F" w14:paraId="6F1F28DF" w14:textId="77777777">
              <w:tc>
                <w:tcPr>
                  <w:tcW w:w="610" w:type="dxa"/>
                  <w:tcBorders>
                    <w:top w:val="single" w:sz="4" w:space="0" w:color="000000"/>
                    <w:left w:val="single" w:sz="4" w:space="0" w:color="000000"/>
                    <w:bottom w:val="single" w:sz="4" w:space="0" w:color="000000"/>
                    <w:right w:val="single" w:sz="4" w:space="0" w:color="000000"/>
                  </w:tcBorders>
                </w:tcPr>
                <w:p w14:paraId="34BEE464"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3</w:t>
                  </w:r>
                </w:p>
              </w:tc>
              <w:tc>
                <w:tcPr>
                  <w:tcW w:w="4395" w:type="dxa"/>
                  <w:tcBorders>
                    <w:top w:val="single" w:sz="4" w:space="0" w:color="000000"/>
                    <w:left w:val="single" w:sz="4" w:space="0" w:color="000000"/>
                    <w:bottom w:val="single" w:sz="4" w:space="0" w:color="000000"/>
                    <w:right w:val="single" w:sz="4" w:space="0" w:color="000000"/>
                  </w:tcBorders>
                </w:tcPr>
                <w:p w14:paraId="1A4C9364"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Соответствие сферы деятельности участника закупки предмету закупки</w:t>
                  </w:r>
                </w:p>
              </w:tc>
              <w:tc>
                <w:tcPr>
                  <w:tcW w:w="1532" w:type="dxa"/>
                  <w:tcBorders>
                    <w:top w:val="single" w:sz="4" w:space="0" w:color="000000"/>
                    <w:left w:val="single" w:sz="4" w:space="0" w:color="000000"/>
                    <w:bottom w:val="single" w:sz="4" w:space="0" w:color="000000"/>
                    <w:right w:val="single" w:sz="4" w:space="0" w:color="000000"/>
                  </w:tcBorders>
                </w:tcPr>
                <w:p w14:paraId="06BF2C9D"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5 %</w:t>
                  </w:r>
                </w:p>
              </w:tc>
            </w:tr>
            <w:tr w:rsidR="00674339" w:rsidRPr="0058107F" w14:paraId="0B4567A5" w14:textId="77777777">
              <w:tc>
                <w:tcPr>
                  <w:tcW w:w="610" w:type="dxa"/>
                  <w:tcBorders>
                    <w:top w:val="single" w:sz="4" w:space="0" w:color="000000"/>
                    <w:left w:val="single" w:sz="4" w:space="0" w:color="000000"/>
                    <w:bottom w:val="single" w:sz="4" w:space="0" w:color="000000"/>
                    <w:right w:val="single" w:sz="4" w:space="0" w:color="000000"/>
                  </w:tcBorders>
                </w:tcPr>
                <w:p w14:paraId="196FE8CD"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sz w:val="24"/>
                    </w:rPr>
                    <w:t>4</w:t>
                  </w:r>
                </w:p>
              </w:tc>
              <w:tc>
                <w:tcPr>
                  <w:tcW w:w="4395" w:type="dxa"/>
                  <w:tcBorders>
                    <w:top w:val="single" w:sz="4" w:space="0" w:color="000000"/>
                    <w:left w:val="single" w:sz="4" w:space="0" w:color="000000"/>
                    <w:bottom w:val="single" w:sz="4" w:space="0" w:color="000000"/>
                    <w:right w:val="single" w:sz="4" w:space="0" w:color="000000"/>
                  </w:tcBorders>
                </w:tcPr>
                <w:p w14:paraId="7542C8A0" w14:textId="77777777" w:rsidR="00674339" w:rsidRPr="0058107F" w:rsidRDefault="00472F13">
                  <w:pPr>
                    <w:widowControl w:val="0"/>
                    <w:spacing w:after="0" w:line="240" w:lineRule="auto"/>
                    <w:rPr>
                      <w:rFonts w:ascii="Times New Roman" w:hAnsi="Times New Roman"/>
                      <w:sz w:val="24"/>
                    </w:rPr>
                  </w:pPr>
                  <w:r w:rsidRPr="0058107F">
                    <w:rPr>
                      <w:rFonts w:ascii="Times New Roman" w:hAnsi="Times New Roman"/>
                    </w:rPr>
                    <w:t>К</w:t>
                  </w:r>
                  <w:r w:rsidRPr="0058107F">
                    <w:rPr>
                      <w:rFonts w:ascii="Times New Roman" w:hAnsi="Times New Roman"/>
                      <w:sz w:val="24"/>
                    </w:rPr>
                    <w:t>адровая обеспеченность участника закупки специалистами с необходимым уровнем квалификации</w:t>
                  </w:r>
                </w:p>
              </w:tc>
              <w:tc>
                <w:tcPr>
                  <w:tcW w:w="1532" w:type="dxa"/>
                  <w:tcBorders>
                    <w:top w:val="single" w:sz="4" w:space="0" w:color="000000"/>
                    <w:left w:val="single" w:sz="4" w:space="0" w:color="000000"/>
                    <w:bottom w:val="single" w:sz="4" w:space="0" w:color="000000"/>
                    <w:right w:val="single" w:sz="4" w:space="0" w:color="000000"/>
                  </w:tcBorders>
                </w:tcPr>
                <w:p w14:paraId="1E179F42" w14:textId="41FA4A2F" w:rsidR="00674339" w:rsidRPr="0058107F" w:rsidRDefault="0058107F">
                  <w:pPr>
                    <w:rPr>
                      <w:rFonts w:ascii="Times New Roman" w:hAnsi="Times New Roman"/>
                      <w:sz w:val="24"/>
                    </w:rPr>
                  </w:pPr>
                  <w:r w:rsidRPr="0058107F">
                    <w:rPr>
                      <w:rFonts w:ascii="Times New Roman" w:hAnsi="Times New Roman"/>
                      <w:sz w:val="24"/>
                    </w:rPr>
                    <w:t>35</w:t>
                  </w:r>
                  <w:r w:rsidR="00472F13" w:rsidRPr="0058107F">
                    <w:rPr>
                      <w:rFonts w:ascii="Times New Roman" w:hAnsi="Times New Roman"/>
                      <w:sz w:val="24"/>
                    </w:rPr>
                    <w:t xml:space="preserve"> %</w:t>
                  </w:r>
                </w:p>
              </w:tc>
            </w:tr>
          </w:tbl>
          <w:p w14:paraId="00A5CF0E" w14:textId="77777777" w:rsidR="00674339" w:rsidRPr="0058107F" w:rsidRDefault="00674339">
            <w:pPr>
              <w:widowControl w:val="0"/>
              <w:spacing w:after="0" w:line="240" w:lineRule="auto"/>
              <w:rPr>
                <w:rFonts w:ascii="Times New Roman" w:hAnsi="Times New Roman"/>
                <w:sz w:val="24"/>
              </w:rPr>
            </w:pPr>
          </w:p>
        </w:tc>
      </w:tr>
      <w:tr w:rsidR="00674339" w14:paraId="2D84F3D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7F45C38D"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30</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326BEFE2"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Порядок оценки и сопоставления заявок на участие в  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1DE8E16" w14:textId="77777777" w:rsidR="00674339" w:rsidRDefault="00472F13">
            <w:pPr>
              <w:widowControl w:val="0"/>
              <w:tabs>
                <w:tab w:val="left" w:pos="851"/>
              </w:tabs>
              <w:spacing w:after="0" w:line="240" w:lineRule="auto"/>
              <w:ind w:firstLine="48"/>
              <w:contextualSpacing/>
              <w:jc w:val="both"/>
              <w:rPr>
                <w:rFonts w:ascii="Times New Roman" w:hAnsi="Times New Roman"/>
                <w:sz w:val="24"/>
              </w:rPr>
            </w:pPr>
            <w:r>
              <w:rPr>
                <w:rFonts w:ascii="Times New Roman" w:hAnsi="Times New Roman"/>
                <w:sz w:val="24"/>
              </w:rPr>
              <w:t xml:space="preserve">1.Закупочная комиссия осуществляет оценку и сопоставление заявок участников закупки, признанных участниками  Открытого конкурса в срок, указанный в </w:t>
            </w:r>
            <w:r>
              <w:rPr>
                <w:rFonts w:ascii="Times New Roman" w:hAnsi="Times New Roman"/>
                <w:b/>
                <w:i/>
                <w:sz w:val="24"/>
              </w:rPr>
              <w:t xml:space="preserve">пункте 28 настоящего Раздела </w:t>
            </w:r>
            <w:r>
              <w:rPr>
                <w:rFonts w:ascii="Times New Roman" w:hAnsi="Times New Roman"/>
                <w:sz w:val="24"/>
              </w:rPr>
              <w:t xml:space="preserve">и в порядке, предусмотренном </w:t>
            </w:r>
            <w:r>
              <w:rPr>
                <w:rFonts w:ascii="Times New Roman" w:hAnsi="Times New Roman"/>
                <w:b/>
                <w:i/>
                <w:sz w:val="24"/>
              </w:rPr>
              <w:t>пунктом 19</w:t>
            </w:r>
            <w:r>
              <w:rPr>
                <w:rFonts w:ascii="Times New Roman" w:hAnsi="Times New Roman"/>
                <w:sz w:val="24"/>
              </w:rPr>
              <w:t xml:space="preserve"> </w:t>
            </w:r>
            <w:r>
              <w:rPr>
                <w:rFonts w:ascii="Times New Roman" w:hAnsi="Times New Roman"/>
                <w:b/>
                <w:i/>
                <w:sz w:val="24"/>
              </w:rPr>
              <w:t>Раздела 1 Документации</w:t>
            </w:r>
            <w:r>
              <w:rPr>
                <w:rFonts w:ascii="Times New Roman" w:hAnsi="Times New Roman"/>
                <w:sz w:val="24"/>
              </w:rPr>
              <w:t xml:space="preserve">.  </w:t>
            </w:r>
          </w:p>
          <w:p w14:paraId="01FDCBC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8"/>
              </w:rPr>
              <w:t xml:space="preserve"> </w:t>
            </w:r>
            <w:r>
              <w:rPr>
                <w:rFonts w:ascii="Times New Roman" w:hAnsi="Times New Roman"/>
                <w:sz w:val="24"/>
              </w:rPr>
              <w:t>Закупочная комиссия осуществляет оценку заявок на участие в  Открытом конкурсе, которые не были отклонены, в целях выявления лучших условий исполнения договора в соответствии с критериями и порядком, установленными Документацией, с учетом полученного от Экспертной группы заключения о проведенной оценке представленных заявок.</w:t>
            </w:r>
          </w:p>
          <w:p w14:paraId="007FF082" w14:textId="77777777" w:rsidR="00674339" w:rsidRDefault="00472F13">
            <w:pPr>
              <w:spacing w:after="0" w:line="240" w:lineRule="auto"/>
              <w:jc w:val="both"/>
              <w:rPr>
                <w:rFonts w:ascii="Times New Roman" w:hAnsi="Times New Roman"/>
                <w:sz w:val="24"/>
              </w:rPr>
            </w:pPr>
            <w:r>
              <w:rPr>
                <w:rFonts w:ascii="Times New Roman" w:hAnsi="Times New Roman"/>
                <w:sz w:val="24"/>
              </w:rPr>
              <w:t>3. Для оценки заявок по каждому критерию оценки используется 100-балльная шкала оценки с учетом предельных величин каждого критерия оценки заявок.</w:t>
            </w:r>
          </w:p>
          <w:p w14:paraId="473A62D3"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4. Для оценки заявок участников  Открытого конкурса Заказчик в Документации  устанавливает критерии, предусмотренные </w:t>
            </w:r>
            <w:r>
              <w:rPr>
                <w:rFonts w:ascii="Times New Roman" w:hAnsi="Times New Roman"/>
                <w:b/>
                <w:i/>
                <w:sz w:val="24"/>
              </w:rPr>
              <w:t xml:space="preserve"> в пункте 29</w:t>
            </w:r>
            <w:r>
              <w:rPr>
                <w:rFonts w:ascii="Times New Roman" w:hAnsi="Times New Roman"/>
                <w:sz w:val="24"/>
              </w:rPr>
              <w:t xml:space="preserve"> </w:t>
            </w:r>
            <w:r>
              <w:rPr>
                <w:rFonts w:ascii="Times New Roman" w:hAnsi="Times New Roman"/>
                <w:b/>
                <w:i/>
                <w:sz w:val="24"/>
              </w:rPr>
              <w:t xml:space="preserve"> настоящего Раздела</w:t>
            </w:r>
            <w:r>
              <w:rPr>
                <w:rFonts w:ascii="Times New Roman" w:hAnsi="Times New Roman"/>
                <w:sz w:val="24"/>
              </w:rPr>
              <w:t xml:space="preserve">. По каждому из критериев оценки </w:t>
            </w:r>
          </w:p>
          <w:p w14:paraId="25EE20F3" w14:textId="77777777" w:rsidR="00674339" w:rsidRDefault="00472F13">
            <w:pPr>
              <w:spacing w:after="0" w:line="240" w:lineRule="auto"/>
              <w:jc w:val="both"/>
              <w:rPr>
                <w:rFonts w:ascii="Times New Roman" w:hAnsi="Times New Roman"/>
                <w:sz w:val="24"/>
              </w:rPr>
            </w:pPr>
            <w:r>
              <w:rPr>
                <w:rFonts w:ascii="Times New Roman" w:hAnsi="Times New Roman"/>
                <w:sz w:val="24"/>
              </w:rPr>
              <w:t>5. Совокупная значимость критериев оценки заявок, установленных в Документации, составляет 100 процентов.</w:t>
            </w:r>
          </w:p>
          <w:p w14:paraId="3B72CB04" w14:textId="77777777" w:rsidR="00674339" w:rsidRDefault="00472F13">
            <w:pPr>
              <w:spacing w:after="0" w:line="240" w:lineRule="auto"/>
              <w:jc w:val="both"/>
              <w:rPr>
                <w:rFonts w:ascii="Times New Roman" w:hAnsi="Times New Roman"/>
                <w:sz w:val="24"/>
              </w:rPr>
            </w:pPr>
            <w:r>
              <w:rPr>
                <w:rFonts w:ascii="Times New Roman" w:hAnsi="Times New Roman"/>
                <w:sz w:val="24"/>
              </w:rPr>
              <w:t>6. Количество баллов, присуждаемых по критерию оценки «Цена договора» (</w:t>
            </w:r>
            <w:r>
              <w:rPr>
                <w:rFonts w:ascii="Times New Roman" w:hAnsi="Times New Roman"/>
                <w:noProof/>
                <w:sz w:val="24"/>
              </w:rPr>
              <w:drawing>
                <wp:inline distT="0" distB="0" distL="0" distR="0" wp14:anchorId="6EDC6DA3" wp14:editId="1966E633">
                  <wp:extent cx="304800"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rcRect/>
                          <a:stretch/>
                        </pic:blipFill>
                        <pic:spPr>
                          <a:xfrm>
                            <a:off x="0" y="0"/>
                            <a:ext cx="304800" cy="228600"/>
                          </a:xfrm>
                          <a:prstGeom prst="rect">
                            <a:avLst/>
                          </a:prstGeom>
                        </pic:spPr>
                      </pic:pic>
                    </a:graphicData>
                  </a:graphic>
                </wp:inline>
              </w:drawing>
            </w:r>
            <w:r>
              <w:rPr>
                <w:rFonts w:ascii="Times New Roman" w:hAnsi="Times New Roman"/>
                <w:sz w:val="24"/>
              </w:rPr>
              <w:t>), определяется по формуле:</w:t>
            </w:r>
          </w:p>
          <w:p w14:paraId="3DE32FE5" w14:textId="77777777" w:rsidR="00674339" w:rsidRDefault="00472F13">
            <w:pPr>
              <w:spacing w:before="24" w:after="24" w:line="330" w:lineRule="atLeast"/>
              <w:ind w:firstLine="480"/>
              <w:rPr>
                <w:rFonts w:ascii="Times New Roman" w:hAnsi="Times New Roman"/>
                <w:sz w:val="24"/>
              </w:rPr>
            </w:pPr>
            <w:r>
              <w:rPr>
                <w:rFonts w:ascii="Times New Roman" w:hAnsi="Times New Roman"/>
                <w:sz w:val="24"/>
              </w:rPr>
              <w:t>а) в случае если </w:t>
            </w:r>
            <w:r>
              <w:rPr>
                <w:rFonts w:ascii="Times New Roman" w:hAnsi="Times New Roman"/>
                <w:noProof/>
                <w:sz w:val="24"/>
              </w:rPr>
              <w:drawing>
                <wp:inline distT="0" distB="0" distL="0" distR="0" wp14:anchorId="1B9A003B" wp14:editId="7E0798C5">
                  <wp:extent cx="342900"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&gt; 0,                     </w:t>
            </w:r>
            <w:r>
              <w:rPr>
                <w:rFonts w:ascii="Times New Roman" w:hAnsi="Times New Roman"/>
                <w:noProof/>
                <w:sz w:val="24"/>
              </w:rPr>
              <w:drawing>
                <wp:inline distT="0" distB="0" distL="0" distR="0" wp14:anchorId="047CA665" wp14:editId="3D0828AA">
                  <wp:extent cx="1133475" cy="428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rcRect/>
                          <a:stretch/>
                        </pic:blipFill>
                        <pic:spPr>
                          <a:xfrm>
                            <a:off x="0" y="0"/>
                            <a:ext cx="1133475" cy="428625"/>
                          </a:xfrm>
                          <a:prstGeom prst="rect">
                            <a:avLst/>
                          </a:prstGeom>
                        </pic:spPr>
                      </pic:pic>
                    </a:graphicData>
                  </a:graphic>
                </wp:inline>
              </w:drawing>
            </w:r>
            <w:r>
              <w:rPr>
                <w:rFonts w:ascii="Times New Roman" w:hAnsi="Times New Roman"/>
                <w:sz w:val="24"/>
              </w:rPr>
              <w:t>,</w:t>
            </w:r>
          </w:p>
          <w:p w14:paraId="4FB13D0E" w14:textId="77777777" w:rsidR="00674339" w:rsidRDefault="00472F13">
            <w:pPr>
              <w:spacing w:before="24" w:after="24" w:line="330" w:lineRule="atLeast"/>
              <w:rPr>
                <w:rFonts w:ascii="Times New Roman" w:hAnsi="Times New Roman"/>
                <w:sz w:val="24"/>
              </w:rPr>
            </w:pPr>
            <w:r>
              <w:rPr>
                <w:rFonts w:ascii="Times New Roman" w:hAnsi="Times New Roman"/>
                <w:sz w:val="24"/>
              </w:rPr>
              <w:t xml:space="preserve">где: </w:t>
            </w:r>
            <w:r>
              <w:rPr>
                <w:rFonts w:ascii="Times New Roman" w:hAnsi="Times New Roman"/>
                <w:noProof/>
                <w:sz w:val="24"/>
              </w:rPr>
              <w:drawing>
                <wp:inline distT="0" distB="0" distL="0" distR="0" wp14:anchorId="7D0CCF88" wp14:editId="6F828313">
                  <wp:extent cx="200025" cy="2190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rcRect/>
                          <a:stretch/>
                        </pic:blipFill>
                        <pic:spPr>
                          <a:xfrm>
                            <a:off x="0" y="0"/>
                            <a:ext cx="200025" cy="219075"/>
                          </a:xfrm>
                          <a:prstGeom prst="rect">
                            <a:avLst/>
                          </a:prstGeom>
                        </pic:spPr>
                      </pic:pic>
                    </a:graphicData>
                  </a:graphic>
                </wp:inline>
              </w:drawing>
            </w:r>
            <w:r>
              <w:rPr>
                <w:rFonts w:ascii="Times New Roman" w:hAnsi="Times New Roman"/>
                <w:sz w:val="24"/>
              </w:rPr>
              <w:t>- предложение участника закупки, заявка которого оценивается;</w:t>
            </w:r>
          </w:p>
          <w:p w14:paraId="5D802C42" w14:textId="77777777" w:rsidR="00674339" w:rsidRDefault="00472F13">
            <w:pPr>
              <w:spacing w:before="24" w:after="24" w:line="330" w:lineRule="atLeast"/>
              <w:rPr>
                <w:rFonts w:ascii="Times New Roman" w:hAnsi="Times New Roman"/>
                <w:sz w:val="24"/>
              </w:rPr>
            </w:pPr>
            <w:r>
              <w:rPr>
                <w:rFonts w:ascii="Times New Roman" w:hAnsi="Times New Roman"/>
                <w:sz w:val="24"/>
              </w:rPr>
              <w:t xml:space="preserve"> </w:t>
            </w:r>
            <w:r>
              <w:rPr>
                <w:rFonts w:ascii="Times New Roman" w:hAnsi="Times New Roman"/>
                <w:noProof/>
                <w:sz w:val="24"/>
              </w:rPr>
              <w:drawing>
                <wp:inline distT="0" distB="0" distL="0" distR="0" wp14:anchorId="7CEB54AD" wp14:editId="6B1C7CE3">
                  <wp:extent cx="342900" cy="2190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минимальное предложение из предложений по критерию оценки, сделанных участниками закупки;</w:t>
            </w:r>
          </w:p>
          <w:p w14:paraId="192EC894" w14:textId="77777777" w:rsidR="00674339" w:rsidRDefault="00472F13">
            <w:pPr>
              <w:spacing w:after="0" w:line="330" w:lineRule="atLeast"/>
              <w:ind w:firstLine="480"/>
              <w:rPr>
                <w:rFonts w:ascii="Times New Roman" w:hAnsi="Times New Roman"/>
                <w:sz w:val="24"/>
              </w:rPr>
            </w:pPr>
            <w:r>
              <w:rPr>
                <w:rFonts w:ascii="Times New Roman" w:hAnsi="Times New Roman"/>
                <w:sz w:val="24"/>
              </w:rPr>
              <w:lastRenderedPageBreak/>
              <w:t>б) в случае если </w:t>
            </w:r>
            <w:r>
              <w:rPr>
                <w:rFonts w:ascii="Times New Roman" w:hAnsi="Times New Roman"/>
                <w:noProof/>
                <w:sz w:val="24"/>
              </w:rPr>
              <w:drawing>
                <wp:inline distT="0" distB="0" distL="0" distR="0" wp14:anchorId="3EEFFD09" wp14:editId="17CB23C1">
                  <wp:extent cx="342900" cy="2190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srcRect/>
                          <a:stretch/>
                        </pic:blipFill>
                        <pic:spPr>
                          <a:xfrm>
                            <a:off x="0" y="0"/>
                            <a:ext cx="342900" cy="219075"/>
                          </a:xfrm>
                          <a:prstGeom prst="rect">
                            <a:avLst/>
                          </a:prstGeom>
                        </pic:spPr>
                      </pic:pic>
                    </a:graphicData>
                  </a:graphic>
                </wp:inline>
              </w:drawing>
            </w:r>
            <w:r>
              <w:rPr>
                <w:rFonts w:ascii="Times New Roman" w:hAnsi="Times New Roman"/>
                <w:sz w:val="24"/>
              </w:rPr>
              <w:t xml:space="preserve"> &lt; 0,                           </w:t>
            </w:r>
            <w:r>
              <w:rPr>
                <w:rFonts w:ascii="Times New Roman" w:hAnsi="Times New Roman"/>
                <w:noProof/>
                <w:sz w:val="24"/>
              </w:rPr>
              <w:drawing>
                <wp:inline distT="0" distB="0" distL="0" distR="0" wp14:anchorId="672762A7" wp14:editId="6D007BB4">
                  <wp:extent cx="1552575" cy="4286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srcRect/>
                          <a:stretch/>
                        </pic:blipFill>
                        <pic:spPr>
                          <a:xfrm>
                            <a:off x="0" y="0"/>
                            <a:ext cx="1552575" cy="428625"/>
                          </a:xfrm>
                          <a:prstGeom prst="rect">
                            <a:avLst/>
                          </a:prstGeom>
                        </pic:spPr>
                      </pic:pic>
                    </a:graphicData>
                  </a:graphic>
                </wp:inline>
              </w:drawing>
            </w:r>
            <w:r>
              <w:rPr>
                <w:rFonts w:ascii="Times New Roman" w:hAnsi="Times New Roman"/>
                <w:sz w:val="24"/>
              </w:rPr>
              <w:t>,</w:t>
            </w:r>
          </w:p>
          <w:p w14:paraId="32D19F1F" w14:textId="77777777" w:rsidR="00674339" w:rsidRDefault="00472F13">
            <w:pPr>
              <w:spacing w:after="0" w:line="330" w:lineRule="atLeast"/>
              <w:ind w:firstLine="480"/>
              <w:rPr>
                <w:rFonts w:ascii="Times New Roman" w:hAnsi="Times New Roman"/>
                <w:sz w:val="24"/>
              </w:rPr>
            </w:pPr>
            <w:r>
              <w:rPr>
                <w:rFonts w:ascii="Times New Roman" w:hAnsi="Times New Roman"/>
                <w:sz w:val="24"/>
              </w:rPr>
              <w:t>где </w:t>
            </w:r>
            <w:r>
              <w:rPr>
                <w:rFonts w:ascii="Times New Roman" w:hAnsi="Times New Roman"/>
                <w:noProof/>
                <w:sz w:val="24"/>
              </w:rPr>
              <w:drawing>
                <wp:inline distT="0" distB="0" distL="0" distR="0" wp14:anchorId="46969CD4" wp14:editId="1B0B5559">
                  <wp:extent cx="371475" cy="2286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5"/>
                          <a:srcRect/>
                          <a:stretch/>
                        </pic:blipFill>
                        <pic:spPr>
                          <a:xfrm>
                            <a:off x="0" y="0"/>
                            <a:ext cx="371475" cy="228600"/>
                          </a:xfrm>
                          <a:prstGeom prst="rect">
                            <a:avLst/>
                          </a:prstGeom>
                        </pic:spPr>
                      </pic:pic>
                    </a:graphicData>
                  </a:graphic>
                </wp:inline>
              </w:drawing>
            </w:r>
            <w:r>
              <w:rPr>
                <w:rFonts w:ascii="Times New Roman" w:hAnsi="Times New Roman"/>
                <w:sz w:val="24"/>
              </w:rPr>
              <w:t> - максимальное предложение из предложений по критерию, сделанных участниками закупки.</w:t>
            </w:r>
          </w:p>
          <w:p w14:paraId="2ED23B6F" w14:textId="77777777" w:rsidR="00674339" w:rsidRDefault="00674339">
            <w:pPr>
              <w:spacing w:after="0" w:line="330" w:lineRule="atLeast"/>
              <w:ind w:firstLine="480"/>
              <w:rPr>
                <w:rFonts w:ascii="Times New Roman" w:hAnsi="Times New Roman"/>
                <w:sz w:val="24"/>
              </w:rPr>
            </w:pPr>
          </w:p>
          <w:p w14:paraId="523EDCA0" w14:textId="2FDDDE8C" w:rsidR="00674339" w:rsidRPr="0058107F" w:rsidRDefault="00472F13">
            <w:pPr>
              <w:pStyle w:val="ab"/>
              <w:ind w:left="0" w:firstLine="467"/>
              <w:jc w:val="both"/>
              <w:rPr>
                <w:rFonts w:ascii="Times New Roman" w:hAnsi="Times New Roman"/>
              </w:rPr>
            </w:pPr>
            <w:r w:rsidRPr="0058107F">
              <w:rPr>
                <w:rFonts w:ascii="Times New Roman" w:hAnsi="Times New Roman"/>
              </w:rPr>
              <w:t>7. Оценка заявок на участие в открытом конкурсе по критерию оценки «</w:t>
            </w:r>
            <w:proofErr w:type="gramStart"/>
            <w:r w:rsidRPr="0058107F">
              <w:rPr>
                <w:rFonts w:ascii="Times New Roman" w:hAnsi="Times New Roman"/>
              </w:rPr>
              <w:t>Опыт  исполнения</w:t>
            </w:r>
            <w:proofErr w:type="gramEnd"/>
            <w:r w:rsidRPr="0058107F">
              <w:rPr>
                <w:rFonts w:ascii="Times New Roman" w:hAnsi="Times New Roman"/>
              </w:rPr>
              <w:t xml:space="preserve"> обязательств по договорам (контрактам) на выполнение аналогичных работ/оказание услуг» осуществляется по показателю «Наличие у участника закупки опыта по успешной организации экспозиций (стендов) на </w:t>
            </w:r>
            <w:r w:rsidR="00CE129F" w:rsidRPr="0058107F">
              <w:rPr>
                <w:rFonts w:ascii="Times New Roman" w:hAnsi="Times New Roman"/>
              </w:rPr>
              <w:t>конгрессно-выставочных мероприятиях</w:t>
            </w:r>
            <w:r w:rsidRPr="0058107F">
              <w:rPr>
                <w:rFonts w:ascii="Times New Roman" w:hAnsi="Times New Roman"/>
              </w:rPr>
              <w:t>».  Значение показателя «Наличие у участника закупки опыта по успешной организации экспозиций (стендов</w:t>
            </w:r>
            <w:r w:rsidR="00BE658D" w:rsidRPr="0058107F">
              <w:rPr>
                <w:rFonts w:ascii="Times New Roman" w:hAnsi="Times New Roman"/>
              </w:rPr>
              <w:t xml:space="preserve">) </w:t>
            </w:r>
            <w:r w:rsidRPr="0058107F">
              <w:rPr>
                <w:rFonts w:ascii="Times New Roman" w:hAnsi="Times New Roman"/>
              </w:rPr>
              <w:t xml:space="preserve"> </w:t>
            </w:r>
            <w:r w:rsidR="00BE658D" w:rsidRPr="0058107F">
              <w:rPr>
                <w:rFonts w:ascii="Times New Roman" w:hAnsi="Times New Roman"/>
              </w:rPr>
              <w:t>на конгрессно-выставочных мероприятиях</w:t>
            </w:r>
            <w:r w:rsidRPr="0058107F">
              <w:rPr>
                <w:rFonts w:ascii="Times New Roman" w:hAnsi="Times New Roman"/>
              </w:rPr>
              <w:t xml:space="preserve">» должно быть подтверждено участником закупки представленными в составе заявки на участие в Открытом конкурсе копиями </w:t>
            </w:r>
            <w:r w:rsidRPr="0058107F">
              <w:t xml:space="preserve"> </w:t>
            </w:r>
            <w:r w:rsidRPr="0058107F">
              <w:rPr>
                <w:rFonts w:ascii="Times New Roman" w:hAnsi="Times New Roman"/>
              </w:rPr>
              <w:t xml:space="preserve">исполненных </w:t>
            </w:r>
            <w:r w:rsidR="0067197A" w:rsidRPr="0058107F">
              <w:rPr>
                <w:rFonts w:ascii="Times New Roman" w:hAnsi="Times New Roman"/>
              </w:rPr>
              <w:t xml:space="preserve">государственных (муниципальных) </w:t>
            </w:r>
            <w:r w:rsidRPr="0058107F">
              <w:rPr>
                <w:rFonts w:ascii="Times New Roman" w:hAnsi="Times New Roman"/>
              </w:rPr>
              <w:t>контрактов и/или договоров за период 201</w:t>
            </w:r>
            <w:r w:rsidR="004840BC">
              <w:rPr>
                <w:rFonts w:ascii="Times New Roman" w:hAnsi="Times New Roman"/>
              </w:rPr>
              <w:t>7</w:t>
            </w:r>
            <w:r w:rsidRPr="0058107F">
              <w:rPr>
                <w:rFonts w:ascii="Times New Roman" w:hAnsi="Times New Roman"/>
              </w:rPr>
              <w:t>-202</w:t>
            </w:r>
            <w:r w:rsidR="008D6980" w:rsidRPr="0058107F">
              <w:rPr>
                <w:rFonts w:ascii="Times New Roman" w:hAnsi="Times New Roman"/>
              </w:rPr>
              <w:t>3</w:t>
            </w:r>
            <w:r w:rsidRPr="0058107F">
              <w:rPr>
                <w:rFonts w:ascii="Times New Roman" w:hAnsi="Times New Roman"/>
              </w:rPr>
              <w:t xml:space="preserve"> гг. на сумму не менее </w:t>
            </w:r>
            <w:r w:rsidR="00800EDD" w:rsidRPr="0058107F">
              <w:rPr>
                <w:rFonts w:ascii="Times New Roman" w:hAnsi="Times New Roman"/>
              </w:rPr>
              <w:t>2</w:t>
            </w:r>
            <w:r w:rsidRPr="0058107F">
              <w:rPr>
                <w:rFonts w:ascii="Times New Roman" w:hAnsi="Times New Roman"/>
              </w:rPr>
              <w:t xml:space="preserve"> </w:t>
            </w:r>
            <w:r w:rsidR="00800EDD" w:rsidRPr="0058107F">
              <w:rPr>
                <w:rFonts w:ascii="Times New Roman" w:hAnsi="Times New Roman"/>
              </w:rPr>
              <w:t>00</w:t>
            </w:r>
            <w:r w:rsidRPr="0058107F">
              <w:rPr>
                <w:rFonts w:ascii="Times New Roman" w:hAnsi="Times New Roman"/>
              </w:rPr>
              <w:t>0 000,00 рублей каждый со всеми необходимыми приложениями и копиями соответствующих актов сдачи-приемки оказанных услуг/выполненных работ.</w:t>
            </w:r>
          </w:p>
          <w:p w14:paraId="50A2D505" w14:textId="0CB9C5A3" w:rsidR="00674339" w:rsidRPr="0058107F" w:rsidRDefault="00472F13" w:rsidP="000F1BA1">
            <w:pPr>
              <w:jc w:val="both"/>
              <w:rPr>
                <w:rFonts w:ascii="Times New Roman" w:hAnsi="Times New Roman"/>
                <w:sz w:val="24"/>
              </w:rPr>
            </w:pPr>
            <w:r w:rsidRPr="0058107F">
              <w:rPr>
                <w:rFonts w:ascii="Times New Roman" w:hAnsi="Times New Roman"/>
                <w:sz w:val="24"/>
              </w:rPr>
              <w:t xml:space="preserve">Под успешным  оказанием услуг/выполнением работ понимается выполнение участником закупки в полном объеме государственных (муниципальных) контрактов  и/или договоров на оказание услуг/выполнение работ  по организации </w:t>
            </w:r>
            <w:r w:rsidR="00C03045" w:rsidRPr="0058107F">
              <w:rPr>
                <w:rFonts w:ascii="Times New Roman" w:hAnsi="Times New Roman"/>
                <w:sz w:val="24"/>
              </w:rPr>
              <w:t xml:space="preserve">экспозиций </w:t>
            </w:r>
            <w:r w:rsidR="00BE658D" w:rsidRPr="0058107F">
              <w:rPr>
                <w:rFonts w:ascii="Times New Roman" w:hAnsi="Times New Roman"/>
                <w:sz w:val="24"/>
              </w:rPr>
              <w:t>(стендов) на конгрессно-выставочных мероприятиях</w:t>
            </w:r>
            <w:r w:rsidR="00206940">
              <w:rPr>
                <w:rFonts w:ascii="Times New Roman" w:hAnsi="Times New Roman"/>
                <w:sz w:val="24"/>
              </w:rPr>
              <w:t xml:space="preserve"> </w:t>
            </w:r>
            <w:r w:rsidR="0067197A">
              <w:rPr>
                <w:rFonts w:ascii="Times New Roman" w:hAnsi="Times New Roman"/>
                <w:sz w:val="24"/>
              </w:rPr>
              <w:t xml:space="preserve">или наличие этих услуг/ работ в составе </w:t>
            </w:r>
            <w:r w:rsidR="0067197A" w:rsidRPr="0058107F">
              <w:rPr>
                <w:rFonts w:ascii="Times New Roman" w:hAnsi="Times New Roman"/>
                <w:sz w:val="24"/>
              </w:rPr>
              <w:t>государственных (муниципальных) контрактов  и/или договоров</w:t>
            </w:r>
            <w:r w:rsidRPr="0058107F">
              <w:rPr>
                <w:rFonts w:ascii="Times New Roman" w:hAnsi="Times New Roman"/>
                <w:sz w:val="24"/>
              </w:rPr>
              <w:t>, по которым отсутствуют претензии со стороны заказчиков по качеству и стоимости выполненных работ (оказанных услуг), а также отсутствуют судебные решения, ответчиком по которым является участник закупки.</w:t>
            </w:r>
          </w:p>
          <w:p w14:paraId="64E9DC15" w14:textId="426F02DE" w:rsidR="00674339" w:rsidRPr="0058107F" w:rsidRDefault="00472F13" w:rsidP="000F1BA1">
            <w:pPr>
              <w:jc w:val="both"/>
              <w:rPr>
                <w:rFonts w:ascii="Times New Roman" w:hAnsi="Times New Roman"/>
                <w:sz w:val="24"/>
              </w:rPr>
            </w:pPr>
            <w:r w:rsidRPr="0058107F">
              <w:rPr>
                <w:rFonts w:ascii="Times New Roman" w:hAnsi="Times New Roman"/>
                <w:sz w:val="24"/>
              </w:rPr>
              <w:t>Оценка заявок по показателю «</w:t>
            </w:r>
            <w:r w:rsidR="00677183" w:rsidRPr="0058107F">
              <w:rPr>
                <w:rFonts w:ascii="Times New Roman" w:hAnsi="Times New Roman"/>
                <w:sz w:val="24"/>
              </w:rPr>
              <w:t xml:space="preserve">Наличие у участника закупки опыта по успешной организации экспозиций (стендов) на </w:t>
            </w:r>
            <w:r w:rsidR="00BE658D" w:rsidRPr="0058107F">
              <w:rPr>
                <w:rFonts w:ascii="Times New Roman" w:hAnsi="Times New Roman"/>
                <w:sz w:val="24"/>
              </w:rPr>
              <w:t>конгрессно-выставочных мероприятиях</w:t>
            </w:r>
            <w:r w:rsidRPr="0058107F">
              <w:rPr>
                <w:rFonts w:ascii="Times New Roman" w:hAnsi="Times New Roman"/>
                <w:sz w:val="24"/>
              </w:rPr>
              <w:t>» осуществляется в соответствии со следующей балльной шкалой оценки:</w:t>
            </w:r>
          </w:p>
          <w:p w14:paraId="7AACFC66" w14:textId="77777777" w:rsidR="00674339" w:rsidRPr="0058107F" w:rsidRDefault="00472F13" w:rsidP="00BD7306">
            <w:pPr>
              <w:numPr>
                <w:ilvl w:val="0"/>
                <w:numId w:val="14"/>
              </w:numPr>
              <w:spacing w:before="120" w:after="0" w:line="240" w:lineRule="auto"/>
              <w:ind w:left="567" w:firstLine="0"/>
              <w:contextualSpacing/>
              <w:jc w:val="both"/>
              <w:rPr>
                <w:rFonts w:ascii="Times New Roman" w:hAnsi="Times New Roman"/>
                <w:sz w:val="24"/>
                <w:szCs w:val="24"/>
              </w:rPr>
            </w:pPr>
            <w:r w:rsidRPr="0058107F">
              <w:rPr>
                <w:rFonts w:ascii="Times New Roman" w:hAnsi="Times New Roman"/>
                <w:b/>
                <w:sz w:val="24"/>
                <w:szCs w:val="24"/>
              </w:rPr>
              <w:t>0 баллов</w:t>
            </w:r>
            <w:r w:rsidRPr="0058107F">
              <w:rPr>
                <w:rFonts w:ascii="Times New Roman" w:hAnsi="Times New Roman"/>
                <w:sz w:val="24"/>
                <w:szCs w:val="24"/>
              </w:rPr>
              <w:t xml:space="preserve"> – подтверждающие документы не представлены;</w:t>
            </w:r>
          </w:p>
          <w:p w14:paraId="595BCF09" w14:textId="03784E4A" w:rsidR="00674339" w:rsidRPr="0058107F" w:rsidRDefault="00472F13" w:rsidP="00BD7306">
            <w:pPr>
              <w:numPr>
                <w:ilvl w:val="0"/>
                <w:numId w:val="14"/>
              </w:numPr>
              <w:spacing w:before="120" w:after="0" w:line="240" w:lineRule="auto"/>
              <w:ind w:left="567" w:firstLine="0"/>
              <w:contextualSpacing/>
              <w:jc w:val="both"/>
              <w:rPr>
                <w:rFonts w:ascii="Times New Roman" w:hAnsi="Times New Roman"/>
                <w:sz w:val="24"/>
              </w:rPr>
            </w:pPr>
            <w:r w:rsidRPr="0058107F">
              <w:rPr>
                <w:rFonts w:ascii="Times New Roman" w:hAnsi="Times New Roman"/>
                <w:b/>
                <w:sz w:val="24"/>
                <w:szCs w:val="24"/>
              </w:rPr>
              <w:t>50 баллов</w:t>
            </w:r>
            <w:r w:rsidRPr="0058107F">
              <w:rPr>
                <w:rFonts w:ascii="Times New Roman" w:hAnsi="Times New Roman"/>
                <w:sz w:val="24"/>
                <w:szCs w:val="24"/>
              </w:rPr>
              <w:t xml:space="preserve"> –</w:t>
            </w:r>
            <w:r w:rsidRPr="0058107F">
              <w:rPr>
                <w:rFonts w:ascii="Times New Roman" w:hAnsi="Times New Roman"/>
                <w:b/>
                <w:sz w:val="24"/>
                <w:szCs w:val="24"/>
              </w:rPr>
              <w:t xml:space="preserve"> </w:t>
            </w:r>
            <w:r w:rsidRPr="0058107F">
              <w:rPr>
                <w:rFonts w:ascii="Times New Roman" w:hAnsi="Times New Roman"/>
                <w:sz w:val="24"/>
                <w:szCs w:val="24"/>
              </w:rPr>
              <w:t xml:space="preserve">представлено от 1 до </w:t>
            </w:r>
            <w:r w:rsidR="00800EDD" w:rsidRPr="0058107F">
              <w:rPr>
                <w:rFonts w:ascii="Times New Roman" w:hAnsi="Times New Roman"/>
                <w:sz w:val="24"/>
                <w:szCs w:val="24"/>
              </w:rPr>
              <w:t>5</w:t>
            </w:r>
            <w:r w:rsidRPr="0058107F">
              <w:rPr>
                <w:rFonts w:ascii="Times New Roman" w:hAnsi="Times New Roman"/>
                <w:sz w:val="24"/>
                <w:szCs w:val="24"/>
              </w:rPr>
              <w:t xml:space="preserve"> (включительно</w:t>
            </w:r>
            <w:r w:rsidRPr="0058107F">
              <w:rPr>
                <w:rFonts w:ascii="Times New Roman" w:hAnsi="Times New Roman"/>
                <w:sz w:val="24"/>
              </w:rPr>
              <w:t>) копий государственных (муниципальных) контрактов и/или договоров и актов сдачи-приемки оказанных услуг / выполненных работ к ним;</w:t>
            </w:r>
          </w:p>
          <w:p w14:paraId="32228162" w14:textId="398F4688" w:rsidR="00674339" w:rsidRPr="0058107F" w:rsidRDefault="00472F13" w:rsidP="00BD7306">
            <w:pPr>
              <w:numPr>
                <w:ilvl w:val="0"/>
                <w:numId w:val="14"/>
              </w:numPr>
              <w:spacing w:before="120" w:after="0" w:line="240" w:lineRule="auto"/>
              <w:ind w:left="567" w:firstLine="0"/>
              <w:contextualSpacing/>
              <w:jc w:val="both"/>
              <w:rPr>
                <w:rFonts w:ascii="Times New Roman" w:hAnsi="Times New Roman"/>
                <w:sz w:val="24"/>
              </w:rPr>
            </w:pPr>
            <w:r w:rsidRPr="0058107F">
              <w:rPr>
                <w:rFonts w:ascii="Times New Roman" w:hAnsi="Times New Roman"/>
                <w:b/>
                <w:sz w:val="24"/>
              </w:rPr>
              <w:t>100 баллов</w:t>
            </w:r>
            <w:r w:rsidRPr="0058107F">
              <w:rPr>
                <w:rFonts w:ascii="Times New Roman" w:hAnsi="Times New Roman"/>
                <w:sz w:val="24"/>
              </w:rPr>
              <w:t xml:space="preserve"> – представлено </w:t>
            </w:r>
            <w:r w:rsidR="00800EDD" w:rsidRPr="0058107F">
              <w:rPr>
                <w:rFonts w:ascii="Times New Roman" w:hAnsi="Times New Roman"/>
                <w:sz w:val="24"/>
              </w:rPr>
              <w:t>6</w:t>
            </w:r>
            <w:r w:rsidRPr="0058107F">
              <w:rPr>
                <w:rFonts w:ascii="Times New Roman" w:hAnsi="Times New Roman"/>
                <w:sz w:val="24"/>
              </w:rPr>
              <w:t xml:space="preserve"> и более копий государственных (муниципальных) контрактов и/или договоров и актов сдачи-приемки оказанных услуг / выполненных работ к ним.</w:t>
            </w:r>
          </w:p>
          <w:p w14:paraId="70CA62C4" w14:textId="77777777" w:rsidR="00674339" w:rsidRPr="0058107F" w:rsidRDefault="00674339">
            <w:pPr>
              <w:pStyle w:val="ab"/>
              <w:ind w:left="0" w:firstLine="467"/>
              <w:jc w:val="both"/>
              <w:rPr>
                <w:rFonts w:ascii="Times New Roman" w:hAnsi="Times New Roman"/>
              </w:rPr>
            </w:pPr>
          </w:p>
          <w:p w14:paraId="65FB316F" w14:textId="70A45E24" w:rsidR="005A0424" w:rsidRPr="001E725F" w:rsidRDefault="00472F13" w:rsidP="005A0424">
            <w:pPr>
              <w:tabs>
                <w:tab w:val="left" w:pos="1027"/>
              </w:tabs>
              <w:spacing w:after="0" w:line="240" w:lineRule="auto"/>
              <w:jc w:val="both"/>
              <w:rPr>
                <w:rFonts w:ascii="Times New Roman" w:hAnsi="Times New Roman"/>
                <w:sz w:val="24"/>
              </w:rPr>
            </w:pPr>
            <w:r w:rsidRPr="001E725F">
              <w:rPr>
                <w:rFonts w:ascii="Times New Roman" w:hAnsi="Times New Roman"/>
                <w:sz w:val="24"/>
              </w:rPr>
              <w:t xml:space="preserve">8.    </w:t>
            </w:r>
            <w:r w:rsidR="005A0424" w:rsidRPr="001E725F">
              <w:rPr>
                <w:rFonts w:ascii="Times New Roman" w:hAnsi="Times New Roman"/>
                <w:sz w:val="24"/>
              </w:rPr>
              <w:t>П</w:t>
            </w:r>
            <w:r w:rsidRPr="001E725F">
              <w:rPr>
                <w:rFonts w:ascii="Times New Roman" w:hAnsi="Times New Roman"/>
                <w:sz w:val="24"/>
              </w:rPr>
              <w:t>о критерию оценки «Соответствие сферы деятельности участника закупки предмету закупки»</w:t>
            </w:r>
            <w:r w:rsidR="005A0424" w:rsidRPr="001E725F">
              <w:rPr>
                <w:rFonts w:ascii="Times New Roman" w:hAnsi="Times New Roman"/>
                <w:sz w:val="24"/>
              </w:rPr>
              <w:t xml:space="preserve"> осуществляется оценка </w:t>
            </w:r>
            <w:r w:rsidR="005A0424" w:rsidRPr="001E725F">
              <w:rPr>
                <w:rFonts w:ascii="Times New Roman" w:hAnsi="Times New Roman"/>
                <w:sz w:val="24"/>
              </w:rPr>
              <w:lastRenderedPageBreak/>
              <w:t>положительных отзывов, предоставленных участнику закупки</w:t>
            </w:r>
            <w:r w:rsidRPr="001E725F">
              <w:rPr>
                <w:rFonts w:ascii="Times New Roman" w:hAnsi="Times New Roman"/>
                <w:sz w:val="24"/>
              </w:rPr>
              <w:t xml:space="preserve"> </w:t>
            </w:r>
            <w:r w:rsidR="005A0424" w:rsidRPr="001E725F">
              <w:rPr>
                <w:rFonts w:ascii="Times New Roman" w:hAnsi="Times New Roman"/>
                <w:sz w:val="24"/>
              </w:rPr>
              <w:t>в рамках успешного оказания услуг сопоставимого характера.</w:t>
            </w:r>
          </w:p>
          <w:p w14:paraId="5A352407" w14:textId="77777777" w:rsidR="00674339" w:rsidRPr="0058107F" w:rsidRDefault="00472F13">
            <w:pPr>
              <w:tabs>
                <w:tab w:val="left" w:pos="1027"/>
              </w:tabs>
              <w:spacing w:after="0" w:line="240" w:lineRule="auto"/>
              <w:jc w:val="both"/>
              <w:rPr>
                <w:rFonts w:ascii="Times New Roman" w:hAnsi="Times New Roman"/>
                <w:sz w:val="24"/>
              </w:rPr>
            </w:pPr>
            <w:r w:rsidRPr="001E725F">
              <w:rPr>
                <w:rFonts w:ascii="Times New Roman" w:hAnsi="Times New Roman"/>
                <w:sz w:val="24"/>
              </w:rPr>
              <w:t>Значение критерия   оценки «Соответствие сферы деятельности участника закупки предмету закупки» должно быть подтверждено участником закупки представленными в составе заявки на участие в Открытом конкурсе копиями положительных отзывов (в том числе, благодарностями, рекомендательными письмами, грамотами, благодарственными   письмами) в рамках успешного оказания услуг сопоставимого характера.</w:t>
            </w:r>
          </w:p>
          <w:p w14:paraId="43B409BE" w14:textId="142DFB93"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xml:space="preserve">Под услугами сопоставимого характера понимается оказание услуг по организации экспозиций (стендов) </w:t>
            </w:r>
            <w:r w:rsidR="003F73E8" w:rsidRPr="0058107F">
              <w:rPr>
                <w:rFonts w:ascii="Times New Roman" w:hAnsi="Times New Roman"/>
                <w:sz w:val="24"/>
              </w:rPr>
              <w:t>на конгрессно-выставочных мероприятиях</w:t>
            </w:r>
            <w:r w:rsidRPr="0058107F">
              <w:rPr>
                <w:rFonts w:ascii="Times New Roman" w:hAnsi="Times New Roman"/>
                <w:sz w:val="24"/>
              </w:rPr>
              <w:t>.</w:t>
            </w:r>
          </w:p>
          <w:p w14:paraId="6CE698C2"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xml:space="preserve">К оценке принимаются положительные отзывы, полученные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w:t>
            </w:r>
            <w:proofErr w:type="gramStart"/>
            <w:r w:rsidRPr="0058107F">
              <w:rPr>
                <w:rFonts w:ascii="Times New Roman" w:hAnsi="Times New Roman"/>
                <w:sz w:val="24"/>
              </w:rPr>
              <w:t>коммерческих  учреждений</w:t>
            </w:r>
            <w:proofErr w:type="gramEnd"/>
            <w:r w:rsidRPr="0058107F">
              <w:rPr>
                <w:rFonts w:ascii="Times New Roman" w:hAnsi="Times New Roman"/>
                <w:sz w:val="24"/>
              </w:rPr>
              <w:t xml:space="preserve">  и  организаций за оказание услуг сопоставимого характера и содержащие следующие сведения  и реквизиты:</w:t>
            </w:r>
          </w:p>
          <w:p w14:paraId="657F4967"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информация о мероприятии;</w:t>
            </w:r>
          </w:p>
          <w:p w14:paraId="5F2FE93B"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год выдачи положительного отзыва;</w:t>
            </w:r>
          </w:p>
          <w:p w14:paraId="4C135D17"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наименование выдавшей отзыв организации.</w:t>
            </w:r>
          </w:p>
          <w:p w14:paraId="1DE72156" w14:textId="77777777" w:rsidR="00674339" w:rsidRPr="0058107F" w:rsidRDefault="00472F13">
            <w:pPr>
              <w:tabs>
                <w:tab w:val="left" w:pos="1027"/>
              </w:tabs>
              <w:spacing w:after="0" w:line="240" w:lineRule="auto"/>
              <w:ind w:firstLine="325"/>
              <w:jc w:val="both"/>
              <w:rPr>
                <w:rFonts w:ascii="Times New Roman" w:hAnsi="Times New Roman"/>
                <w:sz w:val="24"/>
              </w:rPr>
            </w:pPr>
            <w:r w:rsidRPr="0058107F">
              <w:rPr>
                <w:rFonts w:ascii="Times New Roman" w:hAnsi="Times New Roman"/>
                <w:sz w:val="24"/>
              </w:rPr>
              <w:t>Представленные положительные отзывы должны быть полночитаемыми копиями, на которых видны требуемые сведения.</w:t>
            </w:r>
          </w:p>
          <w:p w14:paraId="46F69BE3" w14:textId="77777777" w:rsidR="00674339" w:rsidRPr="0058107F" w:rsidRDefault="00472F13">
            <w:pPr>
              <w:tabs>
                <w:tab w:val="left" w:pos="1027"/>
              </w:tabs>
              <w:spacing w:after="0" w:line="240" w:lineRule="auto"/>
              <w:ind w:firstLine="325"/>
              <w:jc w:val="both"/>
              <w:rPr>
                <w:rFonts w:ascii="Times New Roman" w:hAnsi="Times New Roman"/>
                <w:sz w:val="24"/>
              </w:rPr>
            </w:pPr>
            <w:r w:rsidRPr="0058107F">
              <w:rPr>
                <w:rFonts w:ascii="Times New Roman" w:hAnsi="Times New Roman"/>
                <w:sz w:val="24"/>
              </w:rPr>
              <w:t>Документы, подтверждающие деловую репутацию, представленные участником закупки, с нарушением вышеуказанных требований к оценке не принимаются в следующих случаях:</w:t>
            </w:r>
          </w:p>
          <w:p w14:paraId="7DC71D6A"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положительный отзыв не содержит установленные сведения;</w:t>
            </w:r>
          </w:p>
          <w:p w14:paraId="5AC0766C" w14:textId="77777777" w:rsidR="00674339" w:rsidRPr="0058107F" w:rsidRDefault="00472F13">
            <w:pPr>
              <w:tabs>
                <w:tab w:val="left" w:pos="1027"/>
              </w:tabs>
              <w:spacing w:after="0" w:line="240" w:lineRule="auto"/>
              <w:jc w:val="both"/>
              <w:rPr>
                <w:rFonts w:ascii="Times New Roman" w:hAnsi="Times New Roman"/>
                <w:sz w:val="24"/>
              </w:rPr>
            </w:pPr>
            <w:r w:rsidRPr="0058107F">
              <w:rPr>
                <w:rFonts w:ascii="Times New Roman" w:hAnsi="Times New Roman"/>
                <w:sz w:val="24"/>
              </w:rPr>
              <w:t>- положительный отзыв не содержит в себе информацию, подтверждающую получение данного положительного отзыва в рамках проведенного мероприятия.</w:t>
            </w:r>
          </w:p>
          <w:p w14:paraId="248C0473" w14:textId="77777777" w:rsidR="00674339" w:rsidRPr="0058107F" w:rsidRDefault="00472F13">
            <w:pPr>
              <w:spacing w:after="0" w:line="240" w:lineRule="auto"/>
              <w:jc w:val="both"/>
              <w:rPr>
                <w:rFonts w:ascii="Times New Roman" w:hAnsi="Times New Roman"/>
                <w:sz w:val="24"/>
              </w:rPr>
            </w:pPr>
            <w:r w:rsidRPr="0058107F">
              <w:rPr>
                <w:rFonts w:ascii="Times New Roman" w:hAnsi="Times New Roman"/>
                <w:sz w:val="24"/>
              </w:rPr>
              <w:t>Оценка заявок по показателю «наличие у участника закупки положительной деловой репутации при оказании услуг сопоставимого характера» критерия оценки «Соответствие сферы деятельности участника закупки предмету закупки» осуществляется в соответствии со следующей балльной шкалой оценки:</w:t>
            </w:r>
          </w:p>
          <w:p w14:paraId="2A9362E1" w14:textId="77777777" w:rsidR="00674339" w:rsidRPr="0058107F" w:rsidRDefault="00472F13">
            <w:pPr>
              <w:tabs>
                <w:tab w:val="left" w:pos="1027"/>
              </w:tabs>
              <w:spacing w:after="0" w:line="240" w:lineRule="auto"/>
              <w:rPr>
                <w:rFonts w:ascii="Times New Roman" w:hAnsi="Times New Roman"/>
                <w:sz w:val="24"/>
              </w:rPr>
            </w:pPr>
            <w:r w:rsidRPr="0058107F">
              <w:rPr>
                <w:rFonts w:ascii="Times New Roman" w:hAnsi="Times New Roman"/>
                <w:sz w:val="24"/>
              </w:rPr>
              <w:t xml:space="preserve">     – </w:t>
            </w:r>
            <w:r w:rsidRPr="0058107F">
              <w:rPr>
                <w:rFonts w:ascii="Times New Roman" w:hAnsi="Times New Roman"/>
                <w:b/>
                <w:sz w:val="24"/>
              </w:rPr>
              <w:t>0 баллов</w:t>
            </w:r>
            <w:r w:rsidRPr="0058107F">
              <w:rPr>
                <w:rFonts w:ascii="Times New Roman" w:hAnsi="Times New Roman"/>
                <w:sz w:val="24"/>
              </w:rPr>
              <w:t xml:space="preserve">  - положительные отзывы не представлены;</w:t>
            </w:r>
          </w:p>
          <w:p w14:paraId="734526EE" w14:textId="168F8DA4" w:rsidR="00674339" w:rsidRPr="0058107F" w:rsidRDefault="00472F13" w:rsidP="0089387D">
            <w:pPr>
              <w:spacing w:after="0" w:line="240" w:lineRule="auto"/>
              <w:rPr>
                <w:rFonts w:ascii="Times New Roman" w:hAnsi="Times New Roman"/>
                <w:sz w:val="24"/>
              </w:rPr>
            </w:pPr>
            <w:r w:rsidRPr="0058107F">
              <w:t xml:space="preserve">     – </w:t>
            </w:r>
            <w:r w:rsidRPr="0058107F">
              <w:rPr>
                <w:rFonts w:ascii="Times New Roman" w:hAnsi="Times New Roman"/>
                <w:b/>
                <w:sz w:val="24"/>
              </w:rPr>
              <w:t xml:space="preserve">50 </w:t>
            </w:r>
            <w:proofErr w:type="gramStart"/>
            <w:r w:rsidRPr="0058107F">
              <w:rPr>
                <w:rFonts w:ascii="Times New Roman" w:hAnsi="Times New Roman"/>
                <w:b/>
                <w:sz w:val="24"/>
              </w:rPr>
              <w:t>баллов</w:t>
            </w:r>
            <w:r w:rsidRPr="0058107F">
              <w:t xml:space="preserve">  -</w:t>
            </w:r>
            <w:proofErr w:type="gramEnd"/>
            <w:r w:rsidRPr="0058107F">
              <w:t xml:space="preserve"> </w:t>
            </w:r>
            <w:r w:rsidRPr="0058107F">
              <w:rPr>
                <w:rFonts w:ascii="Times New Roman" w:hAnsi="Times New Roman"/>
                <w:sz w:val="24"/>
              </w:rPr>
              <w:t xml:space="preserve">от 1 до </w:t>
            </w:r>
            <w:r w:rsidR="00800EDD" w:rsidRPr="0058107F">
              <w:rPr>
                <w:rFonts w:ascii="Times New Roman" w:hAnsi="Times New Roman"/>
                <w:sz w:val="24"/>
              </w:rPr>
              <w:t>6</w:t>
            </w:r>
            <w:r w:rsidRPr="0058107F">
              <w:rPr>
                <w:rFonts w:ascii="Times New Roman" w:hAnsi="Times New Roman"/>
                <w:sz w:val="24"/>
              </w:rPr>
              <w:t xml:space="preserve"> включительно положительных отзывов;</w:t>
            </w:r>
          </w:p>
          <w:p w14:paraId="3EF36675" w14:textId="5CC19686" w:rsidR="00674339" w:rsidRDefault="0089387D" w:rsidP="0089387D">
            <w:pPr>
              <w:spacing w:after="0" w:line="240" w:lineRule="auto"/>
              <w:ind w:firstLine="184"/>
            </w:pPr>
            <w:r w:rsidRPr="0058107F">
              <w:rPr>
                <w:rFonts w:ascii="Times New Roman" w:hAnsi="Times New Roman"/>
                <w:sz w:val="24"/>
              </w:rPr>
              <w:t xml:space="preserve"> </w:t>
            </w:r>
            <w:r w:rsidR="00472F13" w:rsidRPr="0058107F">
              <w:rPr>
                <w:rFonts w:ascii="Times New Roman" w:hAnsi="Times New Roman"/>
                <w:sz w:val="24"/>
              </w:rPr>
              <w:t xml:space="preserve">– </w:t>
            </w:r>
            <w:r w:rsidR="00472F13" w:rsidRPr="0058107F">
              <w:rPr>
                <w:rFonts w:ascii="Times New Roman" w:hAnsi="Times New Roman"/>
                <w:b/>
                <w:sz w:val="24"/>
              </w:rPr>
              <w:t>100 баллов</w:t>
            </w:r>
            <w:r w:rsidR="00472F13" w:rsidRPr="0058107F">
              <w:rPr>
                <w:rFonts w:ascii="Times New Roman" w:hAnsi="Times New Roman"/>
                <w:sz w:val="24"/>
              </w:rPr>
              <w:t xml:space="preserve"> – </w:t>
            </w:r>
            <w:r w:rsidR="00800EDD" w:rsidRPr="0058107F">
              <w:rPr>
                <w:rFonts w:ascii="Times New Roman" w:hAnsi="Times New Roman"/>
                <w:sz w:val="24"/>
              </w:rPr>
              <w:t>7</w:t>
            </w:r>
            <w:r w:rsidR="00472F13" w:rsidRPr="0058107F">
              <w:rPr>
                <w:rFonts w:ascii="Times New Roman" w:hAnsi="Times New Roman"/>
                <w:sz w:val="24"/>
              </w:rPr>
              <w:t xml:space="preserve"> и более положительных отзыв</w:t>
            </w:r>
            <w:r w:rsidR="00800EDD" w:rsidRPr="0058107F">
              <w:rPr>
                <w:rFonts w:ascii="Times New Roman" w:hAnsi="Times New Roman"/>
                <w:sz w:val="24"/>
              </w:rPr>
              <w:t>ов</w:t>
            </w:r>
            <w:r w:rsidR="00472F13" w:rsidRPr="0058107F">
              <w:t>.</w:t>
            </w:r>
          </w:p>
          <w:p w14:paraId="09B86FE5" w14:textId="77777777" w:rsidR="005B489F" w:rsidRPr="0058107F" w:rsidRDefault="005B489F" w:rsidP="0089387D">
            <w:pPr>
              <w:spacing w:after="0" w:line="240" w:lineRule="auto"/>
              <w:ind w:firstLine="184"/>
            </w:pPr>
          </w:p>
          <w:p w14:paraId="3E4F33F1" w14:textId="03D4BA3E" w:rsidR="0058107F" w:rsidRPr="0058107F" w:rsidRDefault="0058107F" w:rsidP="0058107F">
            <w:pPr>
              <w:jc w:val="both"/>
              <w:rPr>
                <w:rFonts w:ascii="Times New Roman" w:hAnsi="Times New Roman"/>
                <w:sz w:val="24"/>
              </w:rPr>
            </w:pPr>
            <w:r w:rsidRPr="005B489F">
              <w:rPr>
                <w:rFonts w:ascii="Times New Roman" w:eastAsia="Calibri" w:hAnsi="Times New Roman"/>
                <w:lang w:eastAsia="en-US"/>
              </w:rPr>
              <w:t>9</w:t>
            </w:r>
            <w:r w:rsidRPr="005B489F">
              <w:rPr>
                <w:rFonts w:ascii="Times New Roman" w:hAnsi="Times New Roman"/>
                <w:sz w:val="24"/>
              </w:rPr>
              <w:t>.</w:t>
            </w:r>
            <w:r w:rsidRPr="0058107F">
              <w:rPr>
                <w:rFonts w:ascii="Times New Roman" w:hAnsi="Times New Roman"/>
                <w:sz w:val="24"/>
              </w:rPr>
              <w:t xml:space="preserve"> Оценка заявок на участие в открытом конкурсе по критерию оценки «Кадровая обеспеченность участника закупки специалистами с необходимым уровнем квалификации» присуждается исходя из следующих характеристик, которые подлежат оценке в рамках указанного критерия:</w:t>
            </w:r>
          </w:p>
          <w:p w14:paraId="7F886882" w14:textId="079B3F59" w:rsidR="0058107F" w:rsidRPr="0058107F" w:rsidRDefault="0058107F" w:rsidP="0058107F">
            <w:pPr>
              <w:spacing w:after="0" w:line="240" w:lineRule="auto"/>
              <w:ind w:firstLine="45"/>
              <w:jc w:val="both"/>
              <w:rPr>
                <w:rFonts w:ascii="Times New Roman" w:eastAsia="Calibri" w:hAnsi="Times New Roman"/>
                <w:color w:val="auto"/>
                <w:sz w:val="24"/>
                <w:szCs w:val="24"/>
                <w:lang w:eastAsia="en-US"/>
              </w:rPr>
            </w:pPr>
            <w:r w:rsidRPr="0058107F">
              <w:rPr>
                <w:rFonts w:ascii="Times New Roman" w:hAnsi="Times New Roman"/>
                <w:sz w:val="24"/>
              </w:rPr>
              <w:t xml:space="preserve">- наличие в штате участника закупки и/или привлечение специалистов, имеющих необходимый уровень образования (образование по программе обучения по специальности/направлению «Дизайн», «Реклама», «Маркетинг», </w:t>
            </w:r>
            <w:r w:rsidRPr="0058107F">
              <w:rPr>
                <w:rFonts w:ascii="Times New Roman" w:hAnsi="Times New Roman"/>
                <w:sz w:val="24"/>
              </w:rPr>
              <w:lastRenderedPageBreak/>
              <w:t xml:space="preserve">Кинопроизводство»/«Кинорежиссура/ </w:t>
            </w:r>
            <w:r w:rsidR="002C25AA">
              <w:rPr>
                <w:rFonts w:ascii="Times New Roman" w:hAnsi="Times New Roman"/>
                <w:sz w:val="24"/>
              </w:rPr>
              <w:t>«П</w:t>
            </w:r>
            <w:r w:rsidRPr="0058107F">
              <w:rPr>
                <w:rFonts w:ascii="Times New Roman" w:hAnsi="Times New Roman"/>
                <w:sz w:val="24"/>
              </w:rPr>
              <w:t>родюсерство»/</w:t>
            </w:r>
            <w:r w:rsidR="002C25AA">
              <w:rPr>
                <w:rFonts w:ascii="Times New Roman" w:hAnsi="Times New Roman"/>
                <w:sz w:val="24"/>
              </w:rPr>
              <w:t xml:space="preserve"> «Режиссер кино и телевидения»/</w:t>
            </w:r>
            <w:r w:rsidRPr="0058107F">
              <w:rPr>
                <w:rFonts w:ascii="Times New Roman" w:hAnsi="Times New Roman"/>
                <w:sz w:val="24"/>
              </w:rPr>
              <w:t>«Режиссура монтажа»/«Операторское мастерство»/</w:t>
            </w:r>
            <w:r w:rsidR="009B418C">
              <w:rPr>
                <w:rFonts w:ascii="Times New Roman" w:hAnsi="Times New Roman"/>
                <w:sz w:val="24"/>
              </w:rPr>
              <w:t xml:space="preserve"> </w:t>
            </w:r>
            <w:r w:rsidR="002C25AA">
              <w:rPr>
                <w:rFonts w:ascii="Times New Roman" w:hAnsi="Times New Roman"/>
                <w:sz w:val="24"/>
              </w:rPr>
              <w:t xml:space="preserve">«Кинооператорство»/ </w:t>
            </w:r>
            <w:r w:rsidRPr="0058107F">
              <w:rPr>
                <w:rFonts w:ascii="Times New Roman" w:hAnsi="Times New Roman"/>
                <w:sz w:val="24"/>
              </w:rPr>
              <w:t>«Звукорежиссура»/</w:t>
            </w:r>
            <w:r w:rsidR="009B418C">
              <w:rPr>
                <w:rFonts w:ascii="Times New Roman" w:hAnsi="Times New Roman"/>
                <w:sz w:val="24"/>
              </w:rPr>
              <w:t xml:space="preserve"> </w:t>
            </w:r>
            <w:r w:rsidRPr="0058107F">
              <w:rPr>
                <w:rFonts w:ascii="Times New Roman" w:hAnsi="Times New Roman"/>
                <w:sz w:val="24"/>
              </w:rPr>
              <w:t>«Сценарное мастерство</w:t>
            </w:r>
            <w:r w:rsidRPr="0058107F">
              <w:rPr>
                <w:rFonts w:ascii="Times New Roman" w:hAnsi="Times New Roman"/>
                <w:color w:val="auto"/>
                <w:sz w:val="24"/>
                <w:szCs w:val="24"/>
              </w:rPr>
              <w:t>»</w:t>
            </w:r>
            <w:r w:rsidR="002C25AA">
              <w:rPr>
                <w:rFonts w:ascii="Times New Roman" w:hAnsi="Times New Roman"/>
                <w:color w:val="auto"/>
                <w:sz w:val="24"/>
                <w:szCs w:val="24"/>
              </w:rPr>
              <w:t>/ «Журналист»</w:t>
            </w:r>
            <w:r w:rsidRPr="0058107F">
              <w:rPr>
                <w:rFonts w:ascii="Times New Roman" w:hAnsi="Times New Roman"/>
                <w:color w:val="auto"/>
                <w:sz w:val="24"/>
                <w:szCs w:val="24"/>
              </w:rPr>
              <w:t>), которые будут предложены к оказанию услуг при исполнении договора, заключаемого по результатам Открытого конкурса</w:t>
            </w:r>
            <w:r w:rsidRPr="0058107F">
              <w:rPr>
                <w:rFonts w:ascii="Times New Roman" w:eastAsia="Calibri" w:hAnsi="Times New Roman"/>
                <w:color w:val="auto"/>
                <w:sz w:val="24"/>
                <w:szCs w:val="24"/>
                <w:lang w:eastAsia="en-US"/>
              </w:rPr>
              <w:t>.</w:t>
            </w:r>
          </w:p>
          <w:p w14:paraId="1220FF67" w14:textId="77777777" w:rsidR="006746D0" w:rsidRDefault="006746D0" w:rsidP="00227B1E">
            <w:pPr>
              <w:widowControl w:val="0"/>
              <w:spacing w:after="0" w:line="240" w:lineRule="auto"/>
              <w:ind w:firstLine="45"/>
              <w:jc w:val="both"/>
              <w:rPr>
                <w:rFonts w:ascii="Times New Roman" w:hAnsi="Times New Roman"/>
                <w:color w:val="auto"/>
                <w:sz w:val="24"/>
                <w:szCs w:val="24"/>
              </w:rPr>
            </w:pPr>
          </w:p>
          <w:p w14:paraId="2F1E50C4" w14:textId="1AF3414C" w:rsidR="0058107F" w:rsidRPr="00227B1E" w:rsidRDefault="0058107F" w:rsidP="00344E5E">
            <w:pPr>
              <w:widowControl w:val="0"/>
              <w:spacing w:after="0" w:line="240" w:lineRule="auto"/>
              <w:ind w:firstLine="45"/>
              <w:jc w:val="both"/>
              <w:rPr>
                <w:rFonts w:ascii="Times New Roman" w:eastAsia="Calibri" w:hAnsi="Times New Roman"/>
                <w:color w:val="auto"/>
                <w:sz w:val="24"/>
                <w:szCs w:val="24"/>
              </w:rPr>
            </w:pPr>
            <w:r w:rsidRPr="001E725F">
              <w:rPr>
                <w:rFonts w:ascii="Times New Roman" w:hAnsi="Times New Roman"/>
                <w:color w:val="auto"/>
                <w:sz w:val="24"/>
                <w:szCs w:val="24"/>
              </w:rPr>
              <w:t xml:space="preserve">Значение </w:t>
            </w:r>
            <w:r w:rsidRPr="001E725F">
              <w:rPr>
                <w:rFonts w:ascii="Times New Roman" w:eastAsia="Calibri" w:hAnsi="Times New Roman"/>
                <w:color w:val="auto"/>
                <w:sz w:val="24"/>
                <w:szCs w:val="24"/>
                <w:lang w:eastAsia="en-US"/>
              </w:rPr>
              <w:t>критерия</w:t>
            </w:r>
            <w:r w:rsidRPr="001E725F">
              <w:rPr>
                <w:rFonts w:ascii="Times New Roman" w:hAnsi="Times New Roman"/>
                <w:color w:val="auto"/>
                <w:sz w:val="24"/>
                <w:szCs w:val="24"/>
              </w:rPr>
              <w:t xml:space="preserve"> оценки</w:t>
            </w:r>
            <w:r w:rsidRPr="001E725F">
              <w:rPr>
                <w:rFonts w:ascii="Times New Roman" w:hAnsi="Times New Roman"/>
                <w:color w:val="auto"/>
                <w:sz w:val="24"/>
                <w:szCs w:val="24"/>
                <w:lang w:eastAsia="en-US"/>
              </w:rPr>
              <w:t xml:space="preserve"> </w:t>
            </w:r>
            <w:r w:rsidRPr="001E725F">
              <w:rPr>
                <w:rFonts w:ascii="Times New Roman" w:hAnsi="Times New Roman"/>
                <w:color w:val="auto"/>
                <w:sz w:val="24"/>
                <w:szCs w:val="24"/>
              </w:rPr>
              <w:t>«</w:t>
            </w:r>
            <w:r w:rsidRPr="001E725F">
              <w:rPr>
                <w:rFonts w:ascii="Times New Roman" w:hAnsi="Times New Roman"/>
                <w:color w:val="auto"/>
                <w:sz w:val="24"/>
                <w:szCs w:val="24"/>
                <w:lang w:bidi="ru-RU"/>
              </w:rPr>
              <w:t xml:space="preserve">Кадровая обеспеченность участника закупки специалистами с необходимым уровнем квалификации» </w:t>
            </w:r>
            <w:r w:rsidRPr="001E725F">
              <w:rPr>
                <w:rFonts w:ascii="Times New Roman" w:hAnsi="Times New Roman"/>
                <w:color w:val="auto"/>
                <w:sz w:val="24"/>
                <w:szCs w:val="24"/>
              </w:rPr>
              <w:t>должно быть подтверждено участником Открытого конкурса представленными в составе заявки на участие в Открытом конкурсе</w:t>
            </w:r>
            <w:r w:rsidR="00227B1E" w:rsidRPr="001E725F">
              <w:rPr>
                <w:rFonts w:ascii="Times New Roman" w:hAnsi="Times New Roman"/>
                <w:color w:val="auto"/>
                <w:sz w:val="24"/>
                <w:szCs w:val="24"/>
              </w:rPr>
              <w:t xml:space="preserve"> следующими документами: </w:t>
            </w:r>
            <w:r w:rsidRPr="001E725F">
              <w:rPr>
                <w:rFonts w:ascii="Times New Roman" w:hAnsi="Times New Roman"/>
                <w:color w:val="auto"/>
                <w:sz w:val="24"/>
                <w:szCs w:val="24"/>
              </w:rPr>
              <w:t>копиями дипломов (</w:t>
            </w:r>
            <w:r w:rsidRPr="001E725F">
              <w:rPr>
                <w:rFonts w:ascii="Times New Roman" w:eastAsia="Calibri" w:hAnsi="Times New Roman"/>
                <w:color w:val="auto"/>
                <w:sz w:val="24"/>
                <w:szCs w:val="24"/>
                <w:lang w:eastAsia="en-US"/>
              </w:rPr>
              <w:t>сертификатами, удостоверениям</w:t>
            </w:r>
            <w:r w:rsidRPr="001E725F">
              <w:rPr>
                <w:rFonts w:ascii="Times New Roman" w:hAnsi="Times New Roman"/>
                <w:color w:val="auto"/>
                <w:sz w:val="24"/>
                <w:szCs w:val="24"/>
                <w:lang w:bidi="ru-RU"/>
              </w:rPr>
              <w:t>и</w:t>
            </w:r>
            <w:r w:rsidRPr="001E725F">
              <w:rPr>
                <w:rFonts w:ascii="Times New Roman" w:eastAsia="Calibri" w:hAnsi="Times New Roman"/>
                <w:color w:val="auto"/>
                <w:sz w:val="24"/>
                <w:szCs w:val="24"/>
                <w:lang w:eastAsia="en-US"/>
              </w:rPr>
              <w:t xml:space="preserve">, </w:t>
            </w:r>
            <w:r w:rsidR="001E725F" w:rsidRPr="001E725F">
              <w:rPr>
                <w:rFonts w:ascii="Times New Roman" w:eastAsia="Calibri" w:hAnsi="Times New Roman"/>
                <w:color w:val="auto"/>
                <w:sz w:val="24"/>
                <w:szCs w:val="24"/>
                <w:lang w:eastAsia="en-US"/>
              </w:rPr>
              <w:t xml:space="preserve">аттестатами и </w:t>
            </w:r>
            <w:r w:rsidRPr="001E725F">
              <w:rPr>
                <w:rFonts w:ascii="Times New Roman" w:eastAsia="Calibri" w:hAnsi="Times New Roman"/>
                <w:color w:val="auto"/>
                <w:sz w:val="24"/>
                <w:szCs w:val="24"/>
                <w:lang w:eastAsia="en-US"/>
              </w:rPr>
              <w:t>др. документам</w:t>
            </w:r>
            <w:r w:rsidRPr="001E725F">
              <w:rPr>
                <w:rFonts w:ascii="Times New Roman" w:hAnsi="Times New Roman"/>
                <w:color w:val="auto"/>
                <w:sz w:val="24"/>
                <w:szCs w:val="24"/>
                <w:lang w:bidi="ru-RU"/>
              </w:rPr>
              <w:t>и</w:t>
            </w:r>
            <w:r w:rsidRPr="001E725F">
              <w:rPr>
                <w:rFonts w:ascii="Times New Roman" w:eastAsia="Calibri" w:hAnsi="Times New Roman"/>
                <w:color w:val="auto"/>
                <w:sz w:val="24"/>
                <w:szCs w:val="24"/>
                <w:lang w:eastAsia="en-US"/>
              </w:rPr>
              <w:t>)</w:t>
            </w:r>
            <w:r w:rsidR="00227B1E" w:rsidRPr="001E725F">
              <w:rPr>
                <w:rFonts w:ascii="Times New Roman" w:eastAsia="Calibri" w:hAnsi="Times New Roman"/>
                <w:color w:val="auto"/>
                <w:sz w:val="24"/>
                <w:szCs w:val="24"/>
                <w:lang w:eastAsia="en-US"/>
              </w:rPr>
              <w:t>;</w:t>
            </w:r>
            <w:r w:rsidRPr="001E725F">
              <w:rPr>
                <w:rFonts w:ascii="Times New Roman" w:eastAsia="Calibri" w:hAnsi="Times New Roman"/>
                <w:color w:val="auto"/>
                <w:sz w:val="24"/>
                <w:szCs w:val="24"/>
                <w:lang w:eastAsia="en-US"/>
              </w:rPr>
              <w:t xml:space="preserve"> справкой (справка содержит следующие сведения: </w:t>
            </w:r>
            <w:r w:rsidR="000A2D99" w:rsidRPr="001E725F">
              <w:rPr>
                <w:rFonts w:ascii="Times New Roman" w:hAnsi="Times New Roman"/>
                <w:color w:val="auto"/>
                <w:sz w:val="24"/>
              </w:rPr>
              <w:t>ФИО, должность, информацию об   образовании, включая квалификацию, сведения о дипломах, аттестатах, сертификатах</w:t>
            </w:r>
            <w:r w:rsidR="001E725F" w:rsidRPr="001E725F">
              <w:rPr>
                <w:rFonts w:ascii="Times New Roman" w:hAnsi="Times New Roman"/>
                <w:color w:val="auto"/>
                <w:sz w:val="24"/>
              </w:rPr>
              <w:t>,</w:t>
            </w:r>
            <w:r w:rsidR="000A2D99" w:rsidRPr="001E725F">
              <w:rPr>
                <w:rFonts w:ascii="Times New Roman" w:hAnsi="Times New Roman"/>
                <w:color w:val="auto"/>
                <w:sz w:val="24"/>
              </w:rPr>
              <w:t xml:space="preserve"> </w:t>
            </w:r>
            <w:r w:rsidR="001E725F" w:rsidRPr="001E725F">
              <w:rPr>
                <w:rFonts w:ascii="Times New Roman" w:eastAsia="Calibri" w:hAnsi="Times New Roman"/>
                <w:color w:val="auto"/>
                <w:sz w:val="24"/>
                <w:szCs w:val="24"/>
                <w:lang w:eastAsia="en-US"/>
              </w:rPr>
              <w:t>удостоверения</w:t>
            </w:r>
            <w:r w:rsidR="001E725F" w:rsidRPr="001E725F">
              <w:rPr>
                <w:rFonts w:ascii="Times New Roman" w:eastAsia="Calibri" w:hAnsi="Times New Roman"/>
                <w:color w:val="auto"/>
                <w:sz w:val="24"/>
                <w:szCs w:val="24"/>
                <w:lang w:eastAsia="en-US"/>
              </w:rPr>
              <w:t>х</w:t>
            </w:r>
            <w:r w:rsidR="001E725F" w:rsidRPr="001E725F">
              <w:rPr>
                <w:rFonts w:ascii="Times New Roman" w:hAnsi="Times New Roman"/>
                <w:color w:val="auto"/>
                <w:sz w:val="24"/>
              </w:rPr>
              <w:t xml:space="preserve"> </w:t>
            </w:r>
            <w:r w:rsidR="000A2D99" w:rsidRPr="001E725F">
              <w:rPr>
                <w:rFonts w:ascii="Times New Roman" w:hAnsi="Times New Roman"/>
                <w:color w:val="auto"/>
                <w:sz w:val="24"/>
              </w:rPr>
              <w:t>и пр</w:t>
            </w:r>
            <w:r w:rsidRPr="001E725F">
              <w:rPr>
                <w:rFonts w:ascii="Times New Roman" w:hAnsi="Times New Roman"/>
                <w:color w:val="auto"/>
                <w:sz w:val="24"/>
                <w:szCs w:val="24"/>
                <w:lang w:bidi="ru-RU"/>
              </w:rPr>
              <w:t>.</w:t>
            </w:r>
            <w:r w:rsidR="00CC7A5B" w:rsidRPr="001E725F">
              <w:rPr>
                <w:rFonts w:ascii="Times New Roman" w:hAnsi="Times New Roman"/>
                <w:color w:val="auto"/>
                <w:sz w:val="24"/>
                <w:szCs w:val="24"/>
                <w:lang w:bidi="ru-RU"/>
              </w:rPr>
              <w:t>, номер и дату трудового договора</w:t>
            </w:r>
            <w:r w:rsidRPr="001E725F">
              <w:rPr>
                <w:rFonts w:ascii="Times New Roman" w:eastAsia="Calibri" w:hAnsi="Times New Roman"/>
                <w:color w:val="auto"/>
                <w:sz w:val="24"/>
                <w:szCs w:val="24"/>
                <w:lang w:eastAsia="en-US"/>
              </w:rPr>
              <w:t>)</w:t>
            </w:r>
            <w:r w:rsidRPr="001E725F">
              <w:rPr>
                <w:rFonts w:ascii="Times New Roman" w:eastAsia="Calibri" w:hAnsi="Times New Roman"/>
                <w:color w:val="auto"/>
                <w:sz w:val="24"/>
                <w:szCs w:val="24"/>
              </w:rPr>
              <w:t>, заверенной участником закупки</w:t>
            </w:r>
            <w:r w:rsidR="004235B6" w:rsidRPr="001E725F">
              <w:rPr>
                <w:rFonts w:ascii="Times New Roman" w:eastAsia="Calibri" w:hAnsi="Times New Roman"/>
                <w:color w:val="auto"/>
                <w:sz w:val="24"/>
                <w:szCs w:val="24"/>
              </w:rPr>
              <w:t xml:space="preserve"> </w:t>
            </w:r>
            <w:r w:rsidR="004235B6" w:rsidRPr="001E725F">
              <w:rPr>
                <w:rFonts w:ascii="Times New Roman" w:hAnsi="Times New Roman"/>
                <w:b/>
                <w:i/>
                <w:color w:val="auto"/>
                <w:sz w:val="24"/>
              </w:rPr>
              <w:t>(Раздел 3 Документации Форма   № 4</w:t>
            </w:r>
            <w:r w:rsidR="004235B6" w:rsidRPr="001E725F">
              <w:rPr>
                <w:rFonts w:ascii="Times New Roman" w:hAnsi="Times New Roman"/>
                <w:color w:val="auto"/>
                <w:sz w:val="24"/>
              </w:rPr>
              <w:t>)</w:t>
            </w:r>
            <w:r w:rsidR="000754B4" w:rsidRPr="001E725F">
              <w:rPr>
                <w:rFonts w:ascii="Times New Roman" w:eastAsia="Calibri" w:hAnsi="Times New Roman"/>
                <w:color w:val="auto"/>
                <w:sz w:val="24"/>
                <w:szCs w:val="24"/>
              </w:rPr>
              <w:t>,</w:t>
            </w:r>
            <w:r w:rsidR="00227B1E" w:rsidRPr="001E725F">
              <w:rPr>
                <w:rFonts w:ascii="Times New Roman" w:eastAsia="Calibri" w:hAnsi="Times New Roman"/>
                <w:color w:val="auto"/>
                <w:szCs w:val="24"/>
              </w:rPr>
              <w:t xml:space="preserve"> </w:t>
            </w:r>
            <w:r w:rsidR="009F0023" w:rsidRPr="001E725F">
              <w:rPr>
                <w:rFonts w:ascii="Times New Roman" w:eastAsia="Calibri" w:hAnsi="Times New Roman"/>
                <w:color w:val="auto"/>
                <w:szCs w:val="24"/>
              </w:rPr>
              <w:t>и/</w:t>
            </w:r>
            <w:r w:rsidR="00344E5E" w:rsidRPr="001E725F">
              <w:rPr>
                <w:rFonts w:ascii="Times New Roman" w:eastAsia="Calibri" w:hAnsi="Times New Roman"/>
                <w:color w:val="auto"/>
                <w:szCs w:val="24"/>
              </w:rPr>
              <w:t xml:space="preserve"> </w:t>
            </w:r>
            <w:r w:rsidR="00227B1E" w:rsidRPr="001E725F">
              <w:rPr>
                <w:rFonts w:ascii="Times New Roman" w:eastAsia="Calibri" w:hAnsi="Times New Roman"/>
                <w:color w:val="auto"/>
                <w:szCs w:val="24"/>
              </w:rPr>
              <w:t>или</w:t>
            </w:r>
            <w:r w:rsidR="00344E5E" w:rsidRPr="001E725F">
              <w:rPr>
                <w:rFonts w:ascii="Times New Roman" w:eastAsia="Calibri" w:hAnsi="Times New Roman"/>
                <w:color w:val="auto"/>
                <w:szCs w:val="24"/>
              </w:rPr>
              <w:t xml:space="preserve"> </w:t>
            </w:r>
            <w:r w:rsidRPr="001E725F">
              <w:rPr>
                <w:rFonts w:ascii="Times New Roman" w:eastAsia="Calibri" w:hAnsi="Times New Roman"/>
                <w:color w:val="auto"/>
                <w:sz w:val="24"/>
                <w:szCs w:val="24"/>
                <w:lang w:eastAsia="en-US"/>
              </w:rPr>
              <w:t>письменным согласием каждого привлекаемого к оказанию услуг специалиста</w:t>
            </w:r>
            <w:r w:rsidR="00D93703" w:rsidRPr="001E725F">
              <w:rPr>
                <w:rFonts w:ascii="Times New Roman" w:eastAsia="Calibri" w:hAnsi="Times New Roman"/>
                <w:color w:val="auto"/>
                <w:sz w:val="24"/>
                <w:szCs w:val="24"/>
                <w:lang w:eastAsia="en-US"/>
              </w:rPr>
              <w:t xml:space="preserve"> и/или копией гражданско-правового договора, заключенного </w:t>
            </w:r>
            <w:r w:rsidR="001E725F" w:rsidRPr="0058107F">
              <w:rPr>
                <w:rFonts w:ascii="Times New Roman" w:hAnsi="Times New Roman"/>
                <w:sz w:val="24"/>
              </w:rPr>
              <w:t>участник</w:t>
            </w:r>
            <w:r w:rsidR="001E725F">
              <w:rPr>
                <w:rFonts w:ascii="Times New Roman" w:hAnsi="Times New Roman"/>
                <w:sz w:val="24"/>
              </w:rPr>
              <w:t>ом</w:t>
            </w:r>
            <w:r w:rsidR="001E725F" w:rsidRPr="0058107F">
              <w:rPr>
                <w:rFonts w:ascii="Times New Roman" w:hAnsi="Times New Roman"/>
                <w:sz w:val="24"/>
              </w:rPr>
              <w:t xml:space="preserve"> закупки </w:t>
            </w:r>
            <w:r w:rsidR="00D93703" w:rsidRPr="001E725F">
              <w:rPr>
                <w:rFonts w:ascii="Times New Roman" w:eastAsia="Calibri" w:hAnsi="Times New Roman"/>
                <w:color w:val="auto"/>
                <w:sz w:val="24"/>
                <w:szCs w:val="24"/>
                <w:lang w:eastAsia="en-US"/>
              </w:rPr>
              <w:t>с привле</w:t>
            </w:r>
            <w:r w:rsidR="005B489F" w:rsidRPr="001E725F">
              <w:rPr>
                <w:rFonts w:ascii="Times New Roman" w:eastAsia="Calibri" w:hAnsi="Times New Roman"/>
                <w:color w:val="auto"/>
                <w:sz w:val="24"/>
                <w:szCs w:val="24"/>
                <w:lang w:eastAsia="en-US"/>
              </w:rPr>
              <w:t>ченн</w:t>
            </w:r>
            <w:r w:rsidR="00D93703" w:rsidRPr="001E725F">
              <w:rPr>
                <w:rFonts w:ascii="Times New Roman" w:eastAsia="Calibri" w:hAnsi="Times New Roman"/>
                <w:color w:val="auto"/>
                <w:sz w:val="24"/>
                <w:szCs w:val="24"/>
                <w:lang w:eastAsia="en-US"/>
              </w:rPr>
              <w:t>ым специалистом</w:t>
            </w:r>
            <w:r w:rsidRPr="001E725F">
              <w:rPr>
                <w:rFonts w:ascii="Times New Roman" w:eastAsia="Calibri" w:hAnsi="Times New Roman"/>
                <w:color w:val="auto"/>
                <w:sz w:val="24"/>
                <w:szCs w:val="24"/>
                <w:lang w:eastAsia="en-US"/>
              </w:rPr>
              <w:t>.</w:t>
            </w:r>
          </w:p>
          <w:p w14:paraId="390D4DB0" w14:textId="77777777" w:rsidR="0058107F" w:rsidRPr="0058107F" w:rsidRDefault="0058107F" w:rsidP="0058107F">
            <w:pPr>
              <w:autoSpaceDE w:val="0"/>
              <w:autoSpaceDN w:val="0"/>
              <w:adjustRightInd w:val="0"/>
              <w:spacing w:after="0" w:line="240" w:lineRule="auto"/>
              <w:ind w:firstLine="45"/>
              <w:jc w:val="both"/>
              <w:rPr>
                <w:rFonts w:ascii="Times New Roman" w:hAnsi="Times New Roman"/>
                <w:color w:val="auto"/>
                <w:sz w:val="24"/>
                <w:szCs w:val="24"/>
              </w:rPr>
            </w:pPr>
            <w:r w:rsidRPr="0058107F">
              <w:rPr>
                <w:rFonts w:ascii="Times New Roman" w:hAnsi="Times New Roman"/>
                <w:color w:val="auto"/>
                <w:sz w:val="24"/>
                <w:szCs w:val="24"/>
              </w:rPr>
              <w:t>Оценка заявок по критерию «</w:t>
            </w:r>
            <w:r w:rsidRPr="0058107F">
              <w:rPr>
                <w:rFonts w:ascii="Times New Roman" w:hAnsi="Times New Roman"/>
                <w:color w:val="auto"/>
                <w:sz w:val="24"/>
                <w:szCs w:val="24"/>
                <w:lang w:bidi="ru-RU"/>
              </w:rPr>
              <w:t>Кадровая обеспеченность участника закупки специалистами с необходимым уровнем квалификации</w:t>
            </w:r>
            <w:r w:rsidRPr="0058107F">
              <w:rPr>
                <w:rFonts w:ascii="Times New Roman" w:hAnsi="Times New Roman"/>
                <w:color w:val="auto"/>
                <w:sz w:val="24"/>
                <w:szCs w:val="24"/>
              </w:rPr>
              <w:t>» осуществляется в соответствии со следующей балльной шкалой оценки:</w:t>
            </w:r>
          </w:p>
          <w:p w14:paraId="4E6A34A6" w14:textId="1095B587" w:rsidR="0058107F" w:rsidRPr="0058107F" w:rsidRDefault="0058107F" w:rsidP="0058107F">
            <w:pPr>
              <w:tabs>
                <w:tab w:val="left" w:pos="1027"/>
              </w:tabs>
              <w:spacing w:after="0" w:line="240" w:lineRule="auto"/>
              <w:ind w:firstLine="45"/>
              <w:rPr>
                <w:rFonts w:ascii="Times New Roman" w:eastAsia="Calibri" w:hAnsi="Times New Roman"/>
                <w:color w:val="auto"/>
                <w:sz w:val="24"/>
                <w:szCs w:val="24"/>
                <w:lang w:eastAsia="en-US"/>
              </w:rPr>
            </w:pPr>
            <w:r w:rsidRPr="0058107F">
              <w:rPr>
                <w:rFonts w:ascii="Times New Roman" w:eastAsia="Calibri" w:hAnsi="Times New Roman"/>
                <w:color w:val="auto"/>
                <w:sz w:val="24"/>
                <w:szCs w:val="24"/>
                <w:lang w:eastAsia="en-US"/>
              </w:rPr>
              <w:t xml:space="preserve">0 </w:t>
            </w:r>
            <w:proofErr w:type="gramStart"/>
            <w:r w:rsidR="00DC7FB6">
              <w:rPr>
                <w:rFonts w:ascii="Times New Roman" w:eastAsia="Calibri" w:hAnsi="Times New Roman"/>
                <w:color w:val="auto"/>
                <w:sz w:val="24"/>
                <w:szCs w:val="24"/>
                <w:lang w:eastAsia="en-US"/>
              </w:rPr>
              <w:t>специалистов</w:t>
            </w:r>
            <w:r w:rsidRPr="0058107F">
              <w:rPr>
                <w:rFonts w:ascii="Times New Roman" w:eastAsia="Calibri" w:hAnsi="Times New Roman"/>
                <w:color w:val="auto"/>
                <w:sz w:val="24"/>
                <w:szCs w:val="24"/>
                <w:lang w:eastAsia="en-US"/>
              </w:rPr>
              <w:t xml:space="preserve">  </w:t>
            </w:r>
            <w:r w:rsidRPr="0058107F">
              <w:rPr>
                <w:rFonts w:ascii="Times New Roman" w:eastAsia="Calibri" w:hAnsi="Times New Roman"/>
                <w:color w:val="auto"/>
                <w:sz w:val="24"/>
                <w:szCs w:val="24"/>
              </w:rPr>
              <w:t>–</w:t>
            </w:r>
            <w:proofErr w:type="gramEnd"/>
            <w:r w:rsidRPr="0058107F">
              <w:rPr>
                <w:rFonts w:ascii="Times New Roman" w:eastAsia="Calibri" w:hAnsi="Times New Roman"/>
                <w:color w:val="auto"/>
                <w:sz w:val="24"/>
                <w:szCs w:val="24"/>
              </w:rPr>
              <w:t xml:space="preserve"> </w:t>
            </w:r>
            <w:r w:rsidRPr="0058107F">
              <w:rPr>
                <w:rFonts w:ascii="Times New Roman" w:eastAsia="Calibri" w:hAnsi="Times New Roman"/>
                <w:b/>
                <w:bCs/>
                <w:color w:val="auto"/>
                <w:sz w:val="24"/>
                <w:szCs w:val="24"/>
                <w:lang w:eastAsia="en-US"/>
              </w:rPr>
              <w:t>0 баллов</w:t>
            </w:r>
            <w:r w:rsidRPr="0058107F">
              <w:rPr>
                <w:rFonts w:ascii="Times New Roman" w:eastAsia="Calibri" w:hAnsi="Times New Roman"/>
                <w:color w:val="auto"/>
                <w:sz w:val="24"/>
                <w:szCs w:val="24"/>
                <w:lang w:eastAsia="en-US"/>
              </w:rPr>
              <w:t xml:space="preserve">; </w:t>
            </w:r>
          </w:p>
          <w:p w14:paraId="5B72AABB" w14:textId="76FFF22E" w:rsidR="0058107F" w:rsidRPr="0058107F" w:rsidRDefault="0058107F" w:rsidP="0058107F">
            <w:pPr>
              <w:tabs>
                <w:tab w:val="left" w:pos="1027"/>
              </w:tabs>
              <w:spacing w:after="0" w:line="240" w:lineRule="auto"/>
              <w:ind w:firstLine="45"/>
              <w:rPr>
                <w:rFonts w:ascii="Times New Roman" w:eastAsia="Calibri" w:hAnsi="Times New Roman"/>
                <w:color w:val="auto"/>
                <w:sz w:val="24"/>
                <w:szCs w:val="24"/>
                <w:lang w:eastAsia="en-US"/>
              </w:rPr>
            </w:pPr>
            <w:r w:rsidRPr="0058107F">
              <w:rPr>
                <w:rFonts w:ascii="Times New Roman" w:eastAsia="Calibri" w:hAnsi="Times New Roman"/>
                <w:color w:val="auto"/>
                <w:sz w:val="24"/>
                <w:szCs w:val="24"/>
                <w:lang w:eastAsia="en-US"/>
              </w:rPr>
              <w:t xml:space="preserve">1-2 </w:t>
            </w:r>
            <w:proofErr w:type="gramStart"/>
            <w:r w:rsidR="00DC7FB6">
              <w:rPr>
                <w:rFonts w:ascii="Times New Roman" w:eastAsia="Calibri" w:hAnsi="Times New Roman"/>
                <w:color w:val="auto"/>
                <w:sz w:val="24"/>
                <w:szCs w:val="24"/>
                <w:lang w:eastAsia="en-US"/>
              </w:rPr>
              <w:t>специалиста</w:t>
            </w:r>
            <w:r w:rsidRPr="0058107F">
              <w:rPr>
                <w:rFonts w:ascii="Times New Roman" w:eastAsia="Calibri" w:hAnsi="Times New Roman"/>
                <w:color w:val="auto"/>
                <w:sz w:val="24"/>
                <w:szCs w:val="24"/>
                <w:lang w:eastAsia="en-US"/>
              </w:rPr>
              <w:t xml:space="preserve">  </w:t>
            </w:r>
            <w:r w:rsidRPr="0058107F">
              <w:rPr>
                <w:rFonts w:ascii="Times New Roman" w:eastAsia="Calibri" w:hAnsi="Times New Roman"/>
                <w:color w:val="auto"/>
                <w:sz w:val="24"/>
                <w:szCs w:val="24"/>
              </w:rPr>
              <w:t>–</w:t>
            </w:r>
            <w:proofErr w:type="gramEnd"/>
            <w:r w:rsidRPr="0058107F">
              <w:rPr>
                <w:rFonts w:ascii="Times New Roman" w:eastAsia="Calibri" w:hAnsi="Times New Roman"/>
                <w:color w:val="auto"/>
                <w:sz w:val="24"/>
                <w:szCs w:val="24"/>
              </w:rPr>
              <w:t xml:space="preserve"> </w:t>
            </w:r>
            <w:r w:rsidRPr="0058107F">
              <w:rPr>
                <w:rFonts w:ascii="Times New Roman" w:eastAsia="Calibri" w:hAnsi="Times New Roman"/>
                <w:color w:val="auto"/>
                <w:sz w:val="24"/>
                <w:szCs w:val="24"/>
                <w:lang w:eastAsia="en-US"/>
              </w:rPr>
              <w:t xml:space="preserve"> </w:t>
            </w:r>
            <w:r w:rsidRPr="0058107F">
              <w:rPr>
                <w:rFonts w:ascii="Times New Roman" w:eastAsia="Calibri" w:hAnsi="Times New Roman"/>
                <w:b/>
                <w:bCs/>
                <w:color w:val="auto"/>
                <w:sz w:val="24"/>
                <w:szCs w:val="24"/>
                <w:lang w:eastAsia="en-US"/>
              </w:rPr>
              <w:t>40 баллов</w:t>
            </w:r>
            <w:r w:rsidRPr="0058107F">
              <w:rPr>
                <w:rFonts w:ascii="Times New Roman" w:eastAsia="Calibri" w:hAnsi="Times New Roman"/>
                <w:color w:val="auto"/>
                <w:sz w:val="24"/>
                <w:szCs w:val="24"/>
                <w:lang w:eastAsia="en-US"/>
              </w:rPr>
              <w:t>;</w:t>
            </w:r>
          </w:p>
          <w:p w14:paraId="590CAD63" w14:textId="15092A4B" w:rsidR="0058107F" w:rsidRPr="0058107F" w:rsidRDefault="0058107F" w:rsidP="0058107F">
            <w:pPr>
              <w:tabs>
                <w:tab w:val="left" w:pos="1027"/>
              </w:tabs>
              <w:spacing w:after="0" w:line="240" w:lineRule="auto"/>
              <w:ind w:firstLine="45"/>
              <w:rPr>
                <w:rFonts w:ascii="Times New Roman" w:eastAsia="Calibri" w:hAnsi="Times New Roman"/>
                <w:color w:val="auto"/>
                <w:sz w:val="24"/>
                <w:szCs w:val="24"/>
                <w:lang w:eastAsia="en-US"/>
              </w:rPr>
            </w:pPr>
            <w:r w:rsidRPr="0058107F">
              <w:rPr>
                <w:rFonts w:ascii="Times New Roman" w:eastAsia="Calibri" w:hAnsi="Times New Roman"/>
                <w:color w:val="auto"/>
                <w:sz w:val="24"/>
                <w:szCs w:val="24"/>
                <w:lang w:eastAsia="en-US"/>
              </w:rPr>
              <w:t>3-</w:t>
            </w:r>
            <w:r w:rsidR="00DC7FB6">
              <w:rPr>
                <w:rFonts w:ascii="Times New Roman" w:eastAsia="Calibri" w:hAnsi="Times New Roman"/>
                <w:color w:val="auto"/>
                <w:sz w:val="24"/>
                <w:szCs w:val="24"/>
                <w:lang w:eastAsia="en-US"/>
              </w:rPr>
              <w:t>5</w:t>
            </w:r>
            <w:r w:rsidRPr="0058107F">
              <w:rPr>
                <w:rFonts w:ascii="Times New Roman" w:eastAsia="Calibri" w:hAnsi="Times New Roman"/>
                <w:color w:val="auto"/>
                <w:sz w:val="24"/>
                <w:szCs w:val="24"/>
                <w:lang w:eastAsia="en-US"/>
              </w:rPr>
              <w:t xml:space="preserve"> </w:t>
            </w:r>
            <w:proofErr w:type="gramStart"/>
            <w:r w:rsidR="00DC7FB6">
              <w:rPr>
                <w:rFonts w:ascii="Times New Roman" w:eastAsia="Calibri" w:hAnsi="Times New Roman"/>
                <w:color w:val="auto"/>
                <w:sz w:val="24"/>
                <w:szCs w:val="24"/>
                <w:lang w:eastAsia="en-US"/>
              </w:rPr>
              <w:t>специалистов</w:t>
            </w:r>
            <w:r w:rsidR="00DC7FB6" w:rsidRPr="0058107F">
              <w:rPr>
                <w:rFonts w:ascii="Times New Roman" w:eastAsia="Calibri" w:hAnsi="Times New Roman"/>
                <w:color w:val="auto"/>
                <w:sz w:val="24"/>
                <w:szCs w:val="24"/>
                <w:lang w:eastAsia="en-US"/>
              </w:rPr>
              <w:t xml:space="preserve">  </w:t>
            </w:r>
            <w:r w:rsidRPr="0058107F">
              <w:rPr>
                <w:rFonts w:ascii="Times New Roman" w:eastAsia="Calibri" w:hAnsi="Times New Roman"/>
                <w:color w:val="auto"/>
                <w:sz w:val="24"/>
                <w:szCs w:val="24"/>
                <w:lang w:eastAsia="en-US"/>
              </w:rPr>
              <w:t>–</w:t>
            </w:r>
            <w:proofErr w:type="gramEnd"/>
            <w:r w:rsidRPr="0058107F">
              <w:rPr>
                <w:rFonts w:ascii="Times New Roman" w:eastAsia="Calibri" w:hAnsi="Times New Roman"/>
                <w:color w:val="auto"/>
                <w:sz w:val="24"/>
                <w:szCs w:val="24"/>
                <w:lang w:eastAsia="en-US"/>
              </w:rPr>
              <w:t xml:space="preserve"> </w:t>
            </w:r>
            <w:r w:rsidRPr="0058107F">
              <w:rPr>
                <w:rFonts w:ascii="Times New Roman" w:eastAsia="Calibri" w:hAnsi="Times New Roman"/>
                <w:b/>
                <w:color w:val="auto"/>
                <w:sz w:val="24"/>
                <w:szCs w:val="24"/>
                <w:lang w:eastAsia="en-US"/>
              </w:rPr>
              <w:t>60 баллов;</w:t>
            </w:r>
          </w:p>
          <w:p w14:paraId="5664868E" w14:textId="748B4D17" w:rsidR="0058107F" w:rsidRPr="0058107F" w:rsidRDefault="0058107F" w:rsidP="0058107F">
            <w:pPr>
              <w:tabs>
                <w:tab w:val="left" w:pos="1027"/>
              </w:tabs>
              <w:spacing w:after="0" w:line="240" w:lineRule="auto"/>
              <w:ind w:firstLine="45"/>
              <w:rPr>
                <w:rFonts w:ascii="Times New Roman" w:eastAsia="Calibri" w:hAnsi="Times New Roman"/>
                <w:b/>
                <w:color w:val="auto"/>
                <w:sz w:val="24"/>
                <w:szCs w:val="24"/>
                <w:lang w:eastAsia="en-US"/>
              </w:rPr>
            </w:pPr>
            <w:r w:rsidRPr="0058107F">
              <w:rPr>
                <w:rFonts w:ascii="Times New Roman" w:eastAsia="Calibri" w:hAnsi="Times New Roman"/>
                <w:color w:val="auto"/>
                <w:sz w:val="24"/>
                <w:szCs w:val="24"/>
                <w:lang w:eastAsia="en-US"/>
              </w:rPr>
              <w:t>6</w:t>
            </w:r>
            <w:r w:rsidR="00DC7FB6">
              <w:rPr>
                <w:rFonts w:ascii="Times New Roman" w:eastAsia="Calibri" w:hAnsi="Times New Roman"/>
                <w:color w:val="auto"/>
                <w:sz w:val="24"/>
                <w:szCs w:val="24"/>
                <w:lang w:eastAsia="en-US"/>
              </w:rPr>
              <w:t>-9</w:t>
            </w:r>
            <w:r w:rsidRPr="0058107F">
              <w:rPr>
                <w:rFonts w:ascii="Times New Roman" w:eastAsia="Calibri" w:hAnsi="Times New Roman"/>
                <w:color w:val="auto"/>
                <w:sz w:val="24"/>
                <w:szCs w:val="24"/>
                <w:lang w:eastAsia="en-US"/>
              </w:rPr>
              <w:t xml:space="preserve"> </w:t>
            </w:r>
            <w:proofErr w:type="gramStart"/>
            <w:r w:rsidR="00DC7FB6">
              <w:rPr>
                <w:rFonts w:ascii="Times New Roman" w:eastAsia="Calibri" w:hAnsi="Times New Roman"/>
                <w:color w:val="auto"/>
                <w:sz w:val="24"/>
                <w:szCs w:val="24"/>
                <w:lang w:eastAsia="en-US"/>
              </w:rPr>
              <w:t>специалистов</w:t>
            </w:r>
            <w:r w:rsidR="00DC7FB6" w:rsidRPr="0058107F">
              <w:rPr>
                <w:rFonts w:ascii="Times New Roman" w:eastAsia="Calibri" w:hAnsi="Times New Roman"/>
                <w:color w:val="auto"/>
                <w:sz w:val="24"/>
                <w:szCs w:val="24"/>
                <w:lang w:eastAsia="en-US"/>
              </w:rPr>
              <w:t xml:space="preserve">  </w:t>
            </w:r>
            <w:r w:rsidRPr="0058107F">
              <w:rPr>
                <w:rFonts w:ascii="Times New Roman" w:eastAsia="Calibri" w:hAnsi="Times New Roman"/>
                <w:color w:val="auto"/>
                <w:sz w:val="24"/>
                <w:szCs w:val="24"/>
                <w:lang w:eastAsia="en-US"/>
              </w:rPr>
              <w:t>–</w:t>
            </w:r>
            <w:proofErr w:type="gramEnd"/>
            <w:r w:rsidRPr="0058107F">
              <w:rPr>
                <w:rFonts w:ascii="Times New Roman" w:eastAsia="Calibri" w:hAnsi="Times New Roman"/>
                <w:color w:val="auto"/>
                <w:sz w:val="24"/>
                <w:szCs w:val="24"/>
                <w:lang w:eastAsia="en-US"/>
              </w:rPr>
              <w:t xml:space="preserve"> </w:t>
            </w:r>
            <w:r w:rsidRPr="0058107F">
              <w:rPr>
                <w:rFonts w:ascii="Times New Roman" w:eastAsia="Calibri" w:hAnsi="Times New Roman"/>
                <w:b/>
                <w:color w:val="auto"/>
                <w:sz w:val="24"/>
                <w:szCs w:val="24"/>
                <w:lang w:eastAsia="en-US"/>
              </w:rPr>
              <w:t>80 баллов;</w:t>
            </w:r>
          </w:p>
          <w:p w14:paraId="698ADC63" w14:textId="093395F3" w:rsidR="0058107F" w:rsidRDefault="0058107F" w:rsidP="0058107F">
            <w:pPr>
              <w:spacing w:after="0" w:line="240" w:lineRule="auto"/>
              <w:ind w:firstLine="45"/>
              <w:jc w:val="both"/>
              <w:rPr>
                <w:rFonts w:ascii="Times New Roman" w:eastAsia="Calibri" w:hAnsi="Times New Roman"/>
                <w:color w:val="auto"/>
                <w:sz w:val="24"/>
                <w:szCs w:val="24"/>
                <w:lang w:eastAsia="en-US"/>
              </w:rPr>
            </w:pPr>
            <w:r w:rsidRPr="0058107F">
              <w:rPr>
                <w:rFonts w:ascii="Times New Roman" w:eastAsia="Calibri" w:hAnsi="Times New Roman"/>
                <w:color w:val="auto"/>
                <w:sz w:val="24"/>
                <w:szCs w:val="24"/>
                <w:lang w:eastAsia="en-US"/>
              </w:rPr>
              <w:t xml:space="preserve">10 и более </w:t>
            </w:r>
            <w:proofErr w:type="gramStart"/>
            <w:r w:rsidR="00DC7FB6">
              <w:rPr>
                <w:rFonts w:ascii="Times New Roman" w:eastAsia="Calibri" w:hAnsi="Times New Roman"/>
                <w:color w:val="auto"/>
                <w:sz w:val="24"/>
                <w:szCs w:val="24"/>
                <w:lang w:eastAsia="en-US"/>
              </w:rPr>
              <w:t>специалистов</w:t>
            </w:r>
            <w:r w:rsidR="00DC7FB6" w:rsidRPr="0058107F">
              <w:rPr>
                <w:rFonts w:ascii="Times New Roman" w:eastAsia="Calibri" w:hAnsi="Times New Roman"/>
                <w:color w:val="auto"/>
                <w:sz w:val="24"/>
                <w:szCs w:val="24"/>
                <w:lang w:eastAsia="en-US"/>
              </w:rPr>
              <w:t xml:space="preserve">  </w:t>
            </w:r>
            <w:r w:rsidRPr="0058107F">
              <w:rPr>
                <w:rFonts w:ascii="Times New Roman" w:eastAsia="Calibri" w:hAnsi="Times New Roman"/>
                <w:color w:val="auto"/>
                <w:sz w:val="24"/>
                <w:szCs w:val="24"/>
              </w:rPr>
              <w:t>–</w:t>
            </w:r>
            <w:proofErr w:type="gramEnd"/>
            <w:r w:rsidRPr="0058107F">
              <w:rPr>
                <w:rFonts w:ascii="Times New Roman" w:eastAsia="Calibri" w:hAnsi="Times New Roman"/>
                <w:color w:val="auto"/>
                <w:sz w:val="24"/>
                <w:szCs w:val="24"/>
              </w:rPr>
              <w:t xml:space="preserve"> </w:t>
            </w:r>
            <w:r w:rsidRPr="0058107F">
              <w:rPr>
                <w:rFonts w:ascii="Times New Roman" w:eastAsia="Calibri" w:hAnsi="Times New Roman"/>
                <w:color w:val="auto"/>
                <w:sz w:val="24"/>
                <w:szCs w:val="24"/>
                <w:lang w:eastAsia="en-US"/>
              </w:rPr>
              <w:t xml:space="preserve"> </w:t>
            </w:r>
            <w:r w:rsidRPr="0058107F">
              <w:rPr>
                <w:rFonts w:ascii="Times New Roman" w:eastAsia="Calibri" w:hAnsi="Times New Roman"/>
                <w:b/>
                <w:bCs/>
                <w:color w:val="auto"/>
                <w:sz w:val="24"/>
                <w:szCs w:val="24"/>
                <w:lang w:eastAsia="en-US"/>
              </w:rPr>
              <w:t>100 баллов</w:t>
            </w:r>
            <w:r w:rsidRPr="0058107F">
              <w:rPr>
                <w:rFonts w:ascii="Times New Roman" w:eastAsia="Calibri" w:hAnsi="Times New Roman"/>
                <w:color w:val="auto"/>
                <w:sz w:val="24"/>
                <w:szCs w:val="24"/>
                <w:lang w:eastAsia="en-US"/>
              </w:rPr>
              <w:t>.</w:t>
            </w:r>
          </w:p>
          <w:p w14:paraId="5AC25C22" w14:textId="6D557B8F" w:rsidR="00A22B9D" w:rsidRPr="00712948" w:rsidRDefault="00A22B9D" w:rsidP="0058107F">
            <w:pPr>
              <w:spacing w:after="0" w:line="240" w:lineRule="auto"/>
              <w:ind w:firstLine="45"/>
              <w:jc w:val="both"/>
              <w:rPr>
                <w:rFonts w:ascii="Times New Roman" w:eastAsia="Calibri" w:hAnsi="Times New Roman"/>
                <w:color w:val="auto"/>
                <w:sz w:val="24"/>
                <w:szCs w:val="24"/>
                <w:lang w:val="en-US" w:eastAsia="en-US"/>
              </w:rPr>
            </w:pPr>
          </w:p>
          <w:p w14:paraId="0F320889"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10. Рейтинг заявки по критерию оценки присуждается как оценка в баллах, получаемая участником закупки по результатам оценки по критерию оценки с учетом коэффициента значимости критерия оценки.</w:t>
            </w:r>
          </w:p>
          <w:p w14:paraId="0D7E21D3"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11.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AE45C04" w14:textId="77777777" w:rsidR="00A22B9D" w:rsidRPr="001E725F" w:rsidRDefault="00A22B9D" w:rsidP="00A22B9D">
            <w:pPr>
              <w:autoSpaceDE w:val="0"/>
              <w:autoSpaceDN w:val="0"/>
              <w:adjustRightInd w:val="0"/>
              <w:spacing w:after="0" w:line="240" w:lineRule="auto"/>
              <w:jc w:val="both"/>
              <w:rPr>
                <w:rFonts w:ascii="Times New Roman" w:hAnsi="Times New Roman"/>
                <w:color w:val="auto"/>
                <w:sz w:val="24"/>
                <w:szCs w:val="24"/>
              </w:rPr>
            </w:pPr>
            <w:r w:rsidRPr="001E725F">
              <w:rPr>
                <w:rFonts w:ascii="Times New Roman" w:hAnsi="Times New Roman"/>
                <w:color w:val="auto"/>
                <w:sz w:val="24"/>
                <w:szCs w:val="24"/>
              </w:rPr>
              <w:t>Итоговый рейтинг заявки вычисляется как сумма рейтингов по каждому критерию оценки заявки.</w:t>
            </w:r>
          </w:p>
          <w:p w14:paraId="65AAE06A" w14:textId="77777777" w:rsidR="00A22B9D" w:rsidRPr="00A22B9D" w:rsidRDefault="00A22B9D" w:rsidP="00A22B9D">
            <w:pPr>
              <w:widowControl w:val="0"/>
              <w:spacing w:after="0" w:line="240" w:lineRule="auto"/>
              <w:jc w:val="both"/>
              <w:rPr>
                <w:rFonts w:ascii="Times New Roman" w:hAnsi="Times New Roman"/>
                <w:color w:val="auto"/>
                <w:sz w:val="24"/>
                <w:szCs w:val="24"/>
                <w:lang w:bidi="ru-RU"/>
              </w:rPr>
            </w:pPr>
            <w:r w:rsidRPr="001E725F">
              <w:rPr>
                <w:rFonts w:ascii="Times New Roman" w:hAnsi="Times New Roman"/>
                <w:color w:val="auto"/>
                <w:sz w:val="24"/>
                <w:szCs w:val="24"/>
              </w:rPr>
              <w:t xml:space="preserve">12. </w:t>
            </w:r>
            <w:r w:rsidRPr="001E725F">
              <w:rPr>
                <w:rFonts w:ascii="Times New Roman" w:hAnsi="Times New Roman"/>
                <w:color w:val="auto"/>
                <w:sz w:val="24"/>
                <w:szCs w:val="24"/>
                <w:lang w:bidi="ru-RU"/>
              </w:rPr>
              <w:t>Победителем конкурса признается участник конкурса, который предложил лучшие условия исполнения договора и заявке которого присвоен первый порядковый номер.</w:t>
            </w:r>
          </w:p>
          <w:p w14:paraId="03721CC8" w14:textId="77777777" w:rsidR="00A22B9D" w:rsidRPr="0058107F" w:rsidRDefault="00A22B9D" w:rsidP="0058107F">
            <w:pPr>
              <w:spacing w:after="0" w:line="240" w:lineRule="auto"/>
              <w:ind w:firstLine="45"/>
              <w:jc w:val="both"/>
              <w:rPr>
                <w:rFonts w:ascii="Times New Roman" w:eastAsia="Calibri" w:hAnsi="Times New Roman"/>
                <w:color w:val="auto"/>
                <w:sz w:val="24"/>
                <w:szCs w:val="24"/>
                <w:lang w:eastAsia="en-US"/>
              </w:rPr>
            </w:pPr>
          </w:p>
          <w:p w14:paraId="79D2F81A" w14:textId="0227720E" w:rsidR="00674339" w:rsidRDefault="00674339">
            <w:pPr>
              <w:tabs>
                <w:tab w:val="left" w:pos="1027"/>
              </w:tabs>
              <w:jc w:val="both"/>
              <w:rPr>
                <w:rFonts w:ascii="Times New Roman" w:hAnsi="Times New Roman"/>
              </w:rPr>
            </w:pPr>
          </w:p>
        </w:tc>
      </w:tr>
      <w:bookmarkEnd w:id="15"/>
      <w:tr w:rsidR="00674339" w14:paraId="1F98D545"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08B0BEB"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31</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51551288"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подведения итогов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7B4D548" w14:textId="77777777" w:rsidR="00674339" w:rsidRDefault="00472F13">
            <w:pPr>
              <w:widowControl w:val="0"/>
              <w:spacing w:after="0" w:line="240" w:lineRule="auto"/>
              <w:jc w:val="both"/>
              <w:rPr>
                <w:rFonts w:ascii="Times New Roman" w:hAnsi="Times New Roman"/>
                <w:b/>
                <w:i/>
                <w:sz w:val="24"/>
              </w:rPr>
            </w:pPr>
            <w:r>
              <w:rPr>
                <w:rFonts w:ascii="Times New Roman" w:hAnsi="Times New Roman"/>
                <w:sz w:val="24"/>
              </w:rPr>
              <w:t xml:space="preserve">Порядок </w:t>
            </w:r>
            <w:r>
              <w:rPr>
                <w:rFonts w:ascii="Times New Roman" w:hAnsi="Times New Roman"/>
                <w:b/>
                <w:sz w:val="24"/>
              </w:rPr>
              <w:t xml:space="preserve"> </w:t>
            </w:r>
            <w:r>
              <w:rPr>
                <w:rFonts w:ascii="Times New Roman" w:hAnsi="Times New Roman"/>
                <w:sz w:val="24"/>
              </w:rPr>
              <w:t xml:space="preserve">подведения итогов  Открытого конкурса указан в </w:t>
            </w:r>
            <w:r>
              <w:rPr>
                <w:rFonts w:ascii="Times New Roman" w:hAnsi="Times New Roman"/>
                <w:b/>
                <w:i/>
                <w:sz w:val="24"/>
              </w:rPr>
              <w:t xml:space="preserve"> пункте 19 Раздела 1 Документации. </w:t>
            </w:r>
          </w:p>
          <w:p w14:paraId="7F66F7E1"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Результаты рассмотрения и оценки заявок на участие в  Открытом конкурсе  фиксируются в протоколе подведения итогов  Открытого </w:t>
            </w:r>
            <w:r>
              <w:rPr>
                <w:rFonts w:ascii="Times New Roman" w:hAnsi="Times New Roman"/>
                <w:sz w:val="24"/>
              </w:rPr>
              <w:lastRenderedPageBreak/>
              <w:t>конкурса, который должен содержать следующую информацию:</w:t>
            </w:r>
          </w:p>
          <w:p w14:paraId="2C4072F1" w14:textId="77777777" w:rsidR="00674339" w:rsidRDefault="00472F13" w:rsidP="00BD7306">
            <w:pPr>
              <w:widowControl w:val="0"/>
              <w:numPr>
                <w:ilvl w:val="0"/>
                <w:numId w:val="15"/>
              </w:numPr>
              <w:tabs>
                <w:tab w:val="left" w:pos="709"/>
              </w:tabs>
              <w:spacing w:after="0" w:line="274" w:lineRule="exact"/>
              <w:ind w:left="0" w:firstLine="284"/>
              <w:jc w:val="both"/>
              <w:rPr>
                <w:rFonts w:ascii="Times New Roman" w:hAnsi="Times New Roman"/>
                <w:sz w:val="24"/>
              </w:rPr>
            </w:pPr>
            <w:r>
              <w:rPr>
                <w:rFonts w:ascii="Times New Roman" w:hAnsi="Times New Roman"/>
                <w:sz w:val="24"/>
              </w:rPr>
              <w:t>дату подписания протокола;</w:t>
            </w:r>
          </w:p>
          <w:p w14:paraId="3F86594C" w14:textId="77777777" w:rsidR="00674339" w:rsidRDefault="00472F13" w:rsidP="00BD7306">
            <w:pPr>
              <w:widowControl w:val="0"/>
              <w:numPr>
                <w:ilvl w:val="0"/>
                <w:numId w:val="15"/>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наименование  Открытого конкурса;</w:t>
            </w:r>
          </w:p>
          <w:p w14:paraId="201C98F8" w14:textId="77777777" w:rsidR="00674339" w:rsidRDefault="00472F13" w:rsidP="00BD7306">
            <w:pPr>
              <w:widowControl w:val="0"/>
              <w:numPr>
                <w:ilvl w:val="0"/>
                <w:numId w:val="15"/>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сведения о начальной (максимальной) цене договора;</w:t>
            </w:r>
          </w:p>
          <w:p w14:paraId="04252C34" w14:textId="77777777" w:rsidR="00674339" w:rsidRDefault="00472F13" w:rsidP="00BD7306">
            <w:pPr>
              <w:widowControl w:val="0"/>
              <w:numPr>
                <w:ilvl w:val="0"/>
                <w:numId w:val="15"/>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количество поданных Заявок, а также дата и время регистрации каждой такой Заявки;</w:t>
            </w:r>
          </w:p>
          <w:p w14:paraId="211D6CA8" w14:textId="77777777" w:rsidR="00674339" w:rsidRDefault="00472F13" w:rsidP="00BD7306">
            <w:pPr>
              <w:widowControl w:val="0"/>
              <w:numPr>
                <w:ilvl w:val="0"/>
                <w:numId w:val="15"/>
              </w:numPr>
              <w:tabs>
                <w:tab w:val="left" w:pos="709"/>
                <w:tab w:val="left" w:pos="1222"/>
              </w:tabs>
              <w:spacing w:after="0" w:line="274" w:lineRule="exact"/>
              <w:ind w:left="0" w:firstLine="284"/>
              <w:jc w:val="both"/>
              <w:rPr>
                <w:rFonts w:ascii="Times New Roman" w:hAnsi="Times New Roman"/>
                <w:sz w:val="24"/>
              </w:rPr>
            </w:pPr>
            <w:r>
              <w:rPr>
                <w:rFonts w:ascii="Times New Roman" w:hAnsi="Times New Roman"/>
                <w:sz w:val="24"/>
              </w:rPr>
              <w:t>идентификационные номера Заявок, поданных в отношении закупки;</w:t>
            </w:r>
          </w:p>
          <w:p w14:paraId="00DE317E" w14:textId="77777777" w:rsidR="00674339" w:rsidRDefault="00472F13" w:rsidP="00BD7306">
            <w:pPr>
              <w:widowControl w:val="0"/>
              <w:numPr>
                <w:ilvl w:val="0"/>
                <w:numId w:val="15"/>
              </w:numPr>
              <w:tabs>
                <w:tab w:val="left" w:pos="709"/>
              </w:tabs>
              <w:spacing w:after="0" w:line="274" w:lineRule="exact"/>
              <w:ind w:left="0" w:firstLine="284"/>
              <w:jc w:val="both"/>
              <w:rPr>
                <w:rFonts w:ascii="Times New Roman" w:hAnsi="Times New Roman"/>
                <w:sz w:val="24"/>
              </w:rPr>
            </w:pPr>
            <w:r>
              <w:rPr>
                <w:rFonts w:ascii="Times New Roman" w:hAnsi="Times New Roman"/>
                <w:sz w:val="24"/>
              </w:rPr>
              <w:t>решение о допуске Участников к участию в Открытом конкурсе либо об отказе им в допуске к участию в Открытом конкурсе, в том числе:</w:t>
            </w:r>
          </w:p>
          <w:p w14:paraId="671D54AF"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количество Заявок, которые отклонены;</w:t>
            </w:r>
          </w:p>
          <w:p w14:paraId="6B46BA54" w14:textId="77777777" w:rsidR="00674339" w:rsidRDefault="00472F13">
            <w:pPr>
              <w:widowControl w:val="0"/>
              <w:tabs>
                <w:tab w:val="left" w:pos="709"/>
                <w:tab w:val="left" w:pos="1140"/>
              </w:tabs>
              <w:spacing w:after="0" w:line="274" w:lineRule="exact"/>
              <w:jc w:val="both"/>
              <w:rPr>
                <w:rFonts w:ascii="Times New Roman" w:hAnsi="Times New Roman"/>
                <w:sz w:val="24"/>
              </w:rPr>
            </w:pPr>
            <w:r>
              <w:rPr>
                <w:rFonts w:ascii="Times New Roman" w:hAnsi="Times New Roman"/>
                <w:sz w:val="24"/>
              </w:rPr>
              <w:t>- основания отклонения каждой Заявки с указанием положений Документации, которым не соответствует такая Заявка;</w:t>
            </w:r>
          </w:p>
          <w:p w14:paraId="13671E62" w14:textId="77777777" w:rsidR="00674339" w:rsidRDefault="00472F13" w:rsidP="00BD7306">
            <w:pPr>
              <w:widowControl w:val="0"/>
              <w:numPr>
                <w:ilvl w:val="0"/>
                <w:numId w:val="15"/>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14:paraId="76053E6F" w14:textId="77777777" w:rsidR="00674339" w:rsidRDefault="00472F13" w:rsidP="00BD7306">
            <w:pPr>
              <w:widowControl w:val="0"/>
              <w:numPr>
                <w:ilvl w:val="0"/>
                <w:numId w:val="15"/>
              </w:numPr>
              <w:tabs>
                <w:tab w:val="left" w:pos="709"/>
                <w:tab w:val="left" w:pos="1162"/>
              </w:tabs>
              <w:spacing w:after="0" w:line="274" w:lineRule="exact"/>
              <w:ind w:left="0" w:firstLine="284"/>
              <w:jc w:val="both"/>
              <w:rPr>
                <w:rFonts w:ascii="Times New Roman" w:hAnsi="Times New Roman"/>
                <w:sz w:val="24"/>
              </w:rPr>
            </w:pPr>
            <w:r>
              <w:rPr>
                <w:rFonts w:ascii="Times New Roman" w:hAnsi="Times New Roman"/>
                <w:sz w:val="24"/>
              </w:rPr>
              <w:t>результаты рассмотрения и оценки Заявок с указанием решения о присвоении каждой Заявке значения по каждому из предусмотренных критериев оценки Заявок;</w:t>
            </w:r>
          </w:p>
          <w:p w14:paraId="4239284D" w14:textId="77777777" w:rsidR="00674339" w:rsidRDefault="00472F13" w:rsidP="00BD7306">
            <w:pPr>
              <w:widowControl w:val="0"/>
              <w:numPr>
                <w:ilvl w:val="0"/>
                <w:numId w:val="15"/>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14:paraId="25CBF51B" w14:textId="77777777" w:rsidR="00674339" w:rsidRDefault="00472F13" w:rsidP="00BD7306">
            <w:pPr>
              <w:widowControl w:val="0"/>
              <w:numPr>
                <w:ilvl w:val="0"/>
                <w:numId w:val="15"/>
              </w:numPr>
              <w:tabs>
                <w:tab w:val="left" w:pos="709"/>
                <w:tab w:val="left" w:pos="1297"/>
              </w:tabs>
              <w:spacing w:after="0" w:line="274" w:lineRule="exact"/>
              <w:ind w:left="0" w:firstLine="284"/>
              <w:jc w:val="both"/>
              <w:rPr>
                <w:rFonts w:ascii="Times New Roman" w:hAnsi="Times New Roman"/>
                <w:sz w:val="24"/>
              </w:rPr>
            </w:pPr>
            <w:r>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14:paraId="1C86CC33" w14:textId="77777777" w:rsidR="00674339" w:rsidRDefault="00472F13" w:rsidP="00BD7306">
            <w:pPr>
              <w:widowControl w:val="0"/>
              <w:numPr>
                <w:ilvl w:val="0"/>
                <w:numId w:val="15"/>
              </w:numPr>
              <w:tabs>
                <w:tab w:val="left" w:pos="709"/>
                <w:tab w:val="left" w:pos="1331"/>
              </w:tabs>
              <w:spacing w:after="0" w:line="274" w:lineRule="exact"/>
              <w:ind w:left="0" w:firstLine="284"/>
              <w:jc w:val="both"/>
              <w:rPr>
                <w:rFonts w:ascii="Times New Roman" w:hAnsi="Times New Roman"/>
                <w:sz w:val="24"/>
              </w:rPr>
            </w:pPr>
            <w:r>
              <w:rPr>
                <w:rFonts w:ascii="Times New Roman" w:hAnsi="Times New Roman"/>
                <w:sz w:val="24"/>
              </w:rPr>
              <w:t>причины, по которым Открытый конкурс признан несостоявшимся или завершенным без определения Исполнителя, в случае признания его таковым;</w:t>
            </w:r>
          </w:p>
          <w:p w14:paraId="7A548DA0" w14:textId="77777777" w:rsidR="00674339" w:rsidRDefault="00472F13">
            <w:pPr>
              <w:widowControl w:val="0"/>
              <w:tabs>
                <w:tab w:val="left" w:pos="425"/>
              </w:tabs>
              <w:spacing w:after="0" w:line="240" w:lineRule="auto"/>
              <w:contextualSpacing/>
              <w:jc w:val="both"/>
              <w:rPr>
                <w:rFonts w:ascii="Times New Roman" w:hAnsi="Times New Roman"/>
                <w:sz w:val="24"/>
              </w:rPr>
            </w:pPr>
            <w:r>
              <w:rPr>
                <w:rFonts w:ascii="Times New Roman" w:hAnsi="Times New Roman"/>
                <w:sz w:val="24"/>
              </w:rPr>
              <w:t xml:space="preserve">    12. иная информация, размещаемая в протоколе по решению Заказчика.</w:t>
            </w:r>
          </w:p>
          <w:p w14:paraId="18CA2FCF" w14:textId="13CDAB31"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Решение о подведении итогов Открытого конкурса размещается на Сайте Заказчика не позднее 3 (трех) рабочих дней со </w:t>
            </w:r>
            <w:proofErr w:type="gramStart"/>
            <w:r>
              <w:rPr>
                <w:rFonts w:ascii="Times New Roman" w:hAnsi="Times New Roman"/>
                <w:sz w:val="24"/>
              </w:rPr>
              <w:t>дня  подписания</w:t>
            </w:r>
            <w:proofErr w:type="gramEnd"/>
            <w:r>
              <w:rPr>
                <w:rFonts w:ascii="Times New Roman" w:hAnsi="Times New Roman"/>
                <w:sz w:val="24"/>
              </w:rPr>
              <w:t xml:space="preserve"> протокола подведения итогов  Открытого конкурса всеми членами Закупочной комиссии, присутствовавшими на заседании. В решении о подведении итогов Открытого конкурса указывается информация, предусмотренная </w:t>
            </w:r>
            <w:r>
              <w:rPr>
                <w:rFonts w:ascii="Times New Roman" w:hAnsi="Times New Roman"/>
                <w:b/>
                <w:i/>
                <w:sz w:val="24"/>
              </w:rPr>
              <w:t>подпунктами 1-12 настоящего пункта</w:t>
            </w:r>
            <w:r>
              <w:rPr>
                <w:rFonts w:ascii="Times New Roman" w:hAnsi="Times New Roman"/>
                <w:sz w:val="24"/>
              </w:rPr>
              <w:t>, за исключением наименования (для юридического лица) или фамилии, имени, отчества (при наличии) (для физического лица) Участника с которым планируется заключить договор, вместо которых указывается идентификационный номер заявки такого Участника.</w:t>
            </w:r>
          </w:p>
        </w:tc>
      </w:tr>
      <w:tr w:rsidR="00674339" w14:paraId="3A90E12B"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453A6CF7"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32</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6D7322B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Возможность отбора нескольких Исполнителей</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0777EE" w14:textId="77777777" w:rsidR="00674339" w:rsidRDefault="00472F13">
            <w:pPr>
              <w:widowControl w:val="0"/>
              <w:spacing w:after="0" w:line="240" w:lineRule="auto"/>
              <w:jc w:val="both"/>
              <w:rPr>
                <w:rFonts w:ascii="Times New Roman" w:hAnsi="Times New Roman"/>
                <w:sz w:val="24"/>
              </w:rPr>
            </w:pPr>
            <w:r w:rsidRPr="00712948">
              <w:rPr>
                <w:rFonts w:ascii="Times New Roman" w:hAnsi="Times New Roman"/>
                <w:sz w:val="24"/>
              </w:rPr>
              <w:t>Не предусмотрена</w:t>
            </w:r>
          </w:p>
        </w:tc>
      </w:tr>
      <w:tr w:rsidR="00674339" w14:paraId="511AB31E"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631B0443"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33</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1E7F6FC9"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Сведения о праве Заказчика отказаться от проведения  Открытого конкурса  и завершить  Открытый конкурс без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9F025A6"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Заказчик имеет право без объяснения причин принять решение об отмене Открытого конкурса в любое время до размещения на Сайте Заказчика решения о подведении итогов Открытого конкурса, не неся при этом никакой ответственности перед Участниками за расходы и (или) убытки, понесенные ими в связи с участием </w:t>
            </w:r>
            <w:proofErr w:type="gramStart"/>
            <w:r>
              <w:rPr>
                <w:rFonts w:ascii="Times New Roman" w:hAnsi="Times New Roman"/>
                <w:sz w:val="24"/>
              </w:rPr>
              <w:t>в  Открытом</w:t>
            </w:r>
            <w:proofErr w:type="gramEnd"/>
            <w:r>
              <w:rPr>
                <w:rFonts w:ascii="Times New Roman" w:hAnsi="Times New Roman"/>
                <w:sz w:val="24"/>
              </w:rPr>
              <w:t xml:space="preserve"> конкурсе.</w:t>
            </w:r>
          </w:p>
          <w:p w14:paraId="2CE10A8D"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Решение об отмене  Открытого конкурса размещается на Сайте </w:t>
            </w:r>
            <w:r>
              <w:rPr>
                <w:rFonts w:ascii="Times New Roman" w:hAnsi="Times New Roman"/>
                <w:sz w:val="24"/>
              </w:rPr>
              <w:lastRenderedPageBreak/>
              <w:t>Заказчика в срок не позднее 1 (одного) рабочего дня со дня принятия такого решения.</w:t>
            </w:r>
          </w:p>
          <w:p w14:paraId="505E945F"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Открытый конкурс считается отмененным с момента размещения решения о его отмене на Сайте Заказчика.</w:t>
            </w:r>
          </w:p>
          <w:p w14:paraId="576ECF7C" w14:textId="77777777" w:rsidR="00674339" w:rsidRDefault="00674339">
            <w:pPr>
              <w:widowControl w:val="0"/>
              <w:spacing w:after="0" w:line="240" w:lineRule="auto"/>
              <w:jc w:val="both"/>
              <w:rPr>
                <w:rFonts w:ascii="Times New Roman" w:hAnsi="Times New Roman"/>
                <w:sz w:val="24"/>
              </w:rPr>
            </w:pPr>
          </w:p>
        </w:tc>
      </w:tr>
      <w:tr w:rsidR="00674339" w14:paraId="78964D0A"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08567565"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lastRenderedPageBreak/>
              <w:t>34</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77E261F4"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Порядок заключения договора по результатам </w:t>
            </w:r>
            <w:r>
              <w:rPr>
                <w:rFonts w:ascii="Times New Roman" w:hAnsi="Times New Roman"/>
                <w:sz w:val="24"/>
              </w:rPr>
              <w:t xml:space="preserve"> </w:t>
            </w:r>
            <w:r>
              <w:rPr>
                <w:rFonts w:ascii="Times New Roman" w:hAnsi="Times New Roman"/>
                <w:b/>
                <w:sz w:val="24"/>
              </w:rPr>
              <w:t>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2D4CBA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b/>
                <w:i/>
                <w:sz w:val="24"/>
              </w:rPr>
              <w:t>пунктом 20 Раздела 1 Документации</w:t>
            </w:r>
          </w:p>
        </w:tc>
      </w:tr>
      <w:tr w:rsidR="00674339" w14:paraId="7A921434" w14:textId="77777777">
        <w:tc>
          <w:tcPr>
            <w:tcW w:w="565" w:type="dxa"/>
            <w:tcBorders>
              <w:top w:val="single" w:sz="4" w:space="0" w:color="00000A"/>
              <w:left w:val="single" w:sz="4" w:space="0" w:color="00000A"/>
              <w:bottom w:val="single" w:sz="4" w:space="0" w:color="00000A"/>
            </w:tcBorders>
            <w:shd w:val="clear" w:color="auto" w:fill="FFFFFF"/>
            <w:tcMar>
              <w:left w:w="103" w:type="dxa"/>
            </w:tcMar>
          </w:tcPr>
          <w:p w14:paraId="39166461"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35</w:t>
            </w:r>
          </w:p>
        </w:tc>
        <w:tc>
          <w:tcPr>
            <w:tcW w:w="2968" w:type="dxa"/>
            <w:tcBorders>
              <w:top w:val="single" w:sz="4" w:space="0" w:color="00000A"/>
              <w:left w:val="single" w:sz="4" w:space="0" w:color="00000A"/>
              <w:bottom w:val="single" w:sz="4" w:space="0" w:color="00000A"/>
            </w:tcBorders>
            <w:shd w:val="clear" w:color="auto" w:fill="FFFFFF"/>
            <w:tcMar>
              <w:left w:w="103" w:type="dxa"/>
            </w:tcMar>
          </w:tcPr>
          <w:p w14:paraId="2B15BEDF" w14:textId="77777777" w:rsidR="00674339" w:rsidRDefault="00472F13">
            <w:pPr>
              <w:widowControl w:val="0"/>
              <w:spacing w:after="0" w:line="240" w:lineRule="auto"/>
              <w:rPr>
                <w:rFonts w:ascii="Times New Roman" w:hAnsi="Times New Roman"/>
                <w:b/>
                <w:sz w:val="24"/>
              </w:rPr>
            </w:pPr>
            <w:r>
              <w:rPr>
                <w:rFonts w:ascii="Times New Roman" w:hAnsi="Times New Roman"/>
                <w:b/>
                <w:sz w:val="24"/>
              </w:rPr>
              <w:t xml:space="preserve">Срок, в течение которого победитель  </w:t>
            </w:r>
            <w:r>
              <w:rPr>
                <w:rFonts w:ascii="Times New Roman" w:hAnsi="Times New Roman"/>
                <w:sz w:val="24"/>
              </w:rPr>
              <w:t xml:space="preserve"> </w:t>
            </w:r>
            <w:r>
              <w:rPr>
                <w:rFonts w:ascii="Times New Roman" w:hAnsi="Times New Roman"/>
                <w:b/>
                <w:sz w:val="24"/>
              </w:rPr>
              <w:t>Открытого конкурса   или иной его участник, с которым заключается договор, должен подписать договор</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483E7C"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Не позднее 3 (трех) календарных</w:t>
            </w:r>
            <w:r>
              <w:rPr>
                <w:rFonts w:ascii="Times New Roman" w:hAnsi="Times New Roman"/>
                <w:b/>
                <w:sz w:val="24"/>
              </w:rPr>
              <w:t xml:space="preserve"> </w:t>
            </w:r>
            <w:r>
              <w:rPr>
                <w:rFonts w:ascii="Times New Roman" w:hAnsi="Times New Roman"/>
                <w:sz w:val="24"/>
              </w:rPr>
              <w:t>дней с даты получения от Заказчика проекта Договора</w:t>
            </w:r>
          </w:p>
        </w:tc>
      </w:tr>
    </w:tbl>
    <w:p w14:paraId="511E0427" w14:textId="77777777" w:rsidR="00674339" w:rsidRDefault="00674339">
      <w:pPr>
        <w:widowControl w:val="0"/>
        <w:spacing w:after="0" w:line="220" w:lineRule="exact"/>
        <w:jc w:val="center"/>
        <w:rPr>
          <w:rFonts w:ascii="Times New Roman" w:hAnsi="Times New Roman"/>
          <w:b/>
        </w:rPr>
      </w:pPr>
    </w:p>
    <w:p w14:paraId="0792305A" w14:textId="77777777" w:rsidR="00674339" w:rsidRDefault="00674339">
      <w:pPr>
        <w:keepNext/>
        <w:keepLines/>
        <w:widowControl w:val="0"/>
        <w:spacing w:after="0" w:line="260" w:lineRule="exact"/>
        <w:ind w:left="5320"/>
        <w:outlineLvl w:val="2"/>
        <w:rPr>
          <w:rFonts w:ascii="Times New Roman" w:hAnsi="Times New Roman"/>
          <w:sz w:val="26"/>
        </w:rPr>
      </w:pPr>
    </w:p>
    <w:p w14:paraId="0E559A8E" w14:textId="77777777" w:rsidR="00674339" w:rsidRDefault="00674339">
      <w:pPr>
        <w:keepNext/>
        <w:keepLines/>
        <w:widowControl w:val="0"/>
        <w:spacing w:after="0" w:line="260" w:lineRule="exact"/>
        <w:ind w:left="5320"/>
        <w:outlineLvl w:val="2"/>
        <w:rPr>
          <w:rFonts w:ascii="Times New Roman" w:hAnsi="Times New Roman"/>
          <w:sz w:val="26"/>
        </w:rPr>
      </w:pPr>
    </w:p>
    <w:p w14:paraId="0516F35C" w14:textId="77777777" w:rsidR="00674339" w:rsidRDefault="00674339">
      <w:pPr>
        <w:widowControl w:val="0"/>
        <w:spacing w:after="0" w:line="240" w:lineRule="auto"/>
        <w:rPr>
          <w:rFonts w:ascii="Tahoma" w:hAnsi="Tahoma"/>
          <w:sz w:val="2"/>
        </w:rPr>
      </w:pPr>
    </w:p>
    <w:p w14:paraId="5C82C59F" w14:textId="77777777" w:rsidR="00674339" w:rsidRDefault="00674339">
      <w:pPr>
        <w:widowControl w:val="0"/>
        <w:spacing w:after="0" w:line="240" w:lineRule="auto"/>
        <w:rPr>
          <w:rFonts w:ascii="Tahoma" w:hAnsi="Tahoma"/>
          <w:sz w:val="2"/>
        </w:rPr>
      </w:pPr>
    </w:p>
    <w:p w14:paraId="1FE43D41" w14:textId="77777777" w:rsidR="00674339" w:rsidRDefault="00674339">
      <w:pPr>
        <w:widowControl w:val="0"/>
        <w:spacing w:after="0" w:line="240" w:lineRule="auto"/>
        <w:rPr>
          <w:rFonts w:ascii="Tahoma" w:hAnsi="Tahoma"/>
          <w:sz w:val="2"/>
        </w:rPr>
      </w:pPr>
    </w:p>
    <w:p w14:paraId="120EADF3" w14:textId="77777777" w:rsidR="00674339" w:rsidRDefault="00674339">
      <w:pPr>
        <w:widowControl w:val="0"/>
        <w:spacing w:after="0" w:line="240" w:lineRule="auto"/>
        <w:rPr>
          <w:rFonts w:ascii="Tahoma" w:hAnsi="Tahoma"/>
          <w:sz w:val="2"/>
        </w:rPr>
      </w:pPr>
    </w:p>
    <w:p w14:paraId="5833F3C1" w14:textId="77777777" w:rsidR="00674339" w:rsidRDefault="00674339">
      <w:pPr>
        <w:widowControl w:val="0"/>
        <w:spacing w:after="0" w:line="240" w:lineRule="auto"/>
        <w:rPr>
          <w:rFonts w:ascii="Tahoma" w:hAnsi="Tahoma"/>
          <w:sz w:val="2"/>
        </w:rPr>
      </w:pPr>
    </w:p>
    <w:p w14:paraId="5C1B20F5" w14:textId="77777777" w:rsidR="00674339" w:rsidRDefault="00674339">
      <w:pPr>
        <w:widowControl w:val="0"/>
        <w:spacing w:after="0" w:line="240" w:lineRule="auto"/>
        <w:rPr>
          <w:rFonts w:ascii="Tahoma" w:hAnsi="Tahoma"/>
          <w:sz w:val="2"/>
        </w:rPr>
      </w:pPr>
    </w:p>
    <w:p w14:paraId="17CC3BC9" w14:textId="77777777" w:rsidR="00674339" w:rsidRDefault="00674339">
      <w:pPr>
        <w:widowControl w:val="0"/>
        <w:spacing w:after="0" w:line="240" w:lineRule="auto"/>
        <w:rPr>
          <w:rFonts w:ascii="Tahoma" w:hAnsi="Tahoma"/>
          <w:sz w:val="2"/>
        </w:rPr>
      </w:pPr>
    </w:p>
    <w:p w14:paraId="111E4D43" w14:textId="77777777" w:rsidR="00674339" w:rsidRDefault="00674339">
      <w:pPr>
        <w:widowControl w:val="0"/>
        <w:spacing w:after="0" w:line="240" w:lineRule="auto"/>
        <w:rPr>
          <w:rFonts w:ascii="Tahoma" w:hAnsi="Tahoma"/>
          <w:sz w:val="2"/>
        </w:rPr>
      </w:pPr>
    </w:p>
    <w:p w14:paraId="5286C281" w14:textId="77777777" w:rsidR="00674339" w:rsidRDefault="00674339">
      <w:pPr>
        <w:sectPr w:rsidR="00674339">
          <w:footerReference w:type="default" r:id="rId16"/>
          <w:pgSz w:w="11900" w:h="16840"/>
          <w:pgMar w:top="873" w:right="550" w:bottom="1236" w:left="616" w:header="0" w:footer="3" w:gutter="0"/>
          <w:cols w:space="720"/>
        </w:sectPr>
      </w:pPr>
    </w:p>
    <w:p w14:paraId="16E0AD6D" w14:textId="77777777" w:rsidR="00674339" w:rsidRDefault="00472F13">
      <w:pPr>
        <w:widowControl w:val="0"/>
        <w:spacing w:after="198" w:line="220" w:lineRule="exact"/>
        <w:ind w:left="4920"/>
        <w:rPr>
          <w:rFonts w:ascii="Times New Roman" w:hAnsi="Times New Roman"/>
          <w:b/>
          <w:sz w:val="24"/>
        </w:rPr>
      </w:pPr>
      <w:r>
        <w:rPr>
          <w:rFonts w:ascii="Times New Roman" w:hAnsi="Times New Roman"/>
          <w:b/>
          <w:sz w:val="24"/>
        </w:rPr>
        <w:lastRenderedPageBreak/>
        <w:t>РАЗДЕЛ 3</w:t>
      </w:r>
    </w:p>
    <w:p w14:paraId="4469EAEA" w14:textId="77777777" w:rsidR="00674339" w:rsidRDefault="00472F13">
      <w:pPr>
        <w:spacing w:after="0" w:line="240" w:lineRule="auto"/>
        <w:jc w:val="center"/>
        <w:rPr>
          <w:rFonts w:ascii="Times New Roman" w:hAnsi="Times New Roman"/>
          <w:b/>
          <w:sz w:val="24"/>
        </w:rPr>
      </w:pPr>
      <w:r>
        <w:rPr>
          <w:rFonts w:ascii="Times New Roman" w:hAnsi="Times New Roman"/>
          <w:b/>
          <w:sz w:val="24"/>
        </w:rPr>
        <w:t>Формы, входящие в состав заявки на участие в Открытом конкурсе,</w:t>
      </w:r>
    </w:p>
    <w:p w14:paraId="2E65F55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предлагаемые для заполнения участниками Открытого конкурса</w:t>
      </w:r>
    </w:p>
    <w:p w14:paraId="1880E3E5" w14:textId="77777777" w:rsidR="00674339" w:rsidRDefault="00674339">
      <w:pPr>
        <w:spacing w:after="0" w:line="240" w:lineRule="auto"/>
        <w:jc w:val="center"/>
        <w:rPr>
          <w:rFonts w:ascii="Times New Roman" w:hAnsi="Times New Roman"/>
          <w:b/>
          <w:sz w:val="24"/>
        </w:rPr>
      </w:pPr>
    </w:p>
    <w:p w14:paraId="23B375E6" w14:textId="77777777" w:rsidR="00674339" w:rsidRDefault="00674339">
      <w:pPr>
        <w:widowControl w:val="0"/>
        <w:spacing w:after="238" w:line="220" w:lineRule="exact"/>
        <w:jc w:val="right"/>
        <w:rPr>
          <w:rFonts w:ascii="Times New Roman" w:hAnsi="Times New Roman"/>
          <w:b/>
        </w:rPr>
      </w:pPr>
    </w:p>
    <w:p w14:paraId="36BECAC0"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1</w:t>
      </w:r>
    </w:p>
    <w:p w14:paraId="50750B8E"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35491E54" w14:textId="77777777" w:rsidR="00674339" w:rsidRDefault="00674339">
      <w:pPr>
        <w:widowControl w:val="0"/>
        <w:spacing w:after="238" w:line="220" w:lineRule="exact"/>
        <w:jc w:val="right"/>
        <w:rPr>
          <w:rFonts w:ascii="Times New Roman" w:hAnsi="Times New Roman"/>
          <w:b/>
        </w:rPr>
      </w:pPr>
    </w:p>
    <w:p w14:paraId="511D4AE4"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BCEE684"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B6E400C" w14:textId="77777777" w:rsidR="00674339" w:rsidRDefault="00674339">
      <w:pPr>
        <w:spacing w:after="0" w:line="240" w:lineRule="auto"/>
        <w:rPr>
          <w:rFonts w:ascii="Times New Roman" w:hAnsi="Times New Roman"/>
          <w:sz w:val="24"/>
        </w:rPr>
      </w:pPr>
    </w:p>
    <w:p w14:paraId="4F9C145B"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31C5B49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8AE9E71"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2E00F96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w:t>
      </w:r>
    </w:p>
    <w:p w14:paraId="766C4ED6" w14:textId="77777777" w:rsidR="00674339" w:rsidRDefault="00674339">
      <w:pPr>
        <w:spacing w:after="0" w:line="240" w:lineRule="auto"/>
        <w:jc w:val="right"/>
        <w:rPr>
          <w:rFonts w:ascii="Times New Roman" w:hAnsi="Times New Roman"/>
          <w:sz w:val="24"/>
        </w:rPr>
      </w:pPr>
    </w:p>
    <w:p w14:paraId="34195BF5" w14:textId="77777777" w:rsidR="00674339" w:rsidRDefault="00674339">
      <w:pPr>
        <w:spacing w:after="0" w:line="240" w:lineRule="auto"/>
        <w:rPr>
          <w:rFonts w:ascii="Times New Roman" w:hAnsi="Times New Roman"/>
          <w:sz w:val="24"/>
        </w:rPr>
      </w:pPr>
    </w:p>
    <w:p w14:paraId="4BE9955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ЗАЯВКА</w:t>
      </w:r>
    </w:p>
    <w:p w14:paraId="5B13853F"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УЧАСТИЕ В ОТКРЫТОМ КОНКУРСЕ</w:t>
      </w:r>
    </w:p>
    <w:p w14:paraId="16EB9CC7"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заключения с АНО «Агентство по туризму и деловым коммуникациям»   </w:t>
      </w:r>
    </w:p>
    <w:p w14:paraId="67EA3E6E" w14:textId="77777777" w:rsidR="00674339" w:rsidRDefault="00472F13">
      <w:pPr>
        <w:widowControl w:val="0"/>
        <w:spacing w:after="0" w:line="240" w:lineRule="auto"/>
        <w:jc w:val="center"/>
        <w:rPr>
          <w:rFonts w:ascii="Times New Roman" w:hAnsi="Times New Roman"/>
          <w:sz w:val="24"/>
          <w:u w:color="000000"/>
        </w:rPr>
      </w:pPr>
      <w:r>
        <w:rPr>
          <w:rFonts w:ascii="Times New Roman" w:hAnsi="Times New Roman"/>
          <w:sz w:val="24"/>
        </w:rPr>
        <w:t xml:space="preserve">договора на оказание услуг </w:t>
      </w:r>
      <w:bookmarkStart w:id="16" w:name="_Hlk70097388"/>
      <w:bookmarkEnd w:id="16"/>
      <w:r>
        <w:rPr>
          <w:rStyle w:val="1"/>
          <w:rFonts w:ascii="Times New Roman" w:hAnsi="Times New Roman"/>
          <w:sz w:val="24"/>
        </w:rPr>
        <w:t xml:space="preserve">организации участия Ростовской области </w:t>
      </w:r>
    </w:p>
    <w:p w14:paraId="2069EE62" w14:textId="77777777" w:rsidR="00674339" w:rsidRDefault="00472F13">
      <w:pPr>
        <w:widowControl w:val="0"/>
        <w:spacing w:after="0" w:line="240" w:lineRule="auto"/>
        <w:jc w:val="center"/>
        <w:rPr>
          <w:rFonts w:ascii="Times New Roman" w:hAnsi="Times New Roman"/>
          <w:sz w:val="24"/>
          <w:u w:color="000000"/>
        </w:rPr>
      </w:pPr>
      <w:r>
        <w:rPr>
          <w:rStyle w:val="1"/>
          <w:rFonts w:ascii="Times New Roman" w:hAnsi="Times New Roman"/>
          <w:sz w:val="24"/>
        </w:rPr>
        <w:t>в Международной выставке-форуме «Россия»</w:t>
      </w:r>
    </w:p>
    <w:p w14:paraId="1AEAF913"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  </w:t>
      </w:r>
    </w:p>
    <w:p w14:paraId="43620EB7"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 Изучив извещение о проведении Открытого конкурса № _____ от _________ и документацию о проведении Открытого конкурса (далее - Документация) на право заключения вышеупомянутого договора _________________________________________________________________________________</w:t>
      </w:r>
    </w:p>
    <w:p w14:paraId="23DB60E4"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3220DF93" w14:textId="77777777" w:rsidR="00674339" w:rsidRDefault="00472F13">
      <w:pPr>
        <w:spacing w:after="0" w:line="240" w:lineRule="auto"/>
        <w:jc w:val="both"/>
        <w:rPr>
          <w:rFonts w:ascii="Times New Roman" w:hAnsi="Times New Roman"/>
          <w:sz w:val="24"/>
        </w:rPr>
      </w:pPr>
      <w:r>
        <w:rPr>
          <w:rFonts w:ascii="Times New Roman" w:hAnsi="Times New Roman"/>
          <w:sz w:val="24"/>
        </w:rPr>
        <w:t>в лице, ___________________________________________________________________________,</w:t>
      </w:r>
    </w:p>
    <w:p w14:paraId="322DCE97"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должности участника   Открытого конкурса (представителя участника Открытого конкурса) и его Ф.И.О.)</w:t>
      </w:r>
    </w:p>
    <w:p w14:paraId="225B3593" w14:textId="77777777" w:rsidR="00674339" w:rsidRDefault="00472F13">
      <w:pPr>
        <w:spacing w:after="0" w:line="240" w:lineRule="auto"/>
        <w:jc w:val="both"/>
        <w:rPr>
          <w:rFonts w:ascii="Times New Roman" w:hAnsi="Times New Roman"/>
          <w:sz w:val="24"/>
        </w:rPr>
      </w:pPr>
      <w:r>
        <w:rPr>
          <w:rFonts w:ascii="Times New Roman" w:hAnsi="Times New Roman"/>
          <w:sz w:val="24"/>
        </w:rPr>
        <w:t>действующего на основании ________________________________________________________,</w:t>
      </w:r>
    </w:p>
    <w:p w14:paraId="2022FD27" w14:textId="77777777" w:rsidR="00674339" w:rsidRDefault="00472F13">
      <w:pPr>
        <w:spacing w:after="0" w:line="240" w:lineRule="auto"/>
        <w:jc w:val="both"/>
        <w:rPr>
          <w:rFonts w:ascii="Times New Roman" w:hAnsi="Times New Roman"/>
          <w:sz w:val="24"/>
        </w:rPr>
      </w:pPr>
      <w:r>
        <w:rPr>
          <w:rFonts w:ascii="Times New Roman" w:hAnsi="Times New Roman"/>
          <w:sz w:val="24"/>
        </w:rPr>
        <w:t>сообщает о согласии участвовать в Открытом конкурсе на условиях, установленных в указанных выше документах, и направляет настоящую заявку на участие в Открытом конкурсе.</w:t>
      </w:r>
    </w:p>
    <w:p w14:paraId="79569635" w14:textId="77777777" w:rsidR="00674339" w:rsidRDefault="00472F13">
      <w:pPr>
        <w:spacing w:after="0" w:line="240" w:lineRule="auto"/>
        <w:ind w:firstLine="851"/>
        <w:jc w:val="both"/>
        <w:rPr>
          <w:rFonts w:ascii="Times New Roman" w:hAnsi="Times New Roman"/>
          <w:sz w:val="24"/>
        </w:rPr>
      </w:pPr>
      <w:r>
        <w:rPr>
          <w:rFonts w:ascii="Times New Roman" w:hAnsi="Times New Roman"/>
          <w:sz w:val="24"/>
        </w:rPr>
        <w:t>Мы ознакомлены с материалами, содержащимися в Документации.</w:t>
      </w:r>
    </w:p>
    <w:p w14:paraId="09CD75AE"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2. Мы согласны оказать услуги, являющиеся предметом Открытого конкурса, в соответствии с требованиями Документации и на условиях, которые мы представили в настоящей заявке на участие в   Открытом конкурсе в срок с даты заключения договора по ___________</w:t>
      </w:r>
      <w:proofErr w:type="gramStart"/>
      <w:r>
        <w:rPr>
          <w:rFonts w:ascii="Times New Roman" w:hAnsi="Times New Roman"/>
          <w:sz w:val="24"/>
        </w:rPr>
        <w:t>_ .</w:t>
      </w:r>
      <w:proofErr w:type="gramEnd"/>
      <w:r>
        <w:rPr>
          <w:rFonts w:ascii="Times New Roman" w:hAnsi="Times New Roman"/>
          <w:sz w:val="24"/>
        </w:rPr>
        <w:t xml:space="preserve">  </w:t>
      </w:r>
    </w:p>
    <w:p w14:paraId="2A284298"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3. Предлагаемая нами цена договора составляет всего: ______ (</w:t>
      </w:r>
      <w:r>
        <w:rPr>
          <w:rFonts w:ascii="Times New Roman" w:hAnsi="Times New Roman"/>
          <w:i/>
          <w:sz w:val="24"/>
        </w:rPr>
        <w:t>прописью</w:t>
      </w:r>
      <w:r>
        <w:rPr>
          <w:rFonts w:ascii="Times New Roman" w:hAnsi="Times New Roman"/>
          <w:sz w:val="24"/>
        </w:rPr>
        <w:t>) рублей и включает в себя все расходы, связанные с исполнением обязательств по договору (в т.ч. с учетом расходов на уплату налогов, и других обязательных платежей).</w:t>
      </w:r>
    </w:p>
    <w:p w14:paraId="658F8567" w14:textId="2778C555"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4. Мы согласны с тем, что в случае если нами не были учтены какие-либо расценки на оказание услуг, составляющих полный комплекс по предмету Открытого конкурса, данные услуги будут в любом случае выполнены в полном соответствии с Техническим заданием на оказание </w:t>
      </w:r>
      <w:r w:rsidR="00915FB1" w:rsidRPr="00915FB1">
        <w:rPr>
          <w:rFonts w:ascii="Times New Roman" w:hAnsi="Times New Roman"/>
          <w:sz w:val="24"/>
          <w:szCs w:val="18"/>
        </w:rPr>
        <w:t xml:space="preserve">услуг по </w:t>
      </w:r>
      <w:r w:rsidR="00915FB1" w:rsidRPr="00915FB1">
        <w:rPr>
          <w:rFonts w:ascii="Times New Roman" w:hAnsi="Times New Roman"/>
          <w:sz w:val="24"/>
          <w:szCs w:val="18"/>
          <w:u w:color="000000"/>
        </w:rPr>
        <w:t>организации участия</w:t>
      </w:r>
      <w:r w:rsidR="00915FB1" w:rsidRPr="00915FB1">
        <w:rPr>
          <w:rFonts w:ascii="Times New Roman" w:hAnsi="Times New Roman"/>
          <w:sz w:val="24"/>
          <w:szCs w:val="18"/>
        </w:rPr>
        <w:t xml:space="preserve"> Ростовской области в Международной выставке-форуме «Россия»</w:t>
      </w:r>
      <w:r>
        <w:rPr>
          <w:rFonts w:ascii="Times New Roman" w:hAnsi="Times New Roman"/>
          <w:sz w:val="24"/>
        </w:rPr>
        <w:t xml:space="preserve"> в пределах предлагаемой нами цены договора.</w:t>
      </w:r>
    </w:p>
    <w:p w14:paraId="4DFDA57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5. Если наши предложения, изложенные выше, 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14:paraId="16C2D44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6. Настоящим гарантируем достоверность представленной нами в заявке на участие в Открытом конкурсе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w:t>
      </w:r>
      <w:r>
        <w:rPr>
          <w:rFonts w:ascii="Times New Roman" w:hAnsi="Times New Roman"/>
          <w:sz w:val="24"/>
        </w:rPr>
        <w:lastRenderedPageBreak/>
        <w:t>уполномоченных органах власти и упомянутых в нашей заявке на участие в Открытом конкурсе юридических и физических лиц информацию, уточняющую представленные нами в ней сведения.</w:t>
      </w:r>
    </w:p>
    <w:p w14:paraId="4B55704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7. Настоящей заявкой декларируем о соответствии участника Открытого конкурса _________________________________________________________________________</w:t>
      </w:r>
    </w:p>
    <w:p w14:paraId="27C1CD4E" w14:textId="77777777" w:rsidR="00674339" w:rsidRDefault="00472F13">
      <w:pPr>
        <w:spacing w:after="0" w:line="240" w:lineRule="auto"/>
        <w:jc w:val="center"/>
        <w:rPr>
          <w:rFonts w:ascii="Times New Roman" w:hAnsi="Times New Roman"/>
          <w:i/>
          <w:sz w:val="24"/>
        </w:rPr>
      </w:pPr>
      <w:r>
        <w:rPr>
          <w:rFonts w:ascii="Times New Roman" w:hAnsi="Times New Roman"/>
          <w:i/>
          <w:sz w:val="24"/>
        </w:rPr>
        <w:t>(наименование участника Открытого конкурса)</w:t>
      </w:r>
    </w:p>
    <w:p w14:paraId="50EDFDEE" w14:textId="77777777" w:rsidR="00674339" w:rsidRDefault="00472F13">
      <w:pPr>
        <w:spacing w:after="0" w:line="240" w:lineRule="auto"/>
        <w:jc w:val="both"/>
        <w:rPr>
          <w:rFonts w:ascii="Times New Roman" w:hAnsi="Times New Roman"/>
          <w:sz w:val="24"/>
        </w:rPr>
      </w:pPr>
      <w:r>
        <w:rPr>
          <w:rFonts w:ascii="Times New Roman" w:hAnsi="Times New Roman"/>
          <w:sz w:val="24"/>
        </w:rPr>
        <w:t>следующим требованиям:</w:t>
      </w:r>
    </w:p>
    <w:p w14:paraId="55337012" w14:textId="77777777" w:rsidR="00674339" w:rsidRDefault="00472F13" w:rsidP="00BD7306">
      <w:pPr>
        <w:widowControl w:val="0"/>
        <w:numPr>
          <w:ilvl w:val="0"/>
          <w:numId w:val="16"/>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15F4FDC" w14:textId="77777777" w:rsidR="00674339" w:rsidRDefault="00472F13" w:rsidP="00BD7306">
      <w:pPr>
        <w:widowControl w:val="0"/>
        <w:numPr>
          <w:ilvl w:val="0"/>
          <w:numId w:val="16"/>
        </w:numPr>
        <w:tabs>
          <w:tab w:val="left" w:pos="1848"/>
        </w:tabs>
        <w:spacing w:after="0" w:line="278" w:lineRule="exact"/>
        <w:ind w:left="220" w:firstLine="880"/>
        <w:jc w:val="both"/>
        <w:rPr>
          <w:rFonts w:ascii="Times New Roman" w:hAnsi="Times New Roman"/>
          <w:sz w:val="24"/>
        </w:rPr>
      </w:pPr>
      <w:r>
        <w:rPr>
          <w:rFonts w:ascii="Times New Roman" w:hAnsi="Times New Roman"/>
          <w:sz w:val="24"/>
        </w:rPr>
        <w:t>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14:paraId="30878549" w14:textId="77777777" w:rsidR="00674339" w:rsidRDefault="00472F13" w:rsidP="00BD7306">
      <w:pPr>
        <w:widowControl w:val="0"/>
        <w:numPr>
          <w:ilvl w:val="0"/>
          <w:numId w:val="16"/>
        </w:numPr>
        <w:tabs>
          <w:tab w:val="left" w:pos="185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осуществляемого Открытого конкурса, и административного наказания в виде дисквалификации.</w:t>
      </w:r>
    </w:p>
    <w:p w14:paraId="5A111D9B" w14:textId="77777777" w:rsidR="00674339" w:rsidRDefault="00472F13" w:rsidP="00BD7306">
      <w:pPr>
        <w:widowControl w:val="0"/>
        <w:numPr>
          <w:ilvl w:val="0"/>
          <w:numId w:val="16"/>
        </w:numPr>
        <w:tabs>
          <w:tab w:val="left" w:pos="1848"/>
        </w:tabs>
        <w:spacing w:after="0" w:line="274" w:lineRule="exact"/>
        <w:ind w:left="220" w:firstLine="880"/>
        <w:jc w:val="both"/>
        <w:rPr>
          <w:rFonts w:ascii="Times New Roman" w:hAnsi="Times New Roman"/>
          <w:sz w:val="24"/>
        </w:rPr>
      </w:pPr>
      <w:r>
        <w:rPr>
          <w:rFonts w:ascii="Times New Roman" w:hAnsi="Times New Roman"/>
          <w:sz w:val="24"/>
        </w:rPr>
        <w:t>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DA9A636"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5) 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14:paraId="505A5CD4"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8. В случае если наши предложения будут признаны лучшими по условиям исполнения договора на основе критериев, указанных в Документации и нашей заявке будет присвоен первый номер, мы берем на себя обязательства подписать договор с АНО «Агентство по туризму и деловым коммуникациям» на оказание услуг в соответствии с требованиями Документации и условиями наших предложений, а также представить все экземпляры договора.</w:t>
      </w:r>
    </w:p>
    <w:p w14:paraId="35A80A7B"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lastRenderedPageBreak/>
        <w:t xml:space="preserve">9. В случае если наши предложения будут лучшими после предложений победителя Открытого конкурса, и нашей заявке на участие в Открытом конкурсе будет присвоен второй порядковый номер, а победитель Открытого конкурса будет признан уклонившимся от заключения договора с </w:t>
      </w:r>
      <w:bookmarkStart w:id="17" w:name="_Hlk64472750"/>
      <w:r>
        <w:rPr>
          <w:rFonts w:ascii="Times New Roman" w:hAnsi="Times New Roman"/>
          <w:sz w:val="24"/>
        </w:rPr>
        <w:t>АНО «Агентство по туризму и деловым коммуникациям»</w:t>
      </w:r>
      <w:bookmarkEnd w:id="17"/>
      <w:r>
        <w:rPr>
          <w:rFonts w:ascii="Times New Roman" w:hAnsi="Times New Roman"/>
          <w:sz w:val="24"/>
        </w:rPr>
        <w:t>,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наших предложений, представить все экземпляры договора в срок, указанный в Информационной карте  Открытого конкурса.</w:t>
      </w:r>
    </w:p>
    <w:p w14:paraId="0AA6E5E1"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10. В случае если наша заявка является единственной, поданной заявкой на участие в Открытом конкурсе, и она соответствует требованиям Документации, либо если по результатам рассмотрения и оценки заявок на участие в Открытом конкурсе 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оказание услуг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Открытого конкурса.</w:t>
      </w:r>
    </w:p>
    <w:p w14:paraId="3FCDB05F"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11. Настоящая заявка на участие в Открытом конкурсе действует до даты подписания договора с победителем Открытого конкурса.</w:t>
      </w:r>
    </w:p>
    <w:p w14:paraId="50F3F8DD"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12.  Корреспонденцию в наш адрес просим направлять по адресу:</w:t>
      </w:r>
    </w:p>
    <w:p w14:paraId="3A9F13A5"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13. В состав настоящей заявки на участие в Открытом конкурсе входят документы согласно описи – на ___ стр.</w:t>
      </w:r>
    </w:p>
    <w:p w14:paraId="03C18739" w14:textId="77777777" w:rsidR="00674339" w:rsidRDefault="00674339">
      <w:pPr>
        <w:spacing w:after="0" w:line="240" w:lineRule="auto"/>
        <w:rPr>
          <w:rFonts w:ascii="Times New Roman" w:hAnsi="Times New Roman"/>
          <w:sz w:val="24"/>
        </w:rPr>
      </w:pPr>
    </w:p>
    <w:p w14:paraId="326D46D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254445C2"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734E32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2FBAB3B"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1BE4E2A2" w14:textId="77777777" w:rsidR="00674339" w:rsidRDefault="00674339">
      <w:pPr>
        <w:spacing w:after="0" w:line="240" w:lineRule="auto"/>
        <w:rPr>
          <w:rFonts w:ascii="Times New Roman" w:hAnsi="Times New Roman"/>
          <w:sz w:val="24"/>
        </w:rPr>
      </w:pPr>
    </w:p>
    <w:p w14:paraId="36D71F6B" w14:textId="77777777" w:rsidR="00674339" w:rsidRDefault="00674339">
      <w:pPr>
        <w:spacing w:after="0" w:line="240" w:lineRule="auto"/>
        <w:rPr>
          <w:rFonts w:ascii="Times New Roman" w:hAnsi="Times New Roman"/>
          <w:sz w:val="24"/>
        </w:rPr>
      </w:pPr>
    </w:p>
    <w:p w14:paraId="75DD190B" w14:textId="77777777" w:rsidR="00674339" w:rsidRDefault="00674339">
      <w:pPr>
        <w:spacing w:after="0" w:line="240" w:lineRule="auto"/>
        <w:rPr>
          <w:rFonts w:ascii="Times New Roman" w:hAnsi="Times New Roman"/>
          <w:sz w:val="24"/>
        </w:rPr>
      </w:pPr>
    </w:p>
    <w:p w14:paraId="3E16BEA5" w14:textId="77777777" w:rsidR="00674339" w:rsidRDefault="00674339">
      <w:pPr>
        <w:spacing w:after="0" w:line="240" w:lineRule="auto"/>
        <w:rPr>
          <w:rFonts w:ascii="Times New Roman" w:hAnsi="Times New Roman"/>
          <w:sz w:val="24"/>
        </w:rPr>
      </w:pPr>
    </w:p>
    <w:p w14:paraId="099C9F54" w14:textId="77777777" w:rsidR="00674339" w:rsidRDefault="00674339">
      <w:pPr>
        <w:spacing w:after="0" w:line="240" w:lineRule="auto"/>
        <w:rPr>
          <w:rFonts w:ascii="Times New Roman" w:hAnsi="Times New Roman"/>
          <w:sz w:val="24"/>
        </w:rPr>
      </w:pPr>
    </w:p>
    <w:p w14:paraId="589915C2" w14:textId="77777777" w:rsidR="00674339" w:rsidRDefault="00674339">
      <w:pPr>
        <w:spacing w:after="0" w:line="240" w:lineRule="auto"/>
        <w:rPr>
          <w:rFonts w:ascii="Times New Roman" w:hAnsi="Times New Roman"/>
          <w:sz w:val="24"/>
        </w:rPr>
      </w:pPr>
    </w:p>
    <w:p w14:paraId="03E48ED1" w14:textId="77777777" w:rsidR="00674339" w:rsidRDefault="00674339">
      <w:pPr>
        <w:spacing w:after="0" w:line="240" w:lineRule="auto"/>
        <w:rPr>
          <w:rFonts w:ascii="Times New Roman" w:hAnsi="Times New Roman"/>
          <w:sz w:val="24"/>
        </w:rPr>
      </w:pPr>
    </w:p>
    <w:p w14:paraId="7247AB82" w14:textId="77777777" w:rsidR="00674339" w:rsidRDefault="00674339">
      <w:pPr>
        <w:spacing w:after="0" w:line="240" w:lineRule="auto"/>
        <w:rPr>
          <w:rFonts w:ascii="Times New Roman" w:hAnsi="Times New Roman"/>
          <w:sz w:val="24"/>
        </w:rPr>
      </w:pPr>
    </w:p>
    <w:p w14:paraId="428B9449" w14:textId="77777777" w:rsidR="00674339" w:rsidRDefault="00674339">
      <w:pPr>
        <w:spacing w:after="0" w:line="240" w:lineRule="auto"/>
        <w:rPr>
          <w:rFonts w:ascii="Times New Roman" w:hAnsi="Times New Roman"/>
          <w:sz w:val="24"/>
        </w:rPr>
      </w:pPr>
    </w:p>
    <w:p w14:paraId="7FC48A4F" w14:textId="77777777" w:rsidR="00674339" w:rsidRDefault="00674339">
      <w:pPr>
        <w:spacing w:after="0" w:line="240" w:lineRule="auto"/>
        <w:rPr>
          <w:rFonts w:ascii="Times New Roman" w:hAnsi="Times New Roman"/>
          <w:sz w:val="24"/>
        </w:rPr>
      </w:pPr>
    </w:p>
    <w:p w14:paraId="31FAF814" w14:textId="77777777" w:rsidR="00674339" w:rsidRDefault="00674339">
      <w:pPr>
        <w:spacing w:after="0" w:line="240" w:lineRule="auto"/>
        <w:rPr>
          <w:rFonts w:ascii="Times New Roman" w:hAnsi="Times New Roman"/>
          <w:sz w:val="24"/>
        </w:rPr>
      </w:pPr>
    </w:p>
    <w:p w14:paraId="040BE904" w14:textId="77777777" w:rsidR="00674339" w:rsidRDefault="00674339">
      <w:pPr>
        <w:spacing w:after="0" w:line="240" w:lineRule="auto"/>
        <w:rPr>
          <w:rFonts w:ascii="Times New Roman" w:hAnsi="Times New Roman"/>
          <w:sz w:val="24"/>
        </w:rPr>
      </w:pPr>
    </w:p>
    <w:p w14:paraId="57F6F872" w14:textId="77777777" w:rsidR="00674339" w:rsidRDefault="00674339">
      <w:pPr>
        <w:spacing w:after="0" w:line="240" w:lineRule="auto"/>
        <w:rPr>
          <w:rFonts w:ascii="Times New Roman" w:hAnsi="Times New Roman"/>
          <w:sz w:val="24"/>
        </w:rPr>
      </w:pPr>
    </w:p>
    <w:p w14:paraId="38A61DE2" w14:textId="77777777" w:rsidR="00674339" w:rsidRDefault="00674339">
      <w:pPr>
        <w:spacing w:after="0" w:line="240" w:lineRule="auto"/>
        <w:rPr>
          <w:rFonts w:ascii="Times New Roman" w:hAnsi="Times New Roman"/>
          <w:sz w:val="24"/>
        </w:rPr>
      </w:pPr>
    </w:p>
    <w:p w14:paraId="57D5333A" w14:textId="77777777" w:rsidR="00674339" w:rsidRDefault="00674339">
      <w:pPr>
        <w:spacing w:after="0" w:line="240" w:lineRule="auto"/>
        <w:rPr>
          <w:rFonts w:ascii="Times New Roman" w:hAnsi="Times New Roman"/>
          <w:sz w:val="24"/>
        </w:rPr>
      </w:pPr>
    </w:p>
    <w:p w14:paraId="291B26E4" w14:textId="77777777" w:rsidR="00674339" w:rsidRDefault="00674339">
      <w:pPr>
        <w:spacing w:after="0" w:line="240" w:lineRule="auto"/>
        <w:rPr>
          <w:rFonts w:ascii="Times New Roman" w:hAnsi="Times New Roman"/>
          <w:sz w:val="24"/>
        </w:rPr>
      </w:pPr>
    </w:p>
    <w:p w14:paraId="11AFC51C" w14:textId="77777777" w:rsidR="00674339" w:rsidRDefault="00674339">
      <w:pPr>
        <w:spacing w:after="0" w:line="240" w:lineRule="auto"/>
        <w:rPr>
          <w:rFonts w:ascii="Times New Roman" w:hAnsi="Times New Roman"/>
          <w:sz w:val="24"/>
        </w:rPr>
      </w:pPr>
    </w:p>
    <w:p w14:paraId="1F297334" w14:textId="77777777" w:rsidR="00674339" w:rsidRDefault="00674339">
      <w:pPr>
        <w:spacing w:after="0" w:line="240" w:lineRule="auto"/>
        <w:rPr>
          <w:rFonts w:ascii="Times New Roman" w:hAnsi="Times New Roman"/>
          <w:sz w:val="24"/>
        </w:rPr>
      </w:pPr>
    </w:p>
    <w:p w14:paraId="143555EE" w14:textId="77777777" w:rsidR="00674339" w:rsidRDefault="00674339">
      <w:pPr>
        <w:spacing w:after="0" w:line="240" w:lineRule="auto"/>
        <w:rPr>
          <w:rFonts w:ascii="Times New Roman" w:hAnsi="Times New Roman"/>
          <w:sz w:val="24"/>
        </w:rPr>
      </w:pPr>
    </w:p>
    <w:p w14:paraId="5D2E3C3D" w14:textId="77777777" w:rsidR="00674339" w:rsidRDefault="00674339">
      <w:pPr>
        <w:spacing w:after="0" w:line="240" w:lineRule="auto"/>
        <w:rPr>
          <w:rFonts w:ascii="Times New Roman" w:hAnsi="Times New Roman"/>
          <w:sz w:val="24"/>
        </w:rPr>
      </w:pPr>
    </w:p>
    <w:p w14:paraId="51C9D384" w14:textId="77777777" w:rsidR="00674339" w:rsidRDefault="00674339">
      <w:pPr>
        <w:spacing w:after="0" w:line="240" w:lineRule="auto"/>
        <w:rPr>
          <w:rFonts w:ascii="Times New Roman" w:hAnsi="Times New Roman"/>
          <w:sz w:val="24"/>
        </w:rPr>
      </w:pPr>
    </w:p>
    <w:p w14:paraId="46C4433F" w14:textId="77777777" w:rsidR="00674339" w:rsidRDefault="00674339">
      <w:pPr>
        <w:spacing w:after="0" w:line="240" w:lineRule="auto"/>
        <w:rPr>
          <w:rFonts w:ascii="Times New Roman" w:hAnsi="Times New Roman"/>
          <w:sz w:val="24"/>
        </w:rPr>
      </w:pPr>
    </w:p>
    <w:p w14:paraId="7254AEFC" w14:textId="77777777" w:rsidR="00674339" w:rsidRDefault="00674339">
      <w:pPr>
        <w:spacing w:after="0" w:line="240" w:lineRule="auto"/>
        <w:rPr>
          <w:rFonts w:ascii="Times New Roman" w:hAnsi="Times New Roman"/>
          <w:sz w:val="24"/>
        </w:rPr>
      </w:pPr>
    </w:p>
    <w:p w14:paraId="35C9F75A" w14:textId="77777777" w:rsidR="00674339" w:rsidRDefault="00674339">
      <w:pPr>
        <w:spacing w:after="0" w:line="240" w:lineRule="auto"/>
        <w:rPr>
          <w:rFonts w:ascii="Times New Roman" w:hAnsi="Times New Roman"/>
          <w:sz w:val="24"/>
        </w:rPr>
      </w:pPr>
    </w:p>
    <w:p w14:paraId="202310A3" w14:textId="77777777" w:rsidR="00674339" w:rsidRDefault="00674339">
      <w:pPr>
        <w:spacing w:after="0" w:line="240" w:lineRule="auto"/>
        <w:rPr>
          <w:rFonts w:ascii="Times New Roman" w:hAnsi="Times New Roman"/>
          <w:sz w:val="24"/>
        </w:rPr>
      </w:pPr>
    </w:p>
    <w:p w14:paraId="7C4207FD" w14:textId="77777777" w:rsidR="00674339" w:rsidRDefault="00674339">
      <w:pPr>
        <w:spacing w:after="0" w:line="240" w:lineRule="auto"/>
        <w:rPr>
          <w:rFonts w:ascii="Times New Roman" w:hAnsi="Times New Roman"/>
          <w:sz w:val="24"/>
        </w:rPr>
      </w:pPr>
    </w:p>
    <w:p w14:paraId="0C397FC1" w14:textId="77777777" w:rsidR="00674339" w:rsidRDefault="00674339">
      <w:pPr>
        <w:spacing w:after="0" w:line="240" w:lineRule="auto"/>
        <w:rPr>
          <w:rFonts w:ascii="Times New Roman" w:hAnsi="Times New Roman"/>
          <w:sz w:val="24"/>
        </w:rPr>
      </w:pPr>
    </w:p>
    <w:p w14:paraId="14E6D8EC" w14:textId="77777777" w:rsidR="00674339" w:rsidRDefault="00674339">
      <w:pPr>
        <w:spacing w:after="0" w:line="240" w:lineRule="auto"/>
        <w:rPr>
          <w:rFonts w:ascii="Times New Roman" w:hAnsi="Times New Roman"/>
          <w:sz w:val="24"/>
        </w:rPr>
      </w:pPr>
    </w:p>
    <w:p w14:paraId="771C85FC" w14:textId="77777777" w:rsidR="00674339" w:rsidRDefault="00674339">
      <w:pPr>
        <w:spacing w:after="0" w:line="240" w:lineRule="auto"/>
        <w:rPr>
          <w:rFonts w:ascii="Times New Roman" w:hAnsi="Times New Roman"/>
          <w:sz w:val="24"/>
        </w:rPr>
      </w:pPr>
    </w:p>
    <w:p w14:paraId="1C4D13DA"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2</w:t>
      </w:r>
    </w:p>
    <w:p w14:paraId="53FF5D0C"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06A180CF" w14:textId="77777777" w:rsidR="00674339" w:rsidRDefault="00674339">
      <w:pPr>
        <w:widowControl w:val="0"/>
        <w:spacing w:after="238" w:line="220" w:lineRule="exact"/>
        <w:jc w:val="right"/>
        <w:rPr>
          <w:rFonts w:ascii="Times New Roman" w:hAnsi="Times New Roman"/>
          <w:b/>
        </w:rPr>
      </w:pPr>
    </w:p>
    <w:p w14:paraId="7CD74ACE" w14:textId="77777777" w:rsidR="00674339" w:rsidRDefault="00674339">
      <w:pPr>
        <w:widowControl w:val="0"/>
        <w:spacing w:after="238" w:line="220" w:lineRule="exact"/>
        <w:jc w:val="right"/>
        <w:rPr>
          <w:rFonts w:ascii="Times New Roman" w:hAnsi="Times New Roman"/>
          <w:b/>
        </w:rPr>
      </w:pPr>
    </w:p>
    <w:p w14:paraId="6A5DB73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284ADF40"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B63500C" w14:textId="77777777" w:rsidR="00674339" w:rsidRDefault="00674339">
      <w:pPr>
        <w:spacing w:after="0" w:line="240" w:lineRule="auto"/>
        <w:rPr>
          <w:rFonts w:ascii="Times New Roman" w:hAnsi="Times New Roman"/>
          <w:sz w:val="24"/>
        </w:rPr>
      </w:pPr>
    </w:p>
    <w:p w14:paraId="0C02C63D"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17BB88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262C684"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0266ADFE" w14:textId="77777777" w:rsidR="00674339" w:rsidRDefault="00674339">
      <w:pPr>
        <w:spacing w:after="0" w:line="240" w:lineRule="auto"/>
        <w:jc w:val="right"/>
        <w:rPr>
          <w:rFonts w:ascii="Times New Roman" w:hAnsi="Times New Roman"/>
          <w:sz w:val="24"/>
        </w:rPr>
      </w:pPr>
    </w:p>
    <w:p w14:paraId="382D9C4D" w14:textId="77777777" w:rsidR="00674339" w:rsidRDefault="00674339">
      <w:pPr>
        <w:spacing w:after="0" w:line="240" w:lineRule="auto"/>
        <w:jc w:val="right"/>
        <w:rPr>
          <w:rFonts w:ascii="Times New Roman" w:hAnsi="Times New Roman"/>
          <w:sz w:val="24"/>
        </w:rPr>
      </w:pPr>
    </w:p>
    <w:p w14:paraId="48D20433" w14:textId="77777777" w:rsidR="00674339" w:rsidRDefault="00674339">
      <w:pPr>
        <w:spacing w:after="0" w:line="240" w:lineRule="auto"/>
        <w:jc w:val="right"/>
        <w:rPr>
          <w:rFonts w:ascii="Times New Roman" w:hAnsi="Times New Roman"/>
          <w:sz w:val="24"/>
        </w:rPr>
      </w:pPr>
    </w:p>
    <w:p w14:paraId="3BF7FB49" w14:textId="77777777" w:rsidR="00674339" w:rsidRDefault="00472F13">
      <w:pPr>
        <w:spacing w:after="0" w:line="240" w:lineRule="auto"/>
        <w:jc w:val="center"/>
        <w:rPr>
          <w:rFonts w:ascii="Times New Roman" w:hAnsi="Times New Roman"/>
          <w:b/>
          <w:sz w:val="24"/>
        </w:rPr>
      </w:pPr>
      <w:r>
        <w:rPr>
          <w:rFonts w:ascii="Times New Roman" w:hAnsi="Times New Roman"/>
          <w:b/>
          <w:sz w:val="24"/>
        </w:rPr>
        <w:t>ИНФОРМАЦИЯ ОБ УЧАСТНИКЕ ОТКРЫТОГО КОНКУРСА</w:t>
      </w:r>
    </w:p>
    <w:p w14:paraId="336FE26E" w14:textId="77777777" w:rsidR="00674339" w:rsidRDefault="00674339">
      <w:pPr>
        <w:spacing w:after="0" w:line="240" w:lineRule="auto"/>
        <w:rPr>
          <w:rFonts w:ascii="Times New Roman" w:hAnsi="Times New Roman"/>
          <w:sz w:val="24"/>
        </w:rPr>
      </w:pPr>
    </w:p>
    <w:p w14:paraId="664E77AA" w14:textId="77777777" w:rsidR="00674339" w:rsidRDefault="00472F13">
      <w:pPr>
        <w:spacing w:after="0" w:line="240" w:lineRule="auto"/>
        <w:ind w:firstLine="708"/>
        <w:jc w:val="both"/>
        <w:rPr>
          <w:rFonts w:ascii="Times New Roman" w:hAnsi="Times New Roman"/>
          <w:sz w:val="24"/>
        </w:rPr>
      </w:pPr>
      <w:r>
        <w:rPr>
          <w:rFonts w:ascii="Times New Roman" w:hAnsi="Times New Roman"/>
          <w:sz w:val="24"/>
        </w:rPr>
        <w:t xml:space="preserve">Наименование, сведения об организационно-правовой форме, местонахождении, адресе (для юридического лица), фамилии, имени, отчестве,  данных документа, удостоверяющего личность                  </w:t>
      </w:r>
      <w:r>
        <w:rPr>
          <w:rFonts w:ascii="Times New Roman" w:hAnsi="Times New Roman"/>
          <w:b/>
          <w:sz w:val="24"/>
        </w:rPr>
        <w:t>(</w:t>
      </w:r>
      <w:r>
        <w:rPr>
          <w:rFonts w:ascii="Times New Roman" w:hAnsi="Times New Roman"/>
          <w:sz w:val="24"/>
        </w:rPr>
        <w:t>дата рождения, серия и номер документа, удостоверяющего личность, сведения о дате выдачи указанного документа и выдавшем его органе)</w:t>
      </w:r>
      <w:r>
        <w:rPr>
          <w:rFonts w:ascii="Times New Roman" w:hAnsi="Times New Roman"/>
          <w:b/>
          <w:sz w:val="24"/>
        </w:rPr>
        <w:t>,</w:t>
      </w:r>
      <w:r>
        <w:rPr>
          <w:rFonts w:ascii="Times New Roman" w:hAnsi="Times New Roman"/>
          <w:sz w:val="24"/>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 идентификационном номере налогоплательщика (для физических лиц и индивидуальных предпринимателей),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 адресе электронной почты.</w:t>
      </w:r>
    </w:p>
    <w:p w14:paraId="6B51AF90" w14:textId="77777777" w:rsidR="00674339" w:rsidRDefault="00674339">
      <w:pPr>
        <w:spacing w:after="0" w:line="240" w:lineRule="auto"/>
        <w:jc w:val="right"/>
        <w:rPr>
          <w:rFonts w:ascii="Times New Roman" w:hAnsi="Times New Roman"/>
          <w:sz w:val="24"/>
        </w:rPr>
      </w:pPr>
    </w:p>
    <w:p w14:paraId="37C91C5A" w14:textId="77777777" w:rsidR="00674339" w:rsidRDefault="00674339">
      <w:pPr>
        <w:spacing w:after="0" w:line="240" w:lineRule="auto"/>
        <w:jc w:val="right"/>
        <w:rPr>
          <w:rFonts w:ascii="Times New Roman" w:hAnsi="Times New Roman"/>
          <w:sz w:val="24"/>
        </w:rPr>
      </w:pPr>
    </w:p>
    <w:p w14:paraId="3951780C"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0577258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46E846BF"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57EEF3E3"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050F37E4" w14:textId="77777777" w:rsidR="00674339" w:rsidRDefault="00674339">
      <w:pPr>
        <w:spacing w:after="0" w:line="240" w:lineRule="auto"/>
        <w:jc w:val="right"/>
        <w:rPr>
          <w:rFonts w:ascii="Times New Roman" w:hAnsi="Times New Roman"/>
          <w:sz w:val="24"/>
        </w:rPr>
      </w:pPr>
    </w:p>
    <w:p w14:paraId="33DFD2F0" w14:textId="77777777" w:rsidR="00674339" w:rsidRDefault="00674339">
      <w:pPr>
        <w:spacing w:after="0" w:line="240" w:lineRule="auto"/>
        <w:jc w:val="right"/>
        <w:rPr>
          <w:rFonts w:ascii="Times New Roman" w:hAnsi="Times New Roman"/>
          <w:sz w:val="24"/>
        </w:rPr>
      </w:pPr>
    </w:p>
    <w:p w14:paraId="2CAC0201" w14:textId="77777777" w:rsidR="00674339" w:rsidRDefault="00674339">
      <w:pPr>
        <w:spacing w:after="0" w:line="240" w:lineRule="auto"/>
        <w:jc w:val="right"/>
        <w:rPr>
          <w:rFonts w:ascii="Times New Roman" w:hAnsi="Times New Roman"/>
          <w:sz w:val="24"/>
        </w:rPr>
      </w:pPr>
    </w:p>
    <w:p w14:paraId="5DD59868" w14:textId="77777777" w:rsidR="00674339" w:rsidRDefault="00674339">
      <w:pPr>
        <w:spacing w:after="0" w:line="240" w:lineRule="auto"/>
        <w:jc w:val="right"/>
        <w:rPr>
          <w:rFonts w:ascii="Times New Roman" w:hAnsi="Times New Roman"/>
          <w:sz w:val="24"/>
        </w:rPr>
      </w:pPr>
    </w:p>
    <w:p w14:paraId="6644C8E3" w14:textId="77777777" w:rsidR="00674339" w:rsidRDefault="00674339">
      <w:pPr>
        <w:spacing w:after="0" w:line="240" w:lineRule="auto"/>
        <w:jc w:val="right"/>
        <w:rPr>
          <w:rFonts w:ascii="Times New Roman" w:hAnsi="Times New Roman"/>
          <w:sz w:val="24"/>
        </w:rPr>
      </w:pPr>
    </w:p>
    <w:p w14:paraId="77DB9703" w14:textId="77777777" w:rsidR="00674339" w:rsidRDefault="00674339">
      <w:pPr>
        <w:spacing w:after="0" w:line="240" w:lineRule="auto"/>
        <w:jc w:val="right"/>
        <w:rPr>
          <w:rFonts w:ascii="Times New Roman" w:hAnsi="Times New Roman"/>
          <w:sz w:val="24"/>
        </w:rPr>
      </w:pPr>
    </w:p>
    <w:p w14:paraId="3E3D332B" w14:textId="77777777" w:rsidR="00674339" w:rsidRDefault="00674339">
      <w:pPr>
        <w:spacing w:after="0" w:line="240" w:lineRule="auto"/>
        <w:jc w:val="right"/>
        <w:rPr>
          <w:rFonts w:ascii="Times New Roman" w:hAnsi="Times New Roman"/>
          <w:sz w:val="24"/>
        </w:rPr>
      </w:pPr>
    </w:p>
    <w:p w14:paraId="4CE0D3CF" w14:textId="77777777" w:rsidR="00674339" w:rsidRDefault="00674339">
      <w:pPr>
        <w:spacing w:after="0" w:line="240" w:lineRule="auto"/>
        <w:jc w:val="right"/>
        <w:rPr>
          <w:rFonts w:ascii="Times New Roman" w:hAnsi="Times New Roman"/>
          <w:sz w:val="24"/>
        </w:rPr>
      </w:pPr>
    </w:p>
    <w:p w14:paraId="682A8836" w14:textId="77777777" w:rsidR="00674339" w:rsidRDefault="00674339">
      <w:pPr>
        <w:spacing w:after="0" w:line="240" w:lineRule="auto"/>
        <w:jc w:val="right"/>
        <w:rPr>
          <w:rFonts w:ascii="Times New Roman" w:hAnsi="Times New Roman"/>
          <w:sz w:val="24"/>
        </w:rPr>
      </w:pPr>
    </w:p>
    <w:p w14:paraId="42B85B8E" w14:textId="77777777" w:rsidR="00674339" w:rsidRDefault="00674339">
      <w:pPr>
        <w:spacing w:after="0" w:line="240" w:lineRule="auto"/>
        <w:jc w:val="right"/>
        <w:rPr>
          <w:rFonts w:ascii="Times New Roman" w:hAnsi="Times New Roman"/>
          <w:sz w:val="24"/>
        </w:rPr>
      </w:pPr>
    </w:p>
    <w:p w14:paraId="359D2B8E" w14:textId="77777777" w:rsidR="00674339" w:rsidRDefault="00674339">
      <w:pPr>
        <w:spacing w:after="0" w:line="240" w:lineRule="auto"/>
        <w:jc w:val="right"/>
        <w:rPr>
          <w:rFonts w:ascii="Times New Roman" w:hAnsi="Times New Roman"/>
          <w:sz w:val="24"/>
        </w:rPr>
      </w:pPr>
    </w:p>
    <w:p w14:paraId="699CBFAC" w14:textId="77777777" w:rsidR="00674339" w:rsidRDefault="00674339">
      <w:pPr>
        <w:spacing w:after="0" w:line="240" w:lineRule="auto"/>
        <w:jc w:val="right"/>
        <w:rPr>
          <w:rFonts w:ascii="Times New Roman" w:hAnsi="Times New Roman"/>
          <w:sz w:val="24"/>
        </w:rPr>
      </w:pPr>
    </w:p>
    <w:p w14:paraId="3D722890" w14:textId="77777777" w:rsidR="00674339" w:rsidRDefault="00674339">
      <w:pPr>
        <w:spacing w:after="0" w:line="240" w:lineRule="auto"/>
        <w:jc w:val="right"/>
        <w:rPr>
          <w:rFonts w:ascii="Times New Roman" w:hAnsi="Times New Roman"/>
          <w:sz w:val="24"/>
        </w:rPr>
      </w:pPr>
    </w:p>
    <w:p w14:paraId="5F8AF88C" w14:textId="77777777" w:rsidR="00674339" w:rsidRDefault="00674339">
      <w:pPr>
        <w:spacing w:after="0" w:line="240" w:lineRule="auto"/>
        <w:jc w:val="right"/>
        <w:rPr>
          <w:rFonts w:ascii="Times New Roman" w:hAnsi="Times New Roman"/>
          <w:sz w:val="24"/>
        </w:rPr>
      </w:pPr>
    </w:p>
    <w:p w14:paraId="716E03B3" w14:textId="77777777" w:rsidR="00674339" w:rsidRDefault="00674339">
      <w:pPr>
        <w:spacing w:after="0" w:line="240" w:lineRule="auto"/>
        <w:jc w:val="right"/>
        <w:rPr>
          <w:rFonts w:ascii="Times New Roman" w:hAnsi="Times New Roman"/>
          <w:sz w:val="24"/>
        </w:rPr>
      </w:pPr>
    </w:p>
    <w:p w14:paraId="2490D900" w14:textId="77777777" w:rsidR="00674339" w:rsidRDefault="00674339">
      <w:pPr>
        <w:spacing w:after="0" w:line="240" w:lineRule="auto"/>
        <w:jc w:val="right"/>
        <w:rPr>
          <w:rFonts w:ascii="Times New Roman" w:hAnsi="Times New Roman"/>
          <w:sz w:val="24"/>
        </w:rPr>
      </w:pPr>
    </w:p>
    <w:p w14:paraId="63E188EC" w14:textId="77777777" w:rsidR="00674339" w:rsidRDefault="00674339">
      <w:pPr>
        <w:spacing w:after="0" w:line="240" w:lineRule="auto"/>
        <w:jc w:val="right"/>
        <w:rPr>
          <w:rFonts w:ascii="Times New Roman" w:hAnsi="Times New Roman"/>
          <w:sz w:val="24"/>
        </w:rPr>
      </w:pPr>
    </w:p>
    <w:p w14:paraId="5E4EC137" w14:textId="77777777" w:rsidR="00674339" w:rsidRDefault="00674339">
      <w:pPr>
        <w:spacing w:after="0" w:line="240" w:lineRule="auto"/>
        <w:jc w:val="right"/>
        <w:rPr>
          <w:rFonts w:ascii="Times New Roman" w:hAnsi="Times New Roman"/>
          <w:sz w:val="24"/>
        </w:rPr>
      </w:pPr>
    </w:p>
    <w:p w14:paraId="0E574203" w14:textId="77777777" w:rsidR="00674339" w:rsidRDefault="00674339">
      <w:pPr>
        <w:spacing w:after="0" w:line="240" w:lineRule="auto"/>
        <w:jc w:val="right"/>
        <w:rPr>
          <w:rFonts w:ascii="Times New Roman" w:hAnsi="Times New Roman"/>
          <w:sz w:val="24"/>
        </w:rPr>
      </w:pPr>
    </w:p>
    <w:p w14:paraId="448C1733" w14:textId="77777777" w:rsidR="00674339" w:rsidRDefault="00674339">
      <w:pPr>
        <w:sectPr w:rsidR="00674339">
          <w:headerReference w:type="default" r:id="rId17"/>
          <w:pgSz w:w="11900" w:h="16840"/>
          <w:pgMar w:top="897" w:right="618" w:bottom="761" w:left="952" w:header="0" w:footer="3" w:gutter="0"/>
          <w:cols w:space="720"/>
        </w:sectPr>
      </w:pPr>
    </w:p>
    <w:p w14:paraId="4D62DC83" w14:textId="77777777" w:rsidR="00674339" w:rsidRDefault="00674339">
      <w:pPr>
        <w:spacing w:after="0" w:line="240" w:lineRule="auto"/>
        <w:jc w:val="right"/>
        <w:rPr>
          <w:rFonts w:ascii="Times New Roman" w:hAnsi="Times New Roman"/>
          <w:sz w:val="24"/>
        </w:rPr>
      </w:pPr>
    </w:p>
    <w:p w14:paraId="64B27763"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3</w:t>
      </w:r>
    </w:p>
    <w:p w14:paraId="2D9AFD1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2DEC12F4" w14:textId="77777777" w:rsidR="00674339" w:rsidRDefault="00674339">
      <w:pPr>
        <w:widowControl w:val="0"/>
        <w:spacing w:after="238" w:line="220" w:lineRule="exact"/>
        <w:jc w:val="right"/>
        <w:rPr>
          <w:rFonts w:ascii="Times New Roman" w:hAnsi="Times New Roman"/>
          <w:b/>
        </w:rPr>
      </w:pPr>
    </w:p>
    <w:p w14:paraId="549FEBF0"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162B331A"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125428EA" w14:textId="77777777" w:rsidR="00674339" w:rsidRDefault="00674339">
      <w:pPr>
        <w:spacing w:after="0" w:line="240" w:lineRule="auto"/>
        <w:rPr>
          <w:rFonts w:ascii="Times New Roman" w:hAnsi="Times New Roman"/>
          <w:sz w:val="24"/>
        </w:rPr>
      </w:pPr>
    </w:p>
    <w:p w14:paraId="41B262E3"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73887C0C"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560BD38A"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EBF46A7" w14:textId="77777777" w:rsidR="00674339" w:rsidRDefault="00674339">
      <w:pPr>
        <w:widowControl w:val="0"/>
        <w:spacing w:after="238" w:line="220" w:lineRule="exact"/>
        <w:jc w:val="right"/>
        <w:rPr>
          <w:rFonts w:ascii="Times New Roman" w:hAnsi="Times New Roman"/>
          <w:b/>
        </w:rPr>
      </w:pPr>
    </w:p>
    <w:p w14:paraId="2B062F43" w14:textId="77777777" w:rsidR="00674339" w:rsidRDefault="00674339">
      <w:pPr>
        <w:widowControl w:val="0"/>
        <w:spacing w:after="238" w:line="220" w:lineRule="exact"/>
        <w:jc w:val="right"/>
        <w:rPr>
          <w:rFonts w:ascii="Times New Roman" w:hAnsi="Times New Roman"/>
          <w:b/>
        </w:rPr>
      </w:pPr>
    </w:p>
    <w:p w14:paraId="274FF8D4" w14:textId="77777777" w:rsidR="00674339" w:rsidRDefault="00472F13">
      <w:pPr>
        <w:keepNext/>
        <w:keepLines/>
        <w:widowControl w:val="0"/>
        <w:spacing w:after="0" w:line="322" w:lineRule="exact"/>
        <w:ind w:left="20"/>
        <w:jc w:val="center"/>
        <w:outlineLvl w:val="1"/>
        <w:rPr>
          <w:rFonts w:ascii="Times New Roman" w:hAnsi="Times New Roman"/>
          <w:b/>
          <w:sz w:val="24"/>
        </w:rPr>
      </w:pPr>
      <w:r>
        <w:rPr>
          <w:rFonts w:ascii="Times New Roman" w:hAnsi="Times New Roman"/>
          <w:b/>
          <w:sz w:val="24"/>
        </w:rPr>
        <w:t>ПРЕДЛОЖЕНИЕ УЧАСТНИКА ОТКРЫТОГО КОНКУРСА</w:t>
      </w:r>
    </w:p>
    <w:p w14:paraId="4209AE8A"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 xml:space="preserve">О КАЧЕСТВЕННЫХ, КОЛИЧЕСТВЕННЫХ И ФУНКЦИОНАЛЬНЫХ ХАРАКТЕРИСТИКАХ ОКАЗЫВАЕМЫХ УСЛУГ, </w:t>
      </w:r>
    </w:p>
    <w:p w14:paraId="0879AF97" w14:textId="77777777" w:rsidR="00674339" w:rsidRDefault="00472F13">
      <w:pPr>
        <w:keepNext/>
        <w:keepLines/>
        <w:widowControl w:val="0"/>
        <w:spacing w:after="0" w:line="322" w:lineRule="exact"/>
        <w:ind w:left="580"/>
        <w:jc w:val="center"/>
        <w:outlineLvl w:val="1"/>
        <w:rPr>
          <w:rFonts w:ascii="Times New Roman" w:hAnsi="Times New Roman"/>
          <w:b/>
          <w:sz w:val="24"/>
        </w:rPr>
      </w:pPr>
      <w:r>
        <w:rPr>
          <w:rFonts w:ascii="Times New Roman" w:hAnsi="Times New Roman"/>
          <w:b/>
          <w:sz w:val="24"/>
        </w:rPr>
        <w:t>О ЦЕНЕ ДОГОВОРА</w:t>
      </w:r>
    </w:p>
    <w:p w14:paraId="3F51E3F6" w14:textId="77777777" w:rsidR="00674339" w:rsidRDefault="00674339">
      <w:pPr>
        <w:keepNext/>
        <w:keepLines/>
        <w:widowControl w:val="0"/>
        <w:spacing w:after="0" w:line="322" w:lineRule="exact"/>
        <w:ind w:left="580"/>
        <w:jc w:val="center"/>
        <w:outlineLvl w:val="1"/>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606"/>
        <w:gridCol w:w="2783"/>
        <w:gridCol w:w="4272"/>
        <w:gridCol w:w="1225"/>
        <w:gridCol w:w="1840"/>
        <w:gridCol w:w="2108"/>
        <w:gridCol w:w="2348"/>
      </w:tblGrid>
      <w:tr w:rsidR="00674339" w14:paraId="002EB65D" w14:textId="77777777">
        <w:trPr>
          <w:trHeight w:hRule="exact" w:val="1171"/>
        </w:trPr>
        <w:tc>
          <w:tcPr>
            <w:tcW w:w="606" w:type="dxa"/>
            <w:tcBorders>
              <w:top w:val="single" w:sz="4" w:space="0" w:color="000000"/>
              <w:left w:val="single" w:sz="4" w:space="0" w:color="000000"/>
            </w:tcBorders>
            <w:shd w:val="clear" w:color="auto" w:fill="FFFFFF"/>
            <w:tcMar>
              <w:left w:w="10" w:type="dxa"/>
              <w:right w:w="10" w:type="dxa"/>
            </w:tcMar>
            <w:vAlign w:val="center"/>
          </w:tcPr>
          <w:p w14:paraId="43A31F5F" w14:textId="77777777" w:rsidR="00674339" w:rsidRDefault="00472F13">
            <w:pPr>
              <w:widowControl w:val="0"/>
              <w:spacing w:after="60" w:line="220" w:lineRule="exact"/>
              <w:ind w:left="200"/>
              <w:rPr>
                <w:rFonts w:ascii="Times New Roman" w:hAnsi="Times New Roman"/>
              </w:rPr>
            </w:pPr>
            <w:r>
              <w:rPr>
                <w:rFonts w:ascii="Times New Roman" w:hAnsi="Times New Roman"/>
                <w:b/>
              </w:rPr>
              <w:t>№</w:t>
            </w:r>
          </w:p>
          <w:p w14:paraId="63F75288" w14:textId="77777777" w:rsidR="00674339" w:rsidRDefault="00472F13">
            <w:pPr>
              <w:widowControl w:val="0"/>
              <w:spacing w:before="60" w:after="0" w:line="220" w:lineRule="exact"/>
              <w:ind w:left="200"/>
              <w:rPr>
                <w:rFonts w:ascii="Times New Roman" w:hAnsi="Times New Roman"/>
              </w:rPr>
            </w:pPr>
            <w:r>
              <w:rPr>
                <w:rFonts w:ascii="Times New Roman" w:hAnsi="Times New Roman"/>
                <w:b/>
              </w:rPr>
              <w:t>п\п</w:t>
            </w:r>
          </w:p>
        </w:tc>
        <w:tc>
          <w:tcPr>
            <w:tcW w:w="2783" w:type="dxa"/>
            <w:tcBorders>
              <w:top w:val="single" w:sz="4" w:space="0" w:color="000000"/>
              <w:left w:val="single" w:sz="4" w:space="0" w:color="000000"/>
            </w:tcBorders>
            <w:shd w:val="clear" w:color="auto" w:fill="FFFFFF"/>
            <w:tcMar>
              <w:left w:w="10" w:type="dxa"/>
              <w:right w:w="10" w:type="dxa"/>
            </w:tcMar>
            <w:vAlign w:val="center"/>
          </w:tcPr>
          <w:p w14:paraId="22260F23" w14:textId="77777777" w:rsidR="00674339" w:rsidRDefault="00472F13">
            <w:pPr>
              <w:widowControl w:val="0"/>
              <w:spacing w:after="0" w:line="220" w:lineRule="exact"/>
              <w:jc w:val="center"/>
              <w:rPr>
                <w:rFonts w:ascii="Times New Roman" w:hAnsi="Times New Roman"/>
              </w:rPr>
            </w:pPr>
            <w:r>
              <w:rPr>
                <w:rFonts w:ascii="Times New Roman" w:hAnsi="Times New Roman"/>
                <w:b/>
              </w:rPr>
              <w:t>Наименование услуги</w:t>
            </w:r>
          </w:p>
        </w:tc>
        <w:tc>
          <w:tcPr>
            <w:tcW w:w="4272" w:type="dxa"/>
            <w:tcBorders>
              <w:top w:val="single" w:sz="4" w:space="0" w:color="000000"/>
              <w:left w:val="single" w:sz="4" w:space="0" w:color="000000"/>
            </w:tcBorders>
            <w:shd w:val="clear" w:color="auto" w:fill="FFFFFF"/>
            <w:tcMar>
              <w:left w:w="10" w:type="dxa"/>
              <w:right w:w="10" w:type="dxa"/>
            </w:tcMar>
            <w:vAlign w:val="center"/>
          </w:tcPr>
          <w:p w14:paraId="291F827D" w14:textId="77777777" w:rsidR="00674339" w:rsidRDefault="00472F13">
            <w:pPr>
              <w:widowControl w:val="0"/>
              <w:spacing w:after="0" w:line="220" w:lineRule="exact"/>
              <w:rPr>
                <w:rFonts w:ascii="Times New Roman" w:hAnsi="Times New Roman"/>
              </w:rPr>
            </w:pPr>
            <w:r>
              <w:rPr>
                <w:rFonts w:ascii="Times New Roman" w:hAnsi="Times New Roman"/>
                <w:b/>
              </w:rPr>
              <w:t>Характеристики оказываемой услуги</w:t>
            </w:r>
          </w:p>
        </w:tc>
        <w:tc>
          <w:tcPr>
            <w:tcW w:w="1225" w:type="dxa"/>
            <w:tcBorders>
              <w:top w:val="single" w:sz="4" w:space="0" w:color="000000"/>
              <w:left w:val="single" w:sz="4" w:space="0" w:color="000000"/>
            </w:tcBorders>
            <w:shd w:val="clear" w:color="auto" w:fill="FFFFFF"/>
            <w:tcMar>
              <w:left w:w="10" w:type="dxa"/>
              <w:right w:w="10" w:type="dxa"/>
            </w:tcMar>
            <w:vAlign w:val="center"/>
          </w:tcPr>
          <w:p w14:paraId="38DDC7E8" w14:textId="77777777" w:rsidR="00674339" w:rsidRDefault="00472F13">
            <w:pPr>
              <w:widowControl w:val="0"/>
              <w:spacing w:after="0" w:line="220" w:lineRule="exact"/>
              <w:ind w:left="260"/>
              <w:rPr>
                <w:rFonts w:ascii="Times New Roman" w:hAnsi="Times New Roman"/>
              </w:rPr>
            </w:pPr>
            <w:r>
              <w:rPr>
                <w:rFonts w:ascii="Times New Roman" w:hAnsi="Times New Roman"/>
                <w:b/>
              </w:rPr>
              <w:t>Ед. изм.</w:t>
            </w:r>
          </w:p>
        </w:tc>
        <w:tc>
          <w:tcPr>
            <w:tcW w:w="1840" w:type="dxa"/>
            <w:tcBorders>
              <w:top w:val="single" w:sz="4" w:space="0" w:color="000000"/>
              <w:left w:val="single" w:sz="4" w:space="0" w:color="000000"/>
            </w:tcBorders>
            <w:shd w:val="clear" w:color="auto" w:fill="FFFFFF"/>
            <w:tcMar>
              <w:left w:w="10" w:type="dxa"/>
              <w:right w:w="10" w:type="dxa"/>
            </w:tcMar>
            <w:vAlign w:val="center"/>
          </w:tcPr>
          <w:p w14:paraId="2F4AE899" w14:textId="77777777" w:rsidR="00674339" w:rsidRDefault="00472F13">
            <w:pPr>
              <w:widowControl w:val="0"/>
              <w:spacing w:after="0" w:line="220" w:lineRule="exact"/>
              <w:jc w:val="center"/>
              <w:rPr>
                <w:rFonts w:ascii="Times New Roman" w:hAnsi="Times New Roman"/>
              </w:rPr>
            </w:pPr>
            <w:r>
              <w:rPr>
                <w:rFonts w:ascii="Times New Roman" w:hAnsi="Times New Roman"/>
                <w:b/>
              </w:rPr>
              <w:t>Количество</w:t>
            </w:r>
          </w:p>
        </w:tc>
        <w:tc>
          <w:tcPr>
            <w:tcW w:w="2108" w:type="dxa"/>
            <w:tcBorders>
              <w:top w:val="single" w:sz="4" w:space="0" w:color="000000"/>
              <w:left w:val="single" w:sz="4" w:space="0" w:color="000000"/>
            </w:tcBorders>
            <w:shd w:val="clear" w:color="auto" w:fill="FFFFFF"/>
            <w:tcMar>
              <w:left w:w="10" w:type="dxa"/>
              <w:right w:w="10" w:type="dxa"/>
            </w:tcMar>
            <w:vAlign w:val="center"/>
          </w:tcPr>
          <w:p w14:paraId="67C9FCD6" w14:textId="77777777" w:rsidR="00674339" w:rsidRDefault="00472F13">
            <w:pPr>
              <w:widowControl w:val="0"/>
              <w:spacing w:after="60" w:line="220" w:lineRule="exact"/>
              <w:ind w:left="260"/>
              <w:rPr>
                <w:rFonts w:ascii="Times New Roman" w:hAnsi="Times New Roman"/>
              </w:rPr>
            </w:pPr>
            <w:r>
              <w:rPr>
                <w:rFonts w:ascii="Times New Roman" w:hAnsi="Times New Roman"/>
                <w:b/>
              </w:rPr>
              <w:t>Цена за единицу,</w:t>
            </w:r>
          </w:p>
          <w:p w14:paraId="4AF593FB" w14:textId="77777777" w:rsidR="00674339" w:rsidRDefault="00472F13">
            <w:pPr>
              <w:widowControl w:val="0"/>
              <w:spacing w:before="60" w:after="0" w:line="220" w:lineRule="exact"/>
              <w:jc w:val="center"/>
              <w:rPr>
                <w:rFonts w:ascii="Times New Roman" w:hAnsi="Times New Roman"/>
              </w:rPr>
            </w:pPr>
            <w:r>
              <w:rPr>
                <w:rFonts w:ascii="Times New Roman" w:hAnsi="Times New Roman"/>
                <w:b/>
              </w:rPr>
              <w:t>руб</w:t>
            </w:r>
          </w:p>
        </w:tc>
        <w:tc>
          <w:tcPr>
            <w:tcW w:w="2348" w:type="dxa"/>
            <w:tcBorders>
              <w:top w:val="single" w:sz="4" w:space="0" w:color="000000"/>
              <w:left w:val="single" w:sz="4" w:space="0" w:color="000000"/>
              <w:right w:val="single" w:sz="4" w:space="0" w:color="000000"/>
            </w:tcBorders>
            <w:shd w:val="clear" w:color="auto" w:fill="FFFFFF"/>
            <w:tcMar>
              <w:left w:w="10" w:type="dxa"/>
              <w:right w:w="10" w:type="dxa"/>
            </w:tcMar>
            <w:vAlign w:val="center"/>
          </w:tcPr>
          <w:p w14:paraId="4A3ACFC9" w14:textId="77777777" w:rsidR="00674339" w:rsidRDefault="00472F13">
            <w:pPr>
              <w:widowControl w:val="0"/>
              <w:spacing w:after="120" w:line="220" w:lineRule="exact"/>
              <w:jc w:val="center"/>
              <w:rPr>
                <w:rFonts w:ascii="Times New Roman" w:hAnsi="Times New Roman"/>
              </w:rPr>
            </w:pPr>
            <w:r>
              <w:rPr>
                <w:rFonts w:ascii="Times New Roman" w:hAnsi="Times New Roman"/>
                <w:b/>
              </w:rPr>
              <w:t>Стоимость,</w:t>
            </w:r>
          </w:p>
          <w:p w14:paraId="4D42366C" w14:textId="77777777" w:rsidR="00674339" w:rsidRDefault="00472F13">
            <w:pPr>
              <w:widowControl w:val="0"/>
              <w:spacing w:before="120" w:after="0" w:line="220" w:lineRule="exact"/>
              <w:jc w:val="center"/>
              <w:rPr>
                <w:rFonts w:ascii="Times New Roman" w:hAnsi="Times New Roman"/>
              </w:rPr>
            </w:pPr>
            <w:r>
              <w:rPr>
                <w:rFonts w:ascii="Times New Roman" w:hAnsi="Times New Roman"/>
                <w:b/>
              </w:rPr>
              <w:t>руб.</w:t>
            </w:r>
          </w:p>
        </w:tc>
      </w:tr>
      <w:tr w:rsidR="00674339" w14:paraId="3256B759" w14:textId="77777777">
        <w:trPr>
          <w:trHeight w:hRule="exact" w:val="965"/>
        </w:trPr>
        <w:tc>
          <w:tcPr>
            <w:tcW w:w="606" w:type="dxa"/>
            <w:tcBorders>
              <w:top w:val="single" w:sz="4" w:space="0" w:color="000000"/>
              <w:left w:val="single" w:sz="4" w:space="0" w:color="000000"/>
              <w:bottom w:val="single" w:sz="4" w:space="0" w:color="000000"/>
            </w:tcBorders>
            <w:shd w:val="clear" w:color="auto" w:fill="FFFFFF"/>
            <w:tcMar>
              <w:left w:w="10" w:type="dxa"/>
              <w:right w:w="10" w:type="dxa"/>
            </w:tcMar>
          </w:tcPr>
          <w:p w14:paraId="1B16BB32" w14:textId="77777777" w:rsidR="00674339" w:rsidRDefault="00674339">
            <w:pPr>
              <w:widowControl w:val="0"/>
              <w:spacing w:after="0" w:line="240" w:lineRule="auto"/>
              <w:rPr>
                <w:rFonts w:ascii="Tahoma" w:hAnsi="Tahoma"/>
                <w:sz w:val="10"/>
              </w:rPr>
            </w:pPr>
          </w:p>
        </w:tc>
        <w:tc>
          <w:tcPr>
            <w:tcW w:w="2783" w:type="dxa"/>
            <w:tcBorders>
              <w:top w:val="single" w:sz="4" w:space="0" w:color="000000"/>
              <w:left w:val="single" w:sz="4" w:space="0" w:color="000000"/>
              <w:bottom w:val="single" w:sz="4" w:space="0" w:color="000000"/>
            </w:tcBorders>
            <w:shd w:val="clear" w:color="auto" w:fill="FFFFFF"/>
            <w:tcMar>
              <w:left w:w="10" w:type="dxa"/>
              <w:right w:w="10" w:type="dxa"/>
            </w:tcMar>
          </w:tcPr>
          <w:p w14:paraId="5218237D" w14:textId="77777777" w:rsidR="00674339" w:rsidRDefault="00674339">
            <w:pPr>
              <w:widowControl w:val="0"/>
              <w:spacing w:after="0" w:line="240" w:lineRule="auto"/>
              <w:rPr>
                <w:rFonts w:ascii="Tahoma" w:hAnsi="Tahoma"/>
                <w:sz w:val="10"/>
              </w:rPr>
            </w:pPr>
          </w:p>
        </w:tc>
        <w:tc>
          <w:tcPr>
            <w:tcW w:w="4272" w:type="dxa"/>
            <w:tcBorders>
              <w:top w:val="single" w:sz="4" w:space="0" w:color="000000"/>
              <w:left w:val="single" w:sz="4" w:space="0" w:color="000000"/>
              <w:bottom w:val="single" w:sz="4" w:space="0" w:color="000000"/>
            </w:tcBorders>
            <w:shd w:val="clear" w:color="auto" w:fill="FFFFFF"/>
            <w:tcMar>
              <w:left w:w="10" w:type="dxa"/>
              <w:right w:w="10" w:type="dxa"/>
            </w:tcMar>
          </w:tcPr>
          <w:p w14:paraId="03164EBA" w14:textId="77777777" w:rsidR="00674339" w:rsidRDefault="00674339">
            <w:pPr>
              <w:widowControl w:val="0"/>
              <w:spacing w:after="0" w:line="240" w:lineRule="auto"/>
              <w:rPr>
                <w:rFonts w:ascii="Tahoma" w:hAnsi="Tahoma"/>
                <w:sz w:val="10"/>
              </w:rPr>
            </w:pPr>
          </w:p>
        </w:tc>
        <w:tc>
          <w:tcPr>
            <w:tcW w:w="1225" w:type="dxa"/>
            <w:tcBorders>
              <w:top w:val="single" w:sz="4" w:space="0" w:color="000000"/>
              <w:left w:val="single" w:sz="4" w:space="0" w:color="000000"/>
              <w:bottom w:val="single" w:sz="4" w:space="0" w:color="000000"/>
            </w:tcBorders>
            <w:shd w:val="clear" w:color="auto" w:fill="FFFFFF"/>
            <w:tcMar>
              <w:left w:w="10" w:type="dxa"/>
              <w:right w:w="10" w:type="dxa"/>
            </w:tcMar>
          </w:tcPr>
          <w:p w14:paraId="09D6E0A8" w14:textId="77777777" w:rsidR="00674339" w:rsidRDefault="00674339">
            <w:pPr>
              <w:widowControl w:val="0"/>
              <w:spacing w:after="0" w:line="240" w:lineRule="auto"/>
              <w:rPr>
                <w:rFonts w:ascii="Tahoma" w:hAnsi="Tahoma"/>
                <w:sz w:val="10"/>
              </w:rPr>
            </w:pPr>
          </w:p>
        </w:tc>
        <w:tc>
          <w:tcPr>
            <w:tcW w:w="1840" w:type="dxa"/>
            <w:tcBorders>
              <w:top w:val="single" w:sz="4" w:space="0" w:color="000000"/>
              <w:left w:val="single" w:sz="4" w:space="0" w:color="000000"/>
              <w:bottom w:val="single" w:sz="4" w:space="0" w:color="000000"/>
            </w:tcBorders>
            <w:shd w:val="clear" w:color="auto" w:fill="FFFFFF"/>
            <w:tcMar>
              <w:left w:w="10" w:type="dxa"/>
              <w:right w:w="10" w:type="dxa"/>
            </w:tcMar>
          </w:tcPr>
          <w:p w14:paraId="13755185" w14:textId="77777777" w:rsidR="00674339" w:rsidRDefault="00674339">
            <w:pPr>
              <w:widowControl w:val="0"/>
              <w:spacing w:after="0" w:line="240" w:lineRule="auto"/>
              <w:rPr>
                <w:rFonts w:ascii="Tahoma" w:hAnsi="Tahoma"/>
                <w:sz w:val="10"/>
              </w:rPr>
            </w:pPr>
          </w:p>
        </w:tc>
        <w:tc>
          <w:tcPr>
            <w:tcW w:w="2108" w:type="dxa"/>
            <w:tcBorders>
              <w:top w:val="single" w:sz="4" w:space="0" w:color="000000"/>
              <w:left w:val="single" w:sz="4" w:space="0" w:color="000000"/>
              <w:bottom w:val="single" w:sz="4" w:space="0" w:color="000000"/>
            </w:tcBorders>
            <w:shd w:val="clear" w:color="auto" w:fill="FFFFFF"/>
            <w:tcMar>
              <w:left w:w="10" w:type="dxa"/>
              <w:right w:w="10" w:type="dxa"/>
            </w:tcMar>
          </w:tcPr>
          <w:p w14:paraId="16C5268A" w14:textId="77777777" w:rsidR="00674339" w:rsidRDefault="00674339">
            <w:pPr>
              <w:widowControl w:val="0"/>
              <w:spacing w:after="0" w:line="240" w:lineRule="auto"/>
              <w:rPr>
                <w:rFonts w:ascii="Tahoma" w:hAnsi="Tahoma"/>
                <w:sz w:val="10"/>
              </w:rPr>
            </w:pPr>
          </w:p>
        </w:tc>
        <w:tc>
          <w:tcPr>
            <w:tcW w:w="234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4642E73" w14:textId="77777777" w:rsidR="00674339" w:rsidRDefault="00674339">
            <w:pPr>
              <w:widowControl w:val="0"/>
              <w:spacing w:after="0" w:line="240" w:lineRule="auto"/>
              <w:rPr>
                <w:rFonts w:ascii="Tahoma" w:hAnsi="Tahoma"/>
                <w:sz w:val="10"/>
              </w:rPr>
            </w:pPr>
          </w:p>
        </w:tc>
      </w:tr>
    </w:tbl>
    <w:p w14:paraId="43C4B10E" w14:textId="77777777" w:rsidR="00674339" w:rsidRDefault="00674339">
      <w:pPr>
        <w:widowControl w:val="0"/>
        <w:spacing w:after="0" w:line="240" w:lineRule="auto"/>
        <w:rPr>
          <w:rFonts w:ascii="Tahoma" w:hAnsi="Tahoma"/>
          <w:sz w:val="2"/>
        </w:rPr>
      </w:pPr>
    </w:p>
    <w:p w14:paraId="6BC92E80" w14:textId="77777777" w:rsidR="00674339" w:rsidRDefault="00674339">
      <w:pPr>
        <w:widowControl w:val="0"/>
        <w:spacing w:after="0" w:line="240" w:lineRule="auto"/>
        <w:rPr>
          <w:rFonts w:ascii="Tahoma" w:hAnsi="Tahoma"/>
          <w:sz w:val="2"/>
        </w:rPr>
      </w:pPr>
    </w:p>
    <w:p w14:paraId="2009E6E1" w14:textId="77777777" w:rsidR="00674339" w:rsidRDefault="00472F13">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hAnsi="Times New Roman"/>
          <w:sz w:val="24"/>
        </w:rPr>
      </w:pPr>
      <w:r>
        <w:rPr>
          <w:rFonts w:ascii="Times New Roman" w:hAnsi="Times New Roman"/>
          <w:b/>
          <w:sz w:val="24"/>
        </w:rPr>
        <w:t xml:space="preserve">Итого цена договора </w:t>
      </w:r>
      <w:r>
        <w:rPr>
          <w:rFonts w:ascii="Times New Roman" w:hAnsi="Times New Roman"/>
          <w:sz w:val="24"/>
        </w:rPr>
        <w:t>составляет</w:t>
      </w:r>
      <w:r>
        <w:rPr>
          <w:rFonts w:ascii="Times New Roman" w:hAnsi="Times New Roman"/>
          <w:sz w:val="24"/>
        </w:rPr>
        <w:tab/>
        <w:t xml:space="preserve"> (</w:t>
      </w:r>
      <w:r>
        <w:rPr>
          <w:rFonts w:ascii="Times New Roman" w:hAnsi="Times New Roman"/>
          <w:sz w:val="24"/>
        </w:rPr>
        <w:tab/>
        <w:t>) рублей, включая НДС</w:t>
      </w:r>
      <w:r>
        <w:rPr>
          <w:rFonts w:ascii="Times New Roman" w:hAnsi="Times New Roman"/>
          <w:sz w:val="24"/>
        </w:rPr>
        <w:tab/>
        <w:t>% в сумме -</w:t>
      </w:r>
      <w:r>
        <w:rPr>
          <w:rFonts w:ascii="Times New Roman" w:hAnsi="Times New Roman"/>
          <w:sz w:val="24"/>
        </w:rPr>
        <w:tab/>
        <w:t>(</w:t>
      </w:r>
      <w:r>
        <w:rPr>
          <w:rFonts w:ascii="Times New Roman" w:hAnsi="Times New Roman"/>
          <w:sz w:val="24"/>
        </w:rPr>
        <w:tab/>
        <w:t>) рублей/</w:t>
      </w:r>
    </w:p>
    <w:p w14:paraId="36EAFB50" w14:textId="77777777" w:rsidR="00674339" w:rsidRDefault="00472F13">
      <w:pPr>
        <w:widowControl w:val="0"/>
        <w:spacing w:after="0" w:line="331" w:lineRule="exact"/>
        <w:ind w:left="580"/>
        <w:jc w:val="both"/>
        <w:rPr>
          <w:rFonts w:ascii="Times New Roman" w:hAnsi="Times New Roman"/>
          <w:sz w:val="24"/>
        </w:rPr>
      </w:pPr>
      <w:r>
        <w:rPr>
          <w:rFonts w:ascii="Times New Roman" w:hAnsi="Times New Roman"/>
          <w:sz w:val="24"/>
        </w:rPr>
        <w:t>бет НДС (в случаях, установленных налоговым законодательством Российской Федерации).</w:t>
      </w:r>
    </w:p>
    <w:p w14:paraId="6FB80107" w14:textId="77777777" w:rsidR="00674339" w:rsidRDefault="00674339">
      <w:pPr>
        <w:widowControl w:val="0"/>
        <w:spacing w:after="238" w:line="220" w:lineRule="exact"/>
        <w:jc w:val="right"/>
        <w:rPr>
          <w:rFonts w:ascii="Times New Roman" w:hAnsi="Times New Roman"/>
          <w:b/>
        </w:rPr>
      </w:pPr>
    </w:p>
    <w:p w14:paraId="010C6900"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424D76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246953CE"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w:t>
      </w:r>
    </w:p>
    <w:p w14:paraId="77C0D7A8" w14:textId="77777777" w:rsidR="00674339" w:rsidRDefault="00472F13">
      <w:pPr>
        <w:spacing w:after="0" w:line="240" w:lineRule="auto"/>
        <w:rPr>
          <w:rFonts w:ascii="Times New Roman" w:hAnsi="Times New Roman"/>
          <w:sz w:val="24"/>
        </w:rPr>
      </w:pPr>
      <w:r>
        <w:rPr>
          <w:rFonts w:ascii="Times New Roman" w:hAnsi="Times New Roman"/>
          <w:sz w:val="24"/>
        </w:rPr>
        <w:t xml:space="preserve">(Ф.И.О.)     </w:t>
      </w:r>
    </w:p>
    <w:p w14:paraId="3C1E2F5C"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6D0BA27A" w14:textId="77777777" w:rsidR="00674339" w:rsidRDefault="00674339">
      <w:pPr>
        <w:sectPr w:rsidR="00674339">
          <w:headerReference w:type="default" r:id="rId18"/>
          <w:pgSz w:w="16840" w:h="11900" w:orient="landscape"/>
          <w:pgMar w:top="618" w:right="761" w:bottom="952" w:left="897" w:header="0" w:footer="3" w:gutter="0"/>
          <w:cols w:space="720"/>
        </w:sectPr>
      </w:pPr>
    </w:p>
    <w:p w14:paraId="72651C27"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4</w:t>
      </w:r>
    </w:p>
    <w:p w14:paraId="2BF5EB7F"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14582D33" w14:textId="77777777" w:rsidR="00674339" w:rsidRDefault="00674339">
      <w:pPr>
        <w:widowControl w:val="0"/>
        <w:spacing w:after="238" w:line="220" w:lineRule="exact"/>
        <w:jc w:val="right"/>
        <w:rPr>
          <w:rFonts w:ascii="Times New Roman" w:hAnsi="Times New Roman"/>
          <w:b/>
        </w:rPr>
      </w:pPr>
    </w:p>
    <w:p w14:paraId="15CAAAA3" w14:textId="77777777" w:rsidR="00674339" w:rsidRDefault="00674339">
      <w:pPr>
        <w:widowControl w:val="0"/>
        <w:spacing w:after="238" w:line="220" w:lineRule="exact"/>
        <w:jc w:val="right"/>
        <w:rPr>
          <w:rFonts w:ascii="Times New Roman" w:hAnsi="Times New Roman"/>
          <w:b/>
        </w:rPr>
      </w:pPr>
    </w:p>
    <w:p w14:paraId="1B00F008"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0E051AF5"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74E7D762" w14:textId="77777777" w:rsidR="00674339" w:rsidRDefault="00674339">
      <w:pPr>
        <w:spacing w:after="0" w:line="240" w:lineRule="auto"/>
        <w:rPr>
          <w:rFonts w:ascii="Times New Roman" w:hAnsi="Times New Roman"/>
          <w:sz w:val="24"/>
        </w:rPr>
      </w:pPr>
    </w:p>
    <w:p w14:paraId="7D3EB52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69B85808"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016140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A0B4AAD" w14:textId="77777777" w:rsidR="00674339" w:rsidRDefault="00674339">
      <w:pPr>
        <w:widowControl w:val="0"/>
        <w:spacing w:after="238" w:line="220" w:lineRule="exact"/>
        <w:jc w:val="right"/>
        <w:rPr>
          <w:rFonts w:ascii="Times New Roman" w:hAnsi="Times New Roman"/>
          <w:b/>
        </w:rPr>
      </w:pPr>
    </w:p>
    <w:p w14:paraId="2E3CAB8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СВЕДЕНИЯ И ДОКУМЕНТЫ,</w:t>
      </w:r>
    </w:p>
    <w:p w14:paraId="688D74B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ПОДТВЕРЖДАЮЩИЕ КВАЛИФИКАЦИЮ </w:t>
      </w:r>
    </w:p>
    <w:p w14:paraId="15C2A6E9" w14:textId="77777777" w:rsidR="00674339" w:rsidRDefault="00472F13">
      <w:pPr>
        <w:spacing w:after="0" w:line="240" w:lineRule="auto"/>
        <w:jc w:val="center"/>
        <w:rPr>
          <w:rFonts w:ascii="Times New Roman" w:hAnsi="Times New Roman"/>
          <w:b/>
          <w:sz w:val="24"/>
        </w:rPr>
      </w:pPr>
      <w:r>
        <w:rPr>
          <w:rFonts w:ascii="Times New Roman" w:hAnsi="Times New Roman"/>
          <w:b/>
          <w:sz w:val="24"/>
        </w:rPr>
        <w:t>УЧАСТНИКА ОТКРЫТОГО КОНКУРСА</w:t>
      </w:r>
    </w:p>
    <w:p w14:paraId="6789EEBE" w14:textId="77777777" w:rsidR="00674339" w:rsidRDefault="00674339">
      <w:pPr>
        <w:spacing w:after="0" w:line="240" w:lineRule="auto"/>
        <w:jc w:val="center"/>
        <w:rPr>
          <w:rFonts w:ascii="Times New Roman" w:hAnsi="Times New Roman"/>
          <w:b/>
          <w:sz w:val="24"/>
        </w:rPr>
      </w:pPr>
    </w:p>
    <w:p w14:paraId="3198CE69" w14:textId="77777777" w:rsidR="00674339" w:rsidRDefault="00472F13">
      <w:pPr>
        <w:spacing w:after="0" w:line="240" w:lineRule="auto"/>
        <w:rPr>
          <w:rFonts w:ascii="Times New Roman" w:hAnsi="Times New Roman"/>
          <w:sz w:val="24"/>
        </w:rPr>
      </w:pPr>
      <w:r>
        <w:rPr>
          <w:rFonts w:ascii="Times New Roman" w:hAnsi="Times New Roman"/>
          <w:sz w:val="24"/>
        </w:rPr>
        <w:t xml:space="preserve">         __________________ (участник  Открытого конкурса) подтверждает свой опыт исполнения обязательств по договорам (контрактам) на оказание аналогичных услуг следующей информацией:</w:t>
      </w:r>
    </w:p>
    <w:p w14:paraId="4E334E63" w14:textId="77777777" w:rsidR="00674339" w:rsidRDefault="00674339">
      <w:pPr>
        <w:spacing w:after="0" w:line="240" w:lineRule="auto"/>
        <w:rPr>
          <w:rFonts w:ascii="Times New Roman" w:hAnsi="Times New Roman"/>
          <w:sz w:val="24"/>
        </w:rPr>
      </w:pPr>
    </w:p>
    <w:p w14:paraId="2153074E"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823"/>
        <w:gridCol w:w="2228"/>
        <w:gridCol w:w="2169"/>
        <w:gridCol w:w="2108"/>
        <w:gridCol w:w="1412"/>
      </w:tblGrid>
      <w:tr w:rsidR="00674339" w14:paraId="76C3BBC3" w14:textId="77777777">
        <w:trPr>
          <w:trHeight w:val="773"/>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BFEED"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437F776E"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Заказчика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0C158CAF" w14:textId="77777777" w:rsidR="00674339" w:rsidRDefault="00472F13">
            <w:pPr>
              <w:spacing w:after="0" w:line="240" w:lineRule="auto"/>
              <w:rPr>
                <w:rFonts w:ascii="Times New Roman" w:hAnsi="Times New Roman"/>
                <w:sz w:val="24"/>
              </w:rPr>
            </w:pPr>
            <w:r>
              <w:rPr>
                <w:rFonts w:ascii="Times New Roman" w:hAnsi="Times New Roman"/>
                <w:sz w:val="24"/>
              </w:rPr>
              <w:t>№ и дата заключения контракта/договора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31C2C142" w14:textId="77777777" w:rsidR="00674339" w:rsidRDefault="00472F13">
            <w:pPr>
              <w:spacing w:after="0" w:line="240" w:lineRule="auto"/>
              <w:rPr>
                <w:rFonts w:ascii="Times New Roman" w:hAnsi="Times New Roman"/>
                <w:sz w:val="24"/>
              </w:rPr>
            </w:pPr>
            <w:r>
              <w:rPr>
                <w:rFonts w:ascii="Times New Roman" w:hAnsi="Times New Roman"/>
                <w:sz w:val="24"/>
              </w:rPr>
              <w:t>Наименование предмета закупки</w:t>
            </w:r>
          </w:p>
        </w:tc>
        <w:tc>
          <w:tcPr>
            <w:tcW w:w="2108" w:type="dxa"/>
            <w:tcBorders>
              <w:top w:val="single" w:sz="4" w:space="0" w:color="000000"/>
              <w:left w:val="single" w:sz="4" w:space="0" w:color="000000"/>
              <w:bottom w:val="single" w:sz="4" w:space="0" w:color="000000"/>
              <w:right w:val="single" w:sz="4" w:space="0" w:color="000000"/>
            </w:tcBorders>
          </w:tcPr>
          <w:p w14:paraId="177CD6D9" w14:textId="77777777" w:rsidR="00674339" w:rsidRDefault="00472F13">
            <w:pPr>
              <w:spacing w:after="0" w:line="240" w:lineRule="auto"/>
              <w:rPr>
                <w:rFonts w:ascii="Times New Roman" w:hAnsi="Times New Roman"/>
                <w:sz w:val="24"/>
              </w:rPr>
            </w:pPr>
            <w:r>
              <w:rPr>
                <w:rFonts w:ascii="Times New Roman" w:hAnsi="Times New Roman"/>
                <w:sz w:val="24"/>
              </w:rPr>
              <w:t>Номер и дата акта (ов) оказания услуг</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2B4AFC74" w14:textId="77777777" w:rsidR="00674339" w:rsidRDefault="00472F13">
            <w:pPr>
              <w:spacing w:after="0" w:line="240" w:lineRule="auto"/>
              <w:rPr>
                <w:rFonts w:ascii="Times New Roman" w:hAnsi="Times New Roman"/>
                <w:sz w:val="24"/>
              </w:rPr>
            </w:pPr>
            <w:r>
              <w:rPr>
                <w:rFonts w:ascii="Times New Roman" w:hAnsi="Times New Roman"/>
                <w:sz w:val="24"/>
              </w:rPr>
              <w:t>Цена</w:t>
            </w:r>
          </w:p>
        </w:tc>
      </w:tr>
      <w:tr w:rsidR="00674339" w14:paraId="30A13270"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72EEF"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4A073D9"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1A890A5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165DD85D"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294222D5"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93EFDF3" w14:textId="77777777" w:rsidR="00674339" w:rsidRDefault="00674339">
            <w:pPr>
              <w:spacing w:after="0" w:line="240" w:lineRule="auto"/>
              <w:rPr>
                <w:rFonts w:ascii="Times New Roman" w:hAnsi="Times New Roman"/>
                <w:sz w:val="24"/>
              </w:rPr>
            </w:pPr>
          </w:p>
        </w:tc>
      </w:tr>
      <w:tr w:rsidR="00674339" w14:paraId="426E1868" w14:textId="77777777">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8C064"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57997DAA"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3676CB95"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066CF164"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1C755023"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B901B24" w14:textId="77777777" w:rsidR="00674339" w:rsidRDefault="00674339">
            <w:pPr>
              <w:spacing w:after="0" w:line="240" w:lineRule="auto"/>
              <w:rPr>
                <w:rFonts w:ascii="Times New Roman" w:hAnsi="Times New Roman"/>
                <w:sz w:val="24"/>
              </w:rPr>
            </w:pPr>
          </w:p>
        </w:tc>
      </w:tr>
      <w:tr w:rsidR="00674339" w14:paraId="685B27A8" w14:textId="77777777">
        <w:trPr>
          <w:trHeight w:val="42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B2FF1"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14:paraId="065AE215" w14:textId="77777777" w:rsidR="00674339" w:rsidRDefault="00674339">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14:paraId="679FF593" w14:textId="77777777" w:rsidR="00674339" w:rsidRDefault="00674339">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14:paraId="7E9D0036" w14:textId="77777777" w:rsidR="00674339" w:rsidRDefault="00674339">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14:paraId="681E0276" w14:textId="77777777" w:rsidR="00674339" w:rsidRDefault="00674339">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625169F8" w14:textId="77777777" w:rsidR="00674339" w:rsidRDefault="00674339">
            <w:pPr>
              <w:spacing w:after="0" w:line="240" w:lineRule="auto"/>
              <w:rPr>
                <w:rFonts w:ascii="Times New Roman" w:hAnsi="Times New Roman"/>
                <w:sz w:val="24"/>
              </w:rPr>
            </w:pPr>
          </w:p>
        </w:tc>
      </w:tr>
      <w:tr w:rsidR="00674339" w14:paraId="0CEA95A0" w14:textId="77777777">
        <w:trPr>
          <w:trHeight w:val="425"/>
        </w:trPr>
        <w:tc>
          <w:tcPr>
            <w:tcW w:w="8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0D4CB3" w14:textId="77777777" w:rsidR="00674339" w:rsidRDefault="00472F13">
            <w:pPr>
              <w:spacing w:after="0" w:line="240" w:lineRule="auto"/>
              <w:rPr>
                <w:rFonts w:ascii="Times New Roman" w:hAnsi="Times New Roman"/>
                <w:sz w:val="24"/>
              </w:rPr>
            </w:pPr>
            <w:r>
              <w:rPr>
                <w:rFonts w:ascii="Times New Roman" w:hAnsi="Times New Roman"/>
                <w:sz w:val="24"/>
              </w:rPr>
              <w:t xml:space="preserve">Суммарная стоимость исполненных участником </w:t>
            </w:r>
          </w:p>
          <w:p w14:paraId="75441B62" w14:textId="77777777" w:rsidR="00674339" w:rsidRDefault="00472F13">
            <w:pPr>
              <w:spacing w:after="0" w:line="240" w:lineRule="auto"/>
              <w:rPr>
                <w:rFonts w:ascii="Times New Roman" w:hAnsi="Times New Roman"/>
                <w:sz w:val="24"/>
              </w:rPr>
            </w:pPr>
            <w:r>
              <w:rPr>
                <w:rFonts w:ascii="Times New Roman" w:hAnsi="Times New Roman"/>
                <w:sz w:val="24"/>
              </w:rPr>
              <w:t>контрактов/договоров:</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14:paraId="50DB6CD2" w14:textId="77777777" w:rsidR="00674339" w:rsidRDefault="00674339">
            <w:pPr>
              <w:spacing w:after="0" w:line="240" w:lineRule="auto"/>
              <w:rPr>
                <w:rFonts w:ascii="Times New Roman" w:hAnsi="Times New Roman"/>
                <w:sz w:val="24"/>
              </w:rPr>
            </w:pPr>
          </w:p>
        </w:tc>
      </w:tr>
    </w:tbl>
    <w:p w14:paraId="1E7ACCBB" w14:textId="77777777" w:rsidR="00674339" w:rsidRDefault="00674339">
      <w:pPr>
        <w:spacing w:after="0" w:line="240" w:lineRule="auto"/>
        <w:rPr>
          <w:rFonts w:ascii="Times New Roman" w:hAnsi="Times New Roman"/>
          <w:sz w:val="24"/>
        </w:rPr>
      </w:pPr>
    </w:p>
    <w:p w14:paraId="680CDED9" w14:textId="77777777" w:rsidR="00674339" w:rsidRDefault="00472F13">
      <w:pPr>
        <w:spacing w:after="0" w:line="240" w:lineRule="auto"/>
        <w:rPr>
          <w:rFonts w:ascii="Times New Roman" w:hAnsi="Times New Roman"/>
          <w:sz w:val="24"/>
        </w:rPr>
      </w:pPr>
      <w:r>
        <w:rPr>
          <w:rFonts w:ascii="Times New Roman" w:hAnsi="Times New Roman"/>
          <w:sz w:val="24"/>
        </w:rPr>
        <w:t>Приложение: на __ л.</w:t>
      </w:r>
    </w:p>
    <w:p w14:paraId="50CE1E85" w14:textId="77777777" w:rsidR="00674339" w:rsidRDefault="00674339">
      <w:pPr>
        <w:spacing w:after="0" w:line="240" w:lineRule="auto"/>
        <w:rPr>
          <w:rFonts w:ascii="Times New Roman" w:hAnsi="Times New Roman"/>
          <w:sz w:val="24"/>
        </w:rPr>
      </w:pPr>
    </w:p>
    <w:p w14:paraId="0E75BF8B"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5641E833"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3975C8E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76A9916C"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623CC2F6" w14:textId="77777777" w:rsidR="00674339" w:rsidRDefault="00674339"/>
    <w:p w14:paraId="50103268" w14:textId="77777777" w:rsidR="00674339" w:rsidRDefault="00674339"/>
    <w:p w14:paraId="186A8DDC" w14:textId="77777777" w:rsidR="00674339" w:rsidRDefault="00674339"/>
    <w:p w14:paraId="4AD0EEBD" w14:textId="77777777" w:rsidR="00674339" w:rsidRDefault="00674339"/>
    <w:p w14:paraId="4C639CE1" w14:textId="77777777" w:rsidR="00674339" w:rsidRDefault="00674339"/>
    <w:p w14:paraId="248643E0" w14:textId="77777777" w:rsidR="00674339" w:rsidRDefault="00674339"/>
    <w:p w14:paraId="4DE69D93" w14:textId="77777777" w:rsidR="00674339" w:rsidRDefault="00674339"/>
    <w:p w14:paraId="2337E8E5" w14:textId="77777777" w:rsidR="00674339" w:rsidRDefault="00674339"/>
    <w:p w14:paraId="32EE6086" w14:textId="77777777" w:rsidR="00674339" w:rsidRDefault="00674339"/>
    <w:p w14:paraId="7DF9CB85" w14:textId="77777777" w:rsidR="00674339" w:rsidRDefault="00674339"/>
    <w:p w14:paraId="73019B29" w14:textId="77777777" w:rsidR="00674339" w:rsidRDefault="00674339"/>
    <w:p w14:paraId="1FAA58D3" w14:textId="77777777" w:rsidR="00674339" w:rsidRDefault="00472F13">
      <w:pPr>
        <w:spacing w:after="0" w:line="240" w:lineRule="auto"/>
        <w:jc w:val="right"/>
        <w:rPr>
          <w:rFonts w:ascii="Times New Roman" w:hAnsi="Times New Roman"/>
          <w:sz w:val="24"/>
        </w:rPr>
      </w:pPr>
      <w:r>
        <w:rPr>
          <w:rFonts w:ascii="Times New Roman" w:hAnsi="Times New Roman"/>
          <w:sz w:val="24"/>
        </w:rPr>
        <w:t>На бланке участника Открытого конкурса</w:t>
      </w:r>
    </w:p>
    <w:p w14:paraId="651E63E7"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59EB792C" w14:textId="77777777" w:rsidR="00674339" w:rsidRDefault="00674339">
      <w:pPr>
        <w:spacing w:after="0" w:line="240" w:lineRule="auto"/>
        <w:rPr>
          <w:rFonts w:ascii="Times New Roman" w:hAnsi="Times New Roman"/>
          <w:sz w:val="24"/>
        </w:rPr>
      </w:pPr>
    </w:p>
    <w:p w14:paraId="3994682C"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0D6D3C0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2A38193"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5AEB95F" w14:textId="77777777" w:rsidR="00674339" w:rsidRDefault="00674339">
      <w:pPr>
        <w:spacing w:after="0" w:line="240" w:lineRule="auto"/>
        <w:jc w:val="right"/>
        <w:rPr>
          <w:rFonts w:ascii="Times New Roman" w:hAnsi="Times New Roman"/>
          <w:sz w:val="24"/>
        </w:rPr>
      </w:pPr>
    </w:p>
    <w:p w14:paraId="5B0A4A9A" w14:textId="77777777" w:rsidR="00674339" w:rsidRDefault="00674339">
      <w:pPr>
        <w:spacing w:after="0" w:line="240" w:lineRule="auto"/>
        <w:jc w:val="right"/>
        <w:rPr>
          <w:rFonts w:ascii="Times New Roman" w:hAnsi="Times New Roman"/>
          <w:sz w:val="24"/>
        </w:rPr>
      </w:pPr>
    </w:p>
    <w:p w14:paraId="34DCCEA9" w14:textId="77777777" w:rsidR="00674339" w:rsidRDefault="00674339">
      <w:pPr>
        <w:widowControl w:val="0"/>
        <w:spacing w:after="238" w:line="220" w:lineRule="exact"/>
        <w:jc w:val="right"/>
        <w:rPr>
          <w:rFonts w:ascii="Times New Roman" w:hAnsi="Times New Roman"/>
          <w:b/>
        </w:rPr>
      </w:pPr>
    </w:p>
    <w:p w14:paraId="15F105A2" w14:textId="77777777" w:rsidR="00674339" w:rsidRDefault="00674339">
      <w:pPr>
        <w:widowControl w:val="0"/>
        <w:spacing w:after="238" w:line="220" w:lineRule="exact"/>
        <w:jc w:val="right"/>
        <w:rPr>
          <w:rFonts w:ascii="Times New Roman" w:hAnsi="Times New Roman"/>
          <w:b/>
        </w:rPr>
      </w:pPr>
    </w:p>
    <w:p w14:paraId="5A71E254"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СПРАВКА, </w:t>
      </w:r>
    </w:p>
    <w:p w14:paraId="5E049F7C"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ПОДТВЕРЖДАЮЩАЯ СООТВЕТСТВИЕ УЧАСТНИКА ЗАКУПКИ КРИТЕРИЮ ОЦЕНКИ «КАДРОВАЯ ОБЕСПЕЧЕННОСТЬ УЧАСТНИКА ЗАКУПКИ СПЕЦИАЛИСТАМИ </w:t>
      </w:r>
    </w:p>
    <w:p w14:paraId="72673242"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С НЕОБХОДИМЫМ УРОВНЕМ КВАЛИФИКАЦИИ»</w:t>
      </w:r>
    </w:p>
    <w:p w14:paraId="7C00027D" w14:textId="77777777" w:rsidR="00674339" w:rsidRDefault="00674339">
      <w:pPr>
        <w:widowControl w:val="0"/>
        <w:spacing w:after="0" w:line="240" w:lineRule="auto"/>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3260"/>
        <w:gridCol w:w="1740"/>
        <w:gridCol w:w="2064"/>
      </w:tblGrid>
      <w:tr w:rsidR="00674339" w14:paraId="27A1CCEB"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C60A2" w14:textId="77777777" w:rsidR="00674339" w:rsidRDefault="00472F13">
            <w:pPr>
              <w:jc w:val="center"/>
              <w:rPr>
                <w:rFonts w:ascii="Times New Roman" w:hAnsi="Times New Roman"/>
                <w:b/>
              </w:rPr>
            </w:pPr>
            <w:r>
              <w:rPr>
                <w:rFonts w:ascii="Times New Roman" w:hAnsi="Times New Roman"/>
                <w:b/>
              </w:rPr>
              <w:t>№ п/п</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3FDFF" w14:textId="77777777" w:rsidR="00674339" w:rsidRDefault="00472F13">
            <w:pPr>
              <w:jc w:val="center"/>
              <w:rPr>
                <w:rFonts w:ascii="Times New Roman" w:hAnsi="Times New Roman"/>
                <w:b/>
              </w:rPr>
            </w:pPr>
            <w:r>
              <w:rPr>
                <w:rFonts w:ascii="Times New Roman" w:hAnsi="Times New Roman"/>
                <w:b/>
              </w:rPr>
              <w:t>Фамилия, имя, отчество работника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F3DCA2" w14:textId="77777777" w:rsidR="00674339" w:rsidRDefault="00472F13">
            <w:pPr>
              <w:jc w:val="center"/>
              <w:rPr>
                <w:rFonts w:ascii="Times New Roman" w:hAnsi="Times New Roman"/>
                <w:b/>
              </w:rPr>
            </w:pPr>
            <w:r>
              <w:rPr>
                <w:rFonts w:ascii="Times New Roman" w:hAnsi="Times New Roman"/>
                <w:b/>
              </w:rPr>
              <w:t>Сведения об образовании, квалификации, сведения о дипломах, аттестатах, сертификатах и пр.</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E0C8" w14:textId="77777777" w:rsidR="00674339" w:rsidRDefault="00472F13">
            <w:pPr>
              <w:jc w:val="center"/>
              <w:rPr>
                <w:rFonts w:ascii="Times New Roman" w:hAnsi="Times New Roman"/>
                <w:b/>
              </w:rPr>
            </w:pPr>
            <w:r>
              <w:rPr>
                <w:rFonts w:ascii="Times New Roman" w:hAnsi="Times New Roman"/>
                <w:b/>
              </w:rPr>
              <w:t>Должность</w:t>
            </w: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33FC1" w14:textId="1E86B7AA" w:rsidR="00674339" w:rsidRDefault="00472F13">
            <w:pPr>
              <w:jc w:val="center"/>
              <w:rPr>
                <w:rFonts w:ascii="Times New Roman" w:hAnsi="Times New Roman"/>
                <w:b/>
              </w:rPr>
            </w:pPr>
            <w:r>
              <w:rPr>
                <w:rStyle w:val="1f5"/>
                <w:rFonts w:ascii="Times New Roman" w:hAnsi="Times New Roman"/>
                <w:b/>
              </w:rPr>
              <w:t>Номер и дата трудового договора, заключенного              с сотрудником</w:t>
            </w:r>
          </w:p>
        </w:tc>
      </w:tr>
      <w:tr w:rsidR="00674339" w14:paraId="29F55532"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F2C51" w14:textId="77777777" w:rsidR="00674339" w:rsidRDefault="00472F13">
            <w:pPr>
              <w:jc w:val="center"/>
              <w:rPr>
                <w:rFonts w:ascii="Times New Roman" w:hAnsi="Times New Roman"/>
              </w:rPr>
            </w:pPr>
            <w:r>
              <w:rPr>
                <w:rFonts w:ascii="Times New Roman" w:hAnsi="Times New Roman"/>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C3D7"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CF396"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98B38"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ED95B" w14:textId="77777777" w:rsidR="00674339" w:rsidRDefault="00674339">
            <w:pPr>
              <w:jc w:val="center"/>
              <w:rPr>
                <w:rFonts w:ascii="Times New Roman" w:hAnsi="Times New Roman"/>
              </w:rPr>
            </w:pPr>
          </w:p>
        </w:tc>
      </w:tr>
      <w:tr w:rsidR="00674339" w14:paraId="1361EEA8"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23089" w14:textId="77777777" w:rsidR="00674339" w:rsidRDefault="00472F13">
            <w:pPr>
              <w:jc w:val="center"/>
              <w:rPr>
                <w:rFonts w:ascii="Times New Roman" w:hAnsi="Times New Roman"/>
              </w:rPr>
            </w:pPr>
            <w:r>
              <w:rPr>
                <w:rFonts w:ascii="Times New Roman" w:hAnsi="Times New Roman"/>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CDBA5"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34E04"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4B9B4"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52ED1" w14:textId="77777777" w:rsidR="00674339" w:rsidRDefault="00674339">
            <w:pPr>
              <w:jc w:val="center"/>
              <w:rPr>
                <w:rFonts w:ascii="Times New Roman" w:hAnsi="Times New Roman"/>
              </w:rPr>
            </w:pPr>
          </w:p>
        </w:tc>
      </w:tr>
      <w:tr w:rsidR="00674339" w14:paraId="44966EF4" w14:textId="77777777">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0D57A2" w14:textId="77777777" w:rsidR="00674339" w:rsidRDefault="00472F13">
            <w:pPr>
              <w:jc w:val="center"/>
              <w:rPr>
                <w:rFonts w:ascii="Times New Roman" w:hAnsi="Times New Roman"/>
              </w:rPr>
            </w:pPr>
            <w:r>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E7A8F6" w14:textId="77777777" w:rsidR="00674339" w:rsidRDefault="00674339">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9A74E" w14:textId="77777777" w:rsidR="00674339" w:rsidRDefault="00674339">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42F2E" w14:textId="77777777" w:rsidR="00674339" w:rsidRDefault="00674339">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B2DB5E" w14:textId="77777777" w:rsidR="00674339" w:rsidRDefault="00674339">
            <w:pPr>
              <w:jc w:val="center"/>
              <w:rPr>
                <w:rFonts w:ascii="Times New Roman" w:hAnsi="Times New Roman"/>
              </w:rPr>
            </w:pPr>
          </w:p>
        </w:tc>
      </w:tr>
    </w:tbl>
    <w:p w14:paraId="5A2B5D42" w14:textId="77777777" w:rsidR="00674339" w:rsidRDefault="00674339">
      <w:pPr>
        <w:widowControl w:val="0"/>
        <w:spacing w:after="0" w:line="240" w:lineRule="auto"/>
        <w:jc w:val="center"/>
        <w:rPr>
          <w:rFonts w:ascii="Times New Roman" w:hAnsi="Times New Roman"/>
          <w:b/>
          <w:sz w:val="24"/>
        </w:rPr>
      </w:pPr>
    </w:p>
    <w:p w14:paraId="4CA585EA"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Заполняя настоящую форму, участник закупки подтверждает, что им получено согласие у физических лиц, указанных в настоящей форме, на передачу (обработку) предоставляемых персональных данных в АНО «Агентство по туризму и деловым коммуникациям».</w:t>
      </w:r>
    </w:p>
    <w:p w14:paraId="050F5327" w14:textId="77777777" w:rsidR="00674339" w:rsidRDefault="00472F13">
      <w:pPr>
        <w:widowControl w:val="0"/>
        <w:spacing w:after="238" w:line="220" w:lineRule="exact"/>
        <w:jc w:val="both"/>
        <w:rPr>
          <w:rFonts w:ascii="Times New Roman" w:hAnsi="Times New Roman"/>
          <w:sz w:val="24"/>
        </w:rPr>
      </w:pPr>
      <w:r>
        <w:rPr>
          <w:rFonts w:ascii="Times New Roman" w:hAnsi="Times New Roman"/>
          <w:sz w:val="24"/>
        </w:rPr>
        <w:t xml:space="preserve">Заполнение участником закупки настоящей справки исключает ответственность АНО «Агентство по туризму и деловым коммуникациям» перед работниками Участника закупки, указанными в настоящей Справке, за предоставление АНО «Агентство по туризму и деловым коммуникациям» данных о его работниках, имеющих необходимый уровень квалификации. </w:t>
      </w:r>
    </w:p>
    <w:p w14:paraId="37F5BD49" w14:textId="77777777" w:rsidR="00674339" w:rsidRDefault="00472F13">
      <w:pPr>
        <w:widowControl w:val="0"/>
        <w:spacing w:after="238" w:line="220" w:lineRule="exact"/>
        <w:rPr>
          <w:rFonts w:ascii="Times New Roman" w:hAnsi="Times New Roman"/>
          <w:b/>
        </w:rPr>
      </w:pPr>
      <w:r>
        <w:rPr>
          <w:rFonts w:ascii="Times New Roman" w:hAnsi="Times New Roman"/>
          <w:b/>
        </w:rPr>
        <w:t>Приложение:</w:t>
      </w:r>
    </w:p>
    <w:p w14:paraId="696B633F" w14:textId="77777777" w:rsidR="00674339" w:rsidRDefault="00472F13">
      <w:pPr>
        <w:widowControl w:val="0"/>
        <w:spacing w:after="238" w:line="220" w:lineRule="exact"/>
        <w:rPr>
          <w:rFonts w:ascii="Times New Roman" w:hAnsi="Times New Roman"/>
          <w:i/>
        </w:rPr>
      </w:pPr>
      <w:r>
        <w:rPr>
          <w:rFonts w:ascii="Times New Roman" w:hAnsi="Times New Roman"/>
          <w:i/>
        </w:rPr>
        <w:t>___________ (наименование документа) ___ (количество листов в документе).</w:t>
      </w:r>
    </w:p>
    <w:p w14:paraId="57CB5DE6" w14:textId="77777777" w:rsidR="00674339" w:rsidRDefault="00674339">
      <w:pPr>
        <w:widowControl w:val="0"/>
        <w:spacing w:after="238" w:line="220" w:lineRule="exact"/>
        <w:jc w:val="right"/>
        <w:rPr>
          <w:rFonts w:ascii="Times New Roman" w:hAnsi="Times New Roman"/>
          <w:b/>
        </w:rPr>
      </w:pPr>
    </w:p>
    <w:p w14:paraId="2FDE1D9E" w14:textId="77777777" w:rsidR="00674339" w:rsidRDefault="00472F13">
      <w:pPr>
        <w:spacing w:after="0" w:line="240" w:lineRule="auto"/>
        <w:rPr>
          <w:rFonts w:ascii="Times New Roman" w:hAnsi="Times New Roman"/>
          <w:sz w:val="24"/>
        </w:rPr>
      </w:pPr>
      <w:r>
        <w:rPr>
          <w:rFonts w:ascii="Times New Roman" w:hAnsi="Times New Roman"/>
          <w:sz w:val="24"/>
        </w:rPr>
        <w:t>Должность руководителя (</w:t>
      </w:r>
      <w:r>
        <w:rPr>
          <w:rFonts w:ascii="Times New Roman" w:hAnsi="Times New Roman"/>
          <w:i/>
          <w:sz w:val="24"/>
        </w:rPr>
        <w:t>лица, уполномоченного участником Открытого конкурса</w:t>
      </w:r>
      <w:r>
        <w:rPr>
          <w:rFonts w:ascii="Times New Roman" w:hAnsi="Times New Roman"/>
          <w:sz w:val="24"/>
        </w:rPr>
        <w:t>)</w:t>
      </w:r>
    </w:p>
    <w:p w14:paraId="772300CD"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w:t>
      </w:r>
      <w:r>
        <w:rPr>
          <w:rFonts w:ascii="Times New Roman" w:hAnsi="Times New Roman"/>
          <w:sz w:val="24"/>
        </w:rPr>
        <w:tab/>
      </w:r>
      <w:r>
        <w:rPr>
          <w:rFonts w:ascii="Times New Roman" w:hAnsi="Times New Roman"/>
          <w:sz w:val="24"/>
        </w:rPr>
        <w:tab/>
        <w:t>______________             ______________</w:t>
      </w:r>
    </w:p>
    <w:p w14:paraId="14E2A07A" w14:textId="77777777" w:rsidR="00674339" w:rsidRDefault="00472F13">
      <w:pPr>
        <w:spacing w:after="0" w:line="240" w:lineRule="auto"/>
        <w:rPr>
          <w:rFonts w:ascii="Times New Roman" w:hAnsi="Times New Roman"/>
          <w:sz w:val="24"/>
        </w:rPr>
      </w:pPr>
      <w:r>
        <w:rPr>
          <w:rFonts w:ascii="Times New Roman" w:hAnsi="Times New Roman"/>
          <w:sz w:val="24"/>
        </w:rPr>
        <w:t>М.П. (</w:t>
      </w:r>
      <w:r>
        <w:rPr>
          <w:rFonts w:ascii="Times New Roman" w:hAnsi="Times New Roman"/>
          <w:i/>
          <w:sz w:val="24"/>
        </w:rPr>
        <w:t>при наличии</w:t>
      </w:r>
      <w:r>
        <w:rPr>
          <w:rFonts w:ascii="Times New Roman" w:hAnsi="Times New Roman"/>
          <w:sz w:val="24"/>
        </w:rPr>
        <w:t>)</w:t>
      </w:r>
    </w:p>
    <w:p w14:paraId="5533204A" w14:textId="77777777" w:rsidR="00674339" w:rsidRDefault="00472F13">
      <w:pPr>
        <w:spacing w:after="0" w:line="240" w:lineRule="auto"/>
        <w:rPr>
          <w:rFonts w:ascii="Times New Roman" w:hAnsi="Times New Roman"/>
          <w:sz w:val="24"/>
        </w:rPr>
      </w:pPr>
      <w:r>
        <w:rPr>
          <w:rFonts w:ascii="Times New Roman" w:hAnsi="Times New Roman"/>
          <w:sz w:val="24"/>
        </w:rPr>
        <w:t xml:space="preserve">                                                                                                                      (подпись)                                        (Ф.И.О.)     </w:t>
      </w:r>
    </w:p>
    <w:p w14:paraId="256AAB06" w14:textId="77777777" w:rsidR="00674339" w:rsidRDefault="00674339">
      <w:pPr>
        <w:sectPr w:rsidR="00674339">
          <w:headerReference w:type="default" r:id="rId19"/>
          <w:pgSz w:w="11900" w:h="16840"/>
          <w:pgMar w:top="897" w:right="618" w:bottom="761" w:left="952" w:header="0" w:footer="3" w:gutter="0"/>
          <w:cols w:space="720"/>
        </w:sectPr>
      </w:pPr>
    </w:p>
    <w:p w14:paraId="082FCD7D" w14:textId="77777777" w:rsidR="00674339" w:rsidRDefault="00472F13">
      <w:pPr>
        <w:widowControl w:val="0"/>
        <w:spacing w:after="0" w:line="240" w:lineRule="auto"/>
        <w:jc w:val="right"/>
        <w:rPr>
          <w:rFonts w:ascii="Times New Roman" w:hAnsi="Times New Roman"/>
          <w:b/>
        </w:rPr>
      </w:pPr>
      <w:r>
        <w:rPr>
          <w:rFonts w:ascii="Times New Roman" w:hAnsi="Times New Roman"/>
          <w:b/>
        </w:rPr>
        <w:lastRenderedPageBreak/>
        <w:t>ФОРМА № 5</w:t>
      </w:r>
    </w:p>
    <w:p w14:paraId="2CEAF2C1"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C6F8E62" w14:textId="77777777" w:rsidR="00674339" w:rsidRDefault="00674339">
      <w:pPr>
        <w:widowControl w:val="0"/>
        <w:spacing w:after="238" w:line="220" w:lineRule="exact"/>
        <w:jc w:val="right"/>
        <w:rPr>
          <w:rFonts w:ascii="Times New Roman" w:hAnsi="Times New Roman"/>
          <w:b/>
        </w:rPr>
      </w:pPr>
    </w:p>
    <w:p w14:paraId="6EB62F3F" w14:textId="77777777" w:rsidR="00674339" w:rsidRDefault="00674339">
      <w:pPr>
        <w:widowControl w:val="0"/>
        <w:spacing w:after="238" w:line="220" w:lineRule="exact"/>
        <w:jc w:val="right"/>
        <w:rPr>
          <w:rFonts w:ascii="Times New Roman" w:hAnsi="Times New Roman"/>
          <w:b/>
        </w:rPr>
      </w:pPr>
    </w:p>
    <w:p w14:paraId="5E3F886F"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4661F09A"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36581B76"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6D225DB3" w14:textId="77777777" w:rsidR="00674339" w:rsidRDefault="00674339">
      <w:pPr>
        <w:widowControl w:val="0"/>
        <w:spacing w:after="0" w:line="212" w:lineRule="exact"/>
        <w:rPr>
          <w:rFonts w:ascii="Tahoma" w:hAnsi="Tahoma"/>
          <w:sz w:val="17"/>
        </w:rPr>
      </w:pPr>
    </w:p>
    <w:p w14:paraId="5A718214" w14:textId="77777777" w:rsidR="00674339" w:rsidRDefault="00472F13">
      <w:pPr>
        <w:widowControl w:val="0"/>
        <w:tabs>
          <w:tab w:val="left" w:pos="1843"/>
        </w:tabs>
        <w:spacing w:after="130" w:line="160" w:lineRule="exact"/>
        <w:jc w:val="both"/>
        <w:rPr>
          <w:rFonts w:ascii="Times New Roman" w:hAnsi="Times New Roman"/>
          <w:i/>
          <w:sz w:val="16"/>
        </w:rPr>
      </w:pPr>
      <w:r>
        <w:rPr>
          <w:rFonts w:ascii="Times New Roman" w:hAnsi="Times New Roman"/>
          <w:i/>
          <w:sz w:val="16"/>
        </w:rPr>
        <w:t xml:space="preserve"> </w:t>
      </w:r>
    </w:p>
    <w:p w14:paraId="4F982264" w14:textId="77777777" w:rsidR="00674339" w:rsidRDefault="00472F13">
      <w:pPr>
        <w:widowControl w:val="0"/>
        <w:spacing w:after="0" w:line="240" w:lineRule="auto"/>
        <w:jc w:val="both"/>
        <w:rPr>
          <w:rFonts w:ascii="Times New Roman" w:hAnsi="Times New Roman"/>
          <w:sz w:val="24"/>
        </w:rPr>
      </w:pPr>
      <w:r>
        <w:rPr>
          <w:rFonts w:ascii="Times New Roman" w:hAnsi="Times New Roman"/>
          <w:sz w:val="24"/>
        </w:rPr>
        <w:t xml:space="preserve">                                                                                                                  </w:t>
      </w:r>
    </w:p>
    <w:p w14:paraId="1A6C2A1A" w14:textId="77777777" w:rsidR="00674339" w:rsidRDefault="00472F13">
      <w:pPr>
        <w:widowControl w:val="0"/>
        <w:spacing w:after="0" w:line="240" w:lineRule="auto"/>
        <w:rPr>
          <w:rFonts w:ascii="Times New Roman" w:hAnsi="Times New Roman"/>
          <w:sz w:val="24"/>
        </w:rPr>
      </w:pPr>
      <w:r>
        <w:rPr>
          <w:rFonts w:ascii="Times New Roman" w:hAnsi="Times New Roman"/>
          <w:sz w:val="24"/>
        </w:rPr>
        <w:t xml:space="preserve">           </w:t>
      </w:r>
    </w:p>
    <w:p w14:paraId="4297DDC5" w14:textId="77777777" w:rsidR="00674339" w:rsidRDefault="00674339">
      <w:pPr>
        <w:widowControl w:val="0"/>
        <w:spacing w:after="0" w:line="240" w:lineRule="auto"/>
        <w:rPr>
          <w:rFonts w:ascii="Times New Roman" w:hAnsi="Times New Roman"/>
          <w:sz w:val="24"/>
        </w:rPr>
      </w:pPr>
    </w:p>
    <w:p w14:paraId="57239C7E"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0C376405" w14:textId="77777777" w:rsidR="00674339" w:rsidRDefault="00472F13">
      <w:pPr>
        <w:keepNext/>
        <w:tabs>
          <w:tab w:val="left" w:pos="1701"/>
        </w:tabs>
        <w:spacing w:after="0" w:line="240" w:lineRule="auto"/>
        <w:ind w:left="284"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4404C9EA"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6C2F565" w14:textId="77777777" w:rsidR="00674339" w:rsidRDefault="00674339">
      <w:pPr>
        <w:keepNext/>
        <w:tabs>
          <w:tab w:val="left" w:pos="1701"/>
        </w:tabs>
        <w:spacing w:after="0" w:line="240" w:lineRule="auto"/>
        <w:ind w:left="284" w:firstLine="567"/>
        <w:jc w:val="center"/>
        <w:outlineLvl w:val="2"/>
        <w:rPr>
          <w:rFonts w:ascii="Times New Roman" w:hAnsi="Times New Roman"/>
          <w:b/>
          <w:sz w:val="24"/>
        </w:rPr>
      </w:pPr>
    </w:p>
    <w:p w14:paraId="004CDFF0"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Настоящим, _______________________________________________________________,</w:t>
      </w:r>
    </w:p>
    <w:p w14:paraId="2037AF2A"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 xml:space="preserve">                                             (фамилия, имя, отчество Участника закупочной процедуры)</w:t>
      </w:r>
    </w:p>
    <w:p w14:paraId="1347A1D9"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Основной документ, удостоверяющий личность_________________________________</w:t>
      </w:r>
    </w:p>
    <w:p w14:paraId="3E18BD8D"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(серия, номер, кем и когда выдан)</w:t>
      </w:r>
    </w:p>
    <w:p w14:paraId="562C9B25"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Адрес регистрации:_________________________________</w:t>
      </w:r>
    </w:p>
    <w:p w14:paraId="0848BAE1"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Дата рождения:____________________________________</w:t>
      </w:r>
    </w:p>
    <w:p w14:paraId="6935F472"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ИНН _____________________________________________</w:t>
      </w:r>
    </w:p>
    <w:p w14:paraId="55EFA7C8"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Pr>
          <w:rFonts w:ascii="Times New Roman" w:hAnsi="Times New Roman"/>
          <w:b/>
          <w:i/>
          <w:sz w:val="24"/>
        </w:rPr>
        <w:t>указывается способ, форма закупки</w:t>
      </w:r>
      <w:r>
        <w:rPr>
          <w:rFonts w:ascii="Times New Roman" w:hAnsi="Times New Roman"/>
          <w:sz w:val="24"/>
        </w:rPr>
        <w:t>] на___________ _[</w:t>
      </w:r>
      <w:r>
        <w:rPr>
          <w:rFonts w:ascii="Times New Roman" w:hAnsi="Times New Roman"/>
          <w:b/>
          <w:i/>
          <w:sz w:val="24"/>
        </w:rPr>
        <w:t>указывается предмет договора</w:t>
      </w:r>
      <w:r>
        <w:rPr>
          <w:rFonts w:ascii="Times New Roman" w:hAnsi="Times New Roman"/>
          <w:sz w:val="24"/>
        </w:rPr>
        <w:t xml:space="preserve">] в </w:t>
      </w:r>
      <w:bookmarkStart w:id="18" w:name="_Hlk102636847"/>
      <w:r>
        <w:rPr>
          <w:rFonts w:ascii="Times New Roman" w:hAnsi="Times New Roman"/>
          <w:sz w:val="24"/>
        </w:rPr>
        <w:t>АНО «Агентство по туризму и деловым коммуникациям»</w:t>
      </w:r>
      <w:bookmarkEnd w:id="18"/>
      <w:r>
        <w:rPr>
          <w:rFonts w:ascii="Times New Roman" w:hAnsi="Times New Roman"/>
          <w:sz w:val="24"/>
        </w:rPr>
        <w:t>, зарегистрированному по адресу: Россия, 344003, г. Ростов-на-Дону,  ул. Лермонтовская, 89 А, литер А, офис 4, т.е. на совершение действий, предусмотренных п.3. ст.3. Закона 152-ФЗ,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14:paraId="660492D9"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58827DF3" w14:textId="77777777" w:rsidR="00674339" w:rsidRDefault="00472F13">
      <w:pPr>
        <w:spacing w:after="0" w:line="240" w:lineRule="auto"/>
        <w:ind w:right="-1" w:firstLine="284"/>
        <w:jc w:val="both"/>
        <w:rPr>
          <w:rFonts w:ascii="Times New Roman" w:hAnsi="Times New Roman"/>
          <w:sz w:val="24"/>
        </w:rPr>
      </w:pPr>
      <w:r>
        <w:rPr>
          <w:rFonts w:ascii="Times New Roman" w:hAnsi="Times New Roman"/>
          <w:sz w:val="24"/>
        </w:rPr>
        <w:t>Настоящее согласие дано в отношении всех сведений, указанных в передаваемых мною в адрес АНО «Агентство по туризму и деловым коммуникациям» документах,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собственноручная подпись, иные персональные данные, упомянутые в любом заполняемом в вышеуказанных целях документе.</w:t>
      </w:r>
    </w:p>
    <w:p w14:paraId="2126BB6E"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w:t>
      </w:r>
      <w:r>
        <w:rPr>
          <w:rFonts w:ascii="Times New Roman" w:hAnsi="Times New Roman"/>
          <w:sz w:val="24"/>
        </w:rPr>
        <w:lastRenderedPageBreak/>
        <w:t>также на передачу такой информации третьим лицам, в случаях, установленных действующим законодательством, и в случаях, когда АНО «Агентство по туризму и деловым коммуникациям» выступает для третьих лиц, которым передаются персональные данные, организатором закупки.</w:t>
      </w:r>
    </w:p>
    <w:p w14:paraId="65F130DE" w14:textId="77777777" w:rsidR="00674339" w:rsidRDefault="00472F13">
      <w:pPr>
        <w:widowControl w:val="0"/>
        <w:spacing w:after="0" w:line="240" w:lineRule="auto"/>
        <w:ind w:firstLine="284"/>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70ECA08B"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Настоящее согласие действует со дня его подписания до дня отзыва в письменной форме.</w:t>
      </w:r>
    </w:p>
    <w:p w14:paraId="40D7E3EA" w14:textId="77777777" w:rsidR="00674339" w:rsidRDefault="00472F13">
      <w:pPr>
        <w:spacing w:after="0" w:line="240" w:lineRule="auto"/>
        <w:ind w:firstLine="284"/>
        <w:jc w:val="both"/>
        <w:rPr>
          <w:rFonts w:ascii="Times New Roman" w:hAnsi="Times New Roman"/>
          <w:sz w:val="24"/>
        </w:rPr>
      </w:pPr>
      <w:r>
        <w:rPr>
          <w:rFonts w:ascii="Times New Roman" w:hAnsi="Times New Roman"/>
          <w:sz w:val="24"/>
        </w:rPr>
        <w:t>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понятны.</w:t>
      </w:r>
    </w:p>
    <w:p w14:paraId="354F65BE" w14:textId="77777777" w:rsidR="00674339" w:rsidRDefault="00472F13">
      <w:pPr>
        <w:spacing w:beforeAutospacing="1" w:afterAutospacing="1" w:line="240" w:lineRule="auto"/>
        <w:ind w:firstLine="284"/>
        <w:rPr>
          <w:rFonts w:ascii="Times New Roman" w:hAnsi="Times New Roman"/>
          <w:sz w:val="24"/>
        </w:rPr>
      </w:pPr>
      <w:r>
        <w:rPr>
          <w:rFonts w:ascii="Times New Roman" w:hAnsi="Times New Roman"/>
          <w:sz w:val="24"/>
        </w:rPr>
        <w:t>«__</w:t>
      </w:r>
      <w:proofErr w:type="gramStart"/>
      <w:r>
        <w:rPr>
          <w:rFonts w:ascii="Times New Roman" w:hAnsi="Times New Roman"/>
          <w:sz w:val="24"/>
        </w:rPr>
        <w:t>_»_</w:t>
      </w:r>
      <w:proofErr w:type="gramEnd"/>
      <w:r>
        <w:rPr>
          <w:rFonts w:ascii="Times New Roman" w:hAnsi="Times New Roman"/>
          <w:sz w:val="24"/>
        </w:rPr>
        <w:t>____________ 20__г.____________________ (__________________)</w:t>
      </w:r>
    </w:p>
    <w:p w14:paraId="41FF0CC7" w14:textId="77777777" w:rsidR="00674339" w:rsidRDefault="00472F13">
      <w:pPr>
        <w:spacing w:after="0" w:line="240" w:lineRule="auto"/>
        <w:ind w:firstLine="284"/>
        <w:rPr>
          <w:rFonts w:ascii="Times New Roman" w:hAnsi="Times New Roman"/>
          <w:sz w:val="24"/>
        </w:rPr>
      </w:pPr>
      <w:r>
        <w:rPr>
          <w:rFonts w:ascii="Times New Roman" w:hAnsi="Times New Roman"/>
          <w:sz w:val="24"/>
        </w:rPr>
        <w:t xml:space="preserve">Участник закупки </w:t>
      </w:r>
      <w:r>
        <w:rPr>
          <w:rFonts w:ascii="Times New Roman" w:hAnsi="Times New Roman"/>
          <w:sz w:val="24"/>
        </w:rPr>
        <w:tab/>
      </w:r>
      <w:r>
        <w:rPr>
          <w:rFonts w:ascii="Times New Roman" w:hAnsi="Times New Roman"/>
          <w:sz w:val="24"/>
        </w:rPr>
        <w:tab/>
        <w:t>______________             ______________</w:t>
      </w:r>
    </w:p>
    <w:p w14:paraId="709A1791" w14:textId="77777777" w:rsidR="00674339" w:rsidRDefault="00472F13">
      <w:pPr>
        <w:spacing w:after="0" w:line="240" w:lineRule="auto"/>
        <w:ind w:firstLine="284"/>
        <w:rPr>
          <w:rFonts w:ascii="Times New Roman" w:hAnsi="Times New Roman"/>
          <w:i/>
          <w:sz w:val="24"/>
        </w:rPr>
      </w:pPr>
      <w:r>
        <w:rPr>
          <w:rFonts w:ascii="Times New Roman" w:hAnsi="Times New Roman"/>
          <w:i/>
          <w:sz w:val="24"/>
        </w:rPr>
        <w:t xml:space="preserve">                                                   (подпись)                             (Ф.И.О.)     </w:t>
      </w:r>
    </w:p>
    <w:p w14:paraId="6286F761" w14:textId="77777777" w:rsidR="00674339" w:rsidRDefault="00674339">
      <w:pPr>
        <w:keepNext/>
        <w:spacing w:after="0" w:line="240" w:lineRule="auto"/>
        <w:ind w:firstLine="284"/>
        <w:jc w:val="center"/>
        <w:outlineLvl w:val="0"/>
        <w:rPr>
          <w:rFonts w:ascii="Times New Roman" w:hAnsi="Times New Roman"/>
          <w:b/>
          <w:sz w:val="24"/>
        </w:rPr>
      </w:pPr>
    </w:p>
    <w:p w14:paraId="6ECD3F0B" w14:textId="77777777" w:rsidR="00674339" w:rsidRDefault="00674339">
      <w:pPr>
        <w:spacing w:after="0" w:line="240" w:lineRule="auto"/>
        <w:ind w:firstLine="708"/>
        <w:jc w:val="center"/>
        <w:rPr>
          <w:rFonts w:ascii="Times New Roman" w:hAnsi="Times New Roman"/>
          <w:b/>
          <w:sz w:val="24"/>
        </w:rPr>
      </w:pPr>
    </w:p>
    <w:p w14:paraId="52F87E09" w14:textId="77777777" w:rsidR="00674339" w:rsidRDefault="00674339">
      <w:pPr>
        <w:keepNext/>
        <w:keepLines/>
        <w:widowControl w:val="0"/>
        <w:spacing w:after="0" w:line="220" w:lineRule="exact"/>
        <w:jc w:val="both"/>
        <w:outlineLvl w:val="0"/>
        <w:rPr>
          <w:rFonts w:ascii="Times New Roman" w:hAnsi="Times New Roman"/>
        </w:rPr>
      </w:pPr>
    </w:p>
    <w:p w14:paraId="2207EE9F" w14:textId="77777777" w:rsidR="00674339" w:rsidRDefault="00674339">
      <w:pPr>
        <w:spacing w:after="0" w:line="240" w:lineRule="auto"/>
        <w:jc w:val="center"/>
        <w:rPr>
          <w:rFonts w:ascii="Times New Roman" w:hAnsi="Times New Roman"/>
          <w:b/>
          <w:sz w:val="24"/>
        </w:rPr>
      </w:pPr>
    </w:p>
    <w:p w14:paraId="255A0AF4" w14:textId="77777777" w:rsidR="00674339" w:rsidRDefault="00674339"/>
    <w:p w14:paraId="0A62E72B" w14:textId="77777777" w:rsidR="00674339" w:rsidRDefault="00674339"/>
    <w:p w14:paraId="0F4B1CC3" w14:textId="77777777" w:rsidR="00674339" w:rsidRDefault="00674339"/>
    <w:p w14:paraId="4F9B2AE6" w14:textId="77777777" w:rsidR="00674339" w:rsidRDefault="00674339"/>
    <w:p w14:paraId="0EC98D07" w14:textId="77777777" w:rsidR="00674339" w:rsidRDefault="00674339"/>
    <w:p w14:paraId="6534065B" w14:textId="77777777" w:rsidR="00674339" w:rsidRDefault="00674339"/>
    <w:p w14:paraId="17E4AF79" w14:textId="77777777" w:rsidR="00674339" w:rsidRDefault="00674339"/>
    <w:p w14:paraId="3B2C6357" w14:textId="77777777" w:rsidR="00674339" w:rsidRDefault="00674339"/>
    <w:p w14:paraId="30EBC4CB" w14:textId="77777777" w:rsidR="00674339" w:rsidRDefault="00674339"/>
    <w:p w14:paraId="5FE95E76" w14:textId="77777777" w:rsidR="00674339" w:rsidRDefault="00674339"/>
    <w:p w14:paraId="16D9AFFC" w14:textId="77777777" w:rsidR="00674339" w:rsidRDefault="00674339"/>
    <w:p w14:paraId="3841053A" w14:textId="77777777" w:rsidR="00674339" w:rsidRDefault="00674339"/>
    <w:p w14:paraId="31726221" w14:textId="77777777" w:rsidR="00674339" w:rsidRDefault="00674339"/>
    <w:p w14:paraId="0C2B6096" w14:textId="77777777" w:rsidR="00674339" w:rsidRDefault="00674339"/>
    <w:p w14:paraId="772510BD" w14:textId="77777777" w:rsidR="00674339" w:rsidRDefault="00674339"/>
    <w:p w14:paraId="64000FFB" w14:textId="77777777" w:rsidR="00674339" w:rsidRDefault="00674339"/>
    <w:p w14:paraId="7171EA9F" w14:textId="77777777" w:rsidR="00674339" w:rsidRDefault="00674339"/>
    <w:p w14:paraId="3A42B8D1" w14:textId="2D27909A" w:rsidR="00674339" w:rsidRDefault="00674339"/>
    <w:p w14:paraId="61E33697" w14:textId="77777777" w:rsidR="008106DB" w:rsidRDefault="008106DB"/>
    <w:p w14:paraId="2CB908DD" w14:textId="77777777" w:rsidR="00674339" w:rsidRDefault="00674339"/>
    <w:p w14:paraId="5195BF14"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В закупочную комиссию</w:t>
      </w:r>
    </w:p>
    <w:p w14:paraId="78D05654"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6B8CBC37"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111D72CF" w14:textId="77777777" w:rsidR="00674339" w:rsidRDefault="00674339">
      <w:pPr>
        <w:widowControl w:val="0"/>
        <w:spacing w:after="0" w:line="212" w:lineRule="exact"/>
        <w:rPr>
          <w:rFonts w:ascii="Tahoma" w:hAnsi="Tahoma"/>
          <w:sz w:val="17"/>
        </w:rPr>
      </w:pPr>
    </w:p>
    <w:p w14:paraId="31CA272C" w14:textId="77777777" w:rsidR="00674339" w:rsidRDefault="00674339">
      <w:pPr>
        <w:widowControl w:val="0"/>
        <w:spacing w:after="0" w:line="240" w:lineRule="auto"/>
        <w:rPr>
          <w:rFonts w:ascii="Times New Roman" w:hAnsi="Times New Roman"/>
          <w:sz w:val="24"/>
        </w:rPr>
      </w:pPr>
    </w:p>
    <w:p w14:paraId="334D90C3"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Форма согласия участника Открытого конкурса</w:t>
      </w:r>
    </w:p>
    <w:p w14:paraId="41B75125" w14:textId="77777777" w:rsidR="00674339" w:rsidRDefault="00472F13">
      <w:pPr>
        <w:keepNext/>
        <w:spacing w:after="0" w:line="240" w:lineRule="auto"/>
        <w:ind w:left="-567" w:firstLine="567"/>
        <w:jc w:val="center"/>
        <w:outlineLvl w:val="2"/>
        <w:rPr>
          <w:rFonts w:ascii="Times New Roman" w:hAnsi="Times New Roman"/>
          <w:b/>
          <w:sz w:val="24"/>
        </w:rPr>
      </w:pPr>
      <w:r>
        <w:rPr>
          <w:rFonts w:ascii="Times New Roman" w:hAnsi="Times New Roman"/>
          <w:b/>
          <w:sz w:val="24"/>
        </w:rPr>
        <w:t>на обработку персональных данных</w:t>
      </w:r>
    </w:p>
    <w:p w14:paraId="30B0DD25" w14:textId="77777777" w:rsidR="00674339" w:rsidRDefault="00472F13">
      <w:pPr>
        <w:keepNext/>
        <w:tabs>
          <w:tab w:val="left" w:pos="1701"/>
        </w:tabs>
        <w:spacing w:after="0" w:line="240" w:lineRule="auto"/>
        <w:ind w:left="-1134" w:firstLine="567"/>
        <w:jc w:val="center"/>
        <w:outlineLvl w:val="2"/>
        <w:rPr>
          <w:rFonts w:ascii="Times New Roman" w:hAnsi="Times New Roman"/>
          <w:i/>
          <w:sz w:val="24"/>
        </w:rPr>
      </w:pPr>
      <w:r>
        <w:rPr>
          <w:rFonts w:ascii="Times New Roman" w:hAnsi="Times New Roman"/>
          <w:i/>
          <w:sz w:val="24"/>
        </w:rPr>
        <w:t>(при предоставлении сведений о руководителе и специалистах, имеющих необходимый уровень квалификации для оказания услуг, являющихся предметом закупки)</w:t>
      </w:r>
    </w:p>
    <w:p w14:paraId="0C20B314" w14:textId="77777777" w:rsidR="00674339" w:rsidRDefault="00472F13">
      <w:pPr>
        <w:spacing w:after="0" w:line="240" w:lineRule="atLeast"/>
        <w:ind w:left="567" w:firstLine="851"/>
        <w:rPr>
          <w:rFonts w:ascii="Times New Roman" w:hAnsi="Times New Roman"/>
          <w:sz w:val="24"/>
        </w:rPr>
      </w:pPr>
      <w:r>
        <w:rPr>
          <w:rFonts w:ascii="Times New Roman" w:hAnsi="Times New Roman"/>
          <w:sz w:val="24"/>
        </w:rPr>
        <w:t>Настоящим, _______________________________________________________________,</w:t>
      </w:r>
    </w:p>
    <w:p w14:paraId="5D82C98D" w14:textId="77777777" w:rsidR="00674339" w:rsidRDefault="00472F13">
      <w:pPr>
        <w:spacing w:after="0" w:line="240" w:lineRule="atLeast"/>
        <w:ind w:left="-567"/>
        <w:rPr>
          <w:rFonts w:ascii="Times New Roman" w:hAnsi="Times New Roman"/>
          <w:sz w:val="24"/>
        </w:rPr>
      </w:pPr>
      <w:r>
        <w:rPr>
          <w:rFonts w:ascii="Times New Roman" w:hAnsi="Times New Roman"/>
          <w:sz w:val="24"/>
        </w:rPr>
        <w:t xml:space="preserve">                                             (</w:t>
      </w:r>
      <w:r>
        <w:rPr>
          <w:rFonts w:ascii="Times New Roman" w:hAnsi="Times New Roman"/>
          <w:i/>
          <w:sz w:val="24"/>
        </w:rPr>
        <w:t>указывается наименование Участника закупочной процедуры</w:t>
      </w:r>
      <w:r>
        <w:rPr>
          <w:rFonts w:ascii="Times New Roman" w:hAnsi="Times New Roman"/>
          <w:sz w:val="24"/>
        </w:rPr>
        <w:t>)</w:t>
      </w:r>
    </w:p>
    <w:p w14:paraId="7D7B0467" w14:textId="77777777" w:rsidR="00674339" w:rsidRDefault="00472F13">
      <w:pPr>
        <w:spacing w:beforeAutospacing="1" w:afterAutospacing="1" w:line="240" w:lineRule="auto"/>
        <w:ind w:left="142"/>
        <w:rPr>
          <w:rFonts w:ascii="Times New Roman" w:hAnsi="Times New Roman"/>
          <w:sz w:val="24"/>
        </w:rPr>
      </w:pPr>
      <w:r>
        <w:rPr>
          <w:rFonts w:ascii="Times New Roman" w:hAnsi="Times New Roman"/>
          <w:sz w:val="24"/>
        </w:rPr>
        <w:t>адрес регистрации:_______________________________________________________________,</w:t>
      </w:r>
    </w:p>
    <w:p w14:paraId="7364EFFB" w14:textId="77777777" w:rsidR="00674339" w:rsidRDefault="00472F13">
      <w:pPr>
        <w:spacing w:beforeAutospacing="1" w:afterAutospacing="1" w:line="240" w:lineRule="auto"/>
        <w:ind w:left="142"/>
        <w:rPr>
          <w:rFonts w:ascii="Times New Roman" w:hAnsi="Times New Roman"/>
          <w:b/>
          <w:i/>
          <w:sz w:val="24"/>
        </w:rPr>
      </w:pPr>
      <w:r>
        <w:rPr>
          <w:rFonts w:ascii="Times New Roman" w:hAnsi="Times New Roman"/>
          <w:b/>
          <w:i/>
          <w:sz w:val="24"/>
        </w:rPr>
        <w:t>ИНН</w:t>
      </w:r>
      <w:r>
        <w:rPr>
          <w:rFonts w:ascii="Times New Roman" w:hAnsi="Times New Roman"/>
          <w:sz w:val="24"/>
        </w:rPr>
        <w:t xml:space="preserve"> _______________, </w:t>
      </w:r>
      <w:r>
        <w:rPr>
          <w:rFonts w:ascii="Times New Roman" w:hAnsi="Times New Roman"/>
          <w:b/>
          <w:i/>
          <w:sz w:val="24"/>
        </w:rPr>
        <w:t xml:space="preserve">КПП </w:t>
      </w:r>
      <w:r>
        <w:rPr>
          <w:rFonts w:ascii="Times New Roman" w:hAnsi="Times New Roman"/>
          <w:i/>
          <w:sz w:val="24"/>
        </w:rPr>
        <w:t>(при наличии)</w:t>
      </w:r>
      <w:r>
        <w:rPr>
          <w:rFonts w:ascii="Times New Roman" w:hAnsi="Times New Roman"/>
          <w:b/>
          <w:i/>
          <w:sz w:val="24"/>
        </w:rPr>
        <w:t xml:space="preserve"> _______________, ОГРН ____________________</w:t>
      </w:r>
    </w:p>
    <w:p w14:paraId="02576719" w14:textId="77777777" w:rsidR="00674339" w:rsidRDefault="00472F13">
      <w:pPr>
        <w:spacing w:after="0" w:line="240" w:lineRule="auto"/>
        <w:ind w:left="142"/>
        <w:rPr>
          <w:rFonts w:ascii="Times New Roman" w:hAnsi="Times New Roman"/>
          <w:sz w:val="24"/>
        </w:rPr>
      </w:pPr>
      <w:r>
        <w:rPr>
          <w:rFonts w:ascii="Times New Roman" w:hAnsi="Times New Roman"/>
          <w:sz w:val="24"/>
        </w:rPr>
        <w:t xml:space="preserve">  в лице уполномоченного представителя субъекта персональных данных ________________________________________________________________________________</w:t>
      </w:r>
    </w:p>
    <w:p w14:paraId="6E1AE7BF" w14:textId="77777777" w:rsidR="00674339" w:rsidRDefault="00472F13">
      <w:pPr>
        <w:keepNext/>
        <w:tabs>
          <w:tab w:val="left" w:pos="1701"/>
        </w:tabs>
        <w:spacing w:after="0" w:line="240" w:lineRule="auto"/>
        <w:ind w:left="-567" w:firstLine="1418"/>
        <w:jc w:val="both"/>
        <w:outlineLvl w:val="2"/>
        <w:rPr>
          <w:rFonts w:ascii="Times New Roman" w:hAnsi="Times New Roman"/>
          <w:i/>
          <w:sz w:val="24"/>
        </w:rPr>
      </w:pPr>
      <w:r>
        <w:rPr>
          <w:rFonts w:ascii="Times New Roman" w:hAnsi="Times New Roman"/>
          <w:i/>
          <w:sz w:val="24"/>
        </w:rPr>
        <w:t xml:space="preserve">                                            (указывается ФИО), </w:t>
      </w:r>
    </w:p>
    <w:p w14:paraId="1939770A" w14:textId="45449455" w:rsidR="00674339" w:rsidRDefault="00472F13">
      <w:pPr>
        <w:keepNext/>
        <w:tabs>
          <w:tab w:val="left" w:pos="1701"/>
        </w:tabs>
        <w:spacing w:after="0" w:line="240" w:lineRule="auto"/>
        <w:ind w:left="142"/>
        <w:jc w:val="both"/>
        <w:outlineLvl w:val="2"/>
        <w:rPr>
          <w:rFonts w:ascii="Times New Roman" w:hAnsi="Times New Roman"/>
          <w:sz w:val="24"/>
        </w:rPr>
      </w:pPr>
      <w:r>
        <w:rPr>
          <w:rFonts w:ascii="Times New Roman" w:hAnsi="Times New Roman"/>
          <w:sz w:val="24"/>
        </w:rPr>
        <w:t xml:space="preserve">действующего на основании ________________________, </w:t>
      </w:r>
      <w:r>
        <w:rPr>
          <w:rFonts w:ascii="Times New Roman" w:hAnsi="Times New Roman"/>
          <w:b/>
          <w:sz w:val="24"/>
        </w:rPr>
        <w:t>дает свое согласие</w:t>
      </w:r>
      <w:r>
        <w:rPr>
          <w:rFonts w:ascii="Times New Roman" w:hAnsi="Times New Roman"/>
          <w:sz w:val="24"/>
        </w:rPr>
        <w:t xml:space="preserve"> автономной некоммерческой организации «Агентство по туризму и деловым коммуникациям Ростовской области», зарегистрированной по адресу: Россия, 344003, г. Ростов-на-Дону,  ул. Лермонтовская, 89 А, литер А, офис 4, в отношении следующего перечня персональных данных руководителя и работников участника Открытого конкурса, имеющих необходимый уровень квалификации для оказания услуг/выполнения работ, являющихся предметом закупки: ________________ (</w:t>
      </w:r>
      <w:r>
        <w:rPr>
          <w:rFonts w:ascii="Times New Roman" w:hAnsi="Times New Roman"/>
          <w:i/>
          <w:sz w:val="24"/>
        </w:rPr>
        <w:t>указываются</w:t>
      </w:r>
      <w:r>
        <w:rPr>
          <w:rFonts w:ascii="Times New Roman" w:hAnsi="Times New Roman"/>
          <w:sz w:val="24"/>
        </w:rPr>
        <w:t>:  фамилия, имя, отчество, наименование должности</w:t>
      </w:r>
      <w:r w:rsidR="00795090">
        <w:rPr>
          <w:rFonts w:ascii="Times New Roman" w:hAnsi="Times New Roman"/>
          <w:sz w:val="24"/>
        </w:rPr>
        <w:t>), а именно -</w:t>
      </w:r>
      <w:r>
        <w:rPr>
          <w:rFonts w:ascii="Times New Roman" w:hAnsi="Times New Roman"/>
          <w:sz w:val="24"/>
        </w:rPr>
        <w:t xml:space="preserve"> сведени</w:t>
      </w:r>
      <w:r w:rsidR="00795090">
        <w:rPr>
          <w:rFonts w:ascii="Times New Roman" w:hAnsi="Times New Roman"/>
          <w:sz w:val="24"/>
        </w:rPr>
        <w:t>й</w:t>
      </w:r>
      <w:r>
        <w:rPr>
          <w:rFonts w:ascii="Times New Roman" w:hAnsi="Times New Roman"/>
          <w:sz w:val="24"/>
        </w:rPr>
        <w:t xml:space="preserve"> об образовании, квалификации, серии (при наличии) и номера дипломов, аттестатов, сертификатов и пр., общий стаж работы в должности, на совершение действий, предусмотренных п.3 ст.3 Федеральным законом от 27.07.2006г. № 152-ФЗ «О персональных данных»,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 </w:t>
      </w:r>
      <w:r>
        <w:rPr>
          <w:rFonts w:ascii="Times New Roman" w:hAnsi="Times New Roman"/>
          <w:b/>
          <w:sz w:val="24"/>
        </w:rPr>
        <w:t>и подтверждает, что получил согласие на обработку персональных данных</w:t>
      </w:r>
      <w:r>
        <w:rPr>
          <w:rFonts w:ascii="Times New Roman" w:hAnsi="Times New Roman"/>
          <w:sz w:val="24"/>
        </w:rPr>
        <w:t xml:space="preserve"> от всех его работников, указанных в справке, подтверждающей соответствие участника закупки  критерию оценки «Кадровая обеспеченность участника закупки специалистами с необходимым уровнем квалификации».</w:t>
      </w:r>
    </w:p>
    <w:p w14:paraId="4C986D5C"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Цель обработки персональных данных: обеспечение соблюдения требований законодательства Российской Федерации при осуществлении Заказчиком закупочных процедур.</w:t>
      </w:r>
    </w:p>
    <w:p w14:paraId="0EA83B24" w14:textId="77777777" w:rsidR="00674339" w:rsidRDefault="00472F13">
      <w:pPr>
        <w:widowControl w:val="0"/>
        <w:spacing w:after="0" w:line="240" w:lineRule="auto"/>
        <w:ind w:left="142" w:firstLine="567"/>
        <w:jc w:val="both"/>
        <w:rPr>
          <w:rFonts w:ascii="Times New Roman" w:hAnsi="Times New Roman"/>
          <w:sz w:val="24"/>
        </w:rPr>
      </w:pPr>
      <w:r>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данных с требованием о прекращении обработки его персональных данных.</w:t>
      </w:r>
    </w:p>
    <w:p w14:paraId="66F189F3" w14:textId="77777777" w:rsidR="00674339" w:rsidRDefault="00674339">
      <w:pPr>
        <w:spacing w:after="0" w:line="240" w:lineRule="auto"/>
        <w:rPr>
          <w:rFonts w:ascii="Times New Roman" w:hAnsi="Times New Roman"/>
          <w:sz w:val="24"/>
        </w:rPr>
      </w:pPr>
    </w:p>
    <w:p w14:paraId="5B46201E" w14:textId="77777777" w:rsidR="00674339" w:rsidRDefault="00472F13">
      <w:pPr>
        <w:spacing w:after="0" w:line="240" w:lineRule="auto"/>
        <w:rPr>
          <w:rFonts w:ascii="Times New Roman" w:hAnsi="Times New Roman"/>
          <w:sz w:val="24"/>
        </w:rPr>
      </w:pPr>
      <w:r>
        <w:rPr>
          <w:rFonts w:ascii="Times New Roman" w:hAnsi="Times New Roman"/>
          <w:sz w:val="24"/>
        </w:rPr>
        <w:t>Подпись субъекта персональных данных/</w:t>
      </w:r>
    </w:p>
    <w:p w14:paraId="2C4B0DDE" w14:textId="77777777" w:rsidR="00674339" w:rsidRDefault="00472F13">
      <w:pPr>
        <w:spacing w:after="0" w:line="240" w:lineRule="auto"/>
        <w:rPr>
          <w:rFonts w:ascii="Times New Roman" w:hAnsi="Times New Roman"/>
          <w:sz w:val="24"/>
        </w:rPr>
      </w:pPr>
      <w:r>
        <w:rPr>
          <w:rFonts w:ascii="Times New Roman" w:hAnsi="Times New Roman"/>
          <w:sz w:val="24"/>
        </w:rPr>
        <w:t xml:space="preserve">уполномоченного представителя/ должность     </w:t>
      </w:r>
      <w:r>
        <w:rPr>
          <w:rFonts w:ascii="Times New Roman" w:hAnsi="Times New Roman"/>
          <w:sz w:val="24"/>
        </w:rPr>
        <w:tab/>
        <w:t xml:space="preserve">  ______________             ______________</w:t>
      </w:r>
    </w:p>
    <w:p w14:paraId="565FD7DC" w14:textId="77777777" w:rsidR="00674339" w:rsidRDefault="00472F13">
      <w:pPr>
        <w:spacing w:after="0" w:line="240" w:lineRule="auto"/>
        <w:rPr>
          <w:rFonts w:ascii="Times New Roman" w:hAnsi="Times New Roman"/>
          <w:i/>
          <w:sz w:val="24"/>
        </w:rPr>
      </w:pPr>
      <w:r>
        <w:rPr>
          <w:rFonts w:ascii="Times New Roman" w:hAnsi="Times New Roman"/>
          <w:i/>
          <w:sz w:val="24"/>
        </w:rPr>
        <w:t xml:space="preserve">                                                                                             М.П.                             (Ф.И.О.)     </w:t>
      </w:r>
    </w:p>
    <w:p w14:paraId="35E90770" w14:textId="77777777" w:rsidR="00674339" w:rsidRDefault="00674339">
      <w:pPr>
        <w:spacing w:after="0" w:line="240" w:lineRule="auto"/>
        <w:rPr>
          <w:rFonts w:ascii="Times New Roman" w:hAnsi="Times New Roman"/>
          <w:i/>
          <w:sz w:val="24"/>
        </w:rPr>
      </w:pPr>
    </w:p>
    <w:p w14:paraId="47CF1879" w14:textId="77777777" w:rsidR="00674339" w:rsidRDefault="00674339">
      <w:pPr>
        <w:spacing w:after="0" w:line="240" w:lineRule="auto"/>
        <w:rPr>
          <w:rFonts w:ascii="Times New Roman" w:hAnsi="Times New Roman"/>
          <w:i/>
          <w:sz w:val="24"/>
        </w:rPr>
      </w:pPr>
    </w:p>
    <w:p w14:paraId="6EEAAA0E" w14:textId="77777777" w:rsidR="00674339" w:rsidRDefault="00472F13">
      <w:pPr>
        <w:spacing w:beforeAutospacing="1" w:afterAutospacing="1" w:line="240" w:lineRule="auto"/>
        <w:rPr>
          <w:rFonts w:ascii="Times New Roman" w:hAnsi="Times New Roman"/>
          <w:sz w:val="24"/>
        </w:rPr>
      </w:pPr>
      <w:r>
        <w:rPr>
          <w:rFonts w:ascii="Times New Roman" w:hAnsi="Times New Roman"/>
          <w:sz w:val="24"/>
        </w:rPr>
        <w:t>«___»_____________ 20__г.</w:t>
      </w:r>
    </w:p>
    <w:p w14:paraId="3B8ABB98" w14:textId="77777777" w:rsidR="00674339" w:rsidRDefault="00674339"/>
    <w:p w14:paraId="544B8E42" w14:textId="77777777" w:rsidR="005A3A44" w:rsidRDefault="005A3A44">
      <w:pPr>
        <w:widowControl w:val="0"/>
        <w:spacing w:after="0" w:line="240" w:lineRule="auto"/>
        <w:jc w:val="right"/>
        <w:rPr>
          <w:rFonts w:ascii="Times New Roman" w:hAnsi="Times New Roman"/>
          <w:b/>
        </w:rPr>
      </w:pPr>
    </w:p>
    <w:p w14:paraId="3E1ACE47" w14:textId="77777777" w:rsidR="005A3A44" w:rsidRDefault="005A3A44">
      <w:pPr>
        <w:widowControl w:val="0"/>
        <w:spacing w:after="0" w:line="240" w:lineRule="auto"/>
        <w:jc w:val="right"/>
        <w:rPr>
          <w:rFonts w:ascii="Times New Roman" w:hAnsi="Times New Roman"/>
          <w:b/>
        </w:rPr>
      </w:pPr>
    </w:p>
    <w:p w14:paraId="25683F1B" w14:textId="77777777" w:rsidR="00674339" w:rsidRDefault="00472F13">
      <w:pPr>
        <w:widowControl w:val="0"/>
        <w:spacing w:after="0" w:line="240" w:lineRule="auto"/>
        <w:jc w:val="right"/>
        <w:rPr>
          <w:rFonts w:ascii="Times New Roman" w:hAnsi="Times New Roman"/>
          <w:b/>
        </w:rPr>
      </w:pPr>
      <w:r>
        <w:rPr>
          <w:rFonts w:ascii="Times New Roman" w:hAnsi="Times New Roman"/>
          <w:b/>
        </w:rPr>
        <w:t>ФОРМА № 6</w:t>
      </w:r>
    </w:p>
    <w:p w14:paraId="2B49A2F6" w14:textId="77777777" w:rsidR="00674339" w:rsidRDefault="00472F13">
      <w:pPr>
        <w:spacing w:after="0" w:line="240" w:lineRule="auto"/>
        <w:jc w:val="right"/>
        <w:rPr>
          <w:rFonts w:ascii="Times New Roman" w:hAnsi="Times New Roman"/>
          <w:b/>
          <w:sz w:val="24"/>
        </w:rPr>
      </w:pPr>
      <w:r>
        <w:rPr>
          <w:rFonts w:ascii="Times New Roman" w:hAnsi="Times New Roman"/>
          <w:b/>
          <w:sz w:val="24"/>
        </w:rPr>
        <w:t>(рекомендуемая форма)</w:t>
      </w:r>
    </w:p>
    <w:p w14:paraId="42FD7B07" w14:textId="77777777" w:rsidR="00674339" w:rsidRDefault="00674339">
      <w:pPr>
        <w:widowControl w:val="0"/>
        <w:spacing w:after="238" w:line="220" w:lineRule="exact"/>
        <w:jc w:val="right"/>
        <w:rPr>
          <w:rFonts w:ascii="Times New Roman" w:hAnsi="Times New Roman"/>
          <w:b/>
        </w:rPr>
      </w:pPr>
    </w:p>
    <w:p w14:paraId="11659636" w14:textId="77777777" w:rsidR="00674339" w:rsidRDefault="00674339">
      <w:pPr>
        <w:widowControl w:val="0"/>
        <w:spacing w:after="238" w:line="220" w:lineRule="exact"/>
        <w:jc w:val="right"/>
        <w:rPr>
          <w:rFonts w:ascii="Times New Roman" w:hAnsi="Times New Roman"/>
          <w:b/>
        </w:rPr>
      </w:pPr>
    </w:p>
    <w:p w14:paraId="014040DB"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На бланке участника Открытого конкурса </w:t>
      </w:r>
    </w:p>
    <w:p w14:paraId="1904BD9E" w14:textId="77777777" w:rsidR="00674339" w:rsidRDefault="00472F13">
      <w:pPr>
        <w:spacing w:after="0" w:line="240" w:lineRule="auto"/>
        <w:jc w:val="right"/>
        <w:rPr>
          <w:rFonts w:ascii="Times New Roman" w:hAnsi="Times New Roman"/>
          <w:sz w:val="24"/>
        </w:rPr>
      </w:pPr>
      <w:r>
        <w:rPr>
          <w:rFonts w:ascii="Times New Roman" w:hAnsi="Times New Roman"/>
          <w:sz w:val="24"/>
        </w:rPr>
        <w:t>Дата, исх. номер</w:t>
      </w:r>
    </w:p>
    <w:p w14:paraId="65EB28BE" w14:textId="77777777" w:rsidR="00674339" w:rsidRDefault="00674339">
      <w:pPr>
        <w:spacing w:after="0" w:line="240" w:lineRule="auto"/>
        <w:rPr>
          <w:rFonts w:ascii="Times New Roman" w:hAnsi="Times New Roman"/>
          <w:sz w:val="24"/>
        </w:rPr>
      </w:pPr>
    </w:p>
    <w:p w14:paraId="0986FE45" w14:textId="77777777" w:rsidR="00674339" w:rsidRDefault="00472F13">
      <w:pPr>
        <w:spacing w:after="0" w:line="240" w:lineRule="auto"/>
        <w:jc w:val="right"/>
        <w:rPr>
          <w:rFonts w:ascii="Times New Roman" w:hAnsi="Times New Roman"/>
          <w:sz w:val="24"/>
        </w:rPr>
      </w:pPr>
      <w:r>
        <w:rPr>
          <w:rFonts w:ascii="Times New Roman" w:hAnsi="Times New Roman"/>
          <w:sz w:val="24"/>
        </w:rPr>
        <w:t>В закупочную комиссию</w:t>
      </w:r>
    </w:p>
    <w:p w14:paraId="1AD554D1"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АНО «Агентство по туризму </w:t>
      </w:r>
    </w:p>
    <w:p w14:paraId="05238ECD" w14:textId="77777777" w:rsidR="00674339" w:rsidRDefault="00472F13">
      <w:pPr>
        <w:spacing w:after="0" w:line="240" w:lineRule="auto"/>
        <w:jc w:val="right"/>
        <w:rPr>
          <w:rFonts w:ascii="Times New Roman" w:hAnsi="Times New Roman"/>
          <w:sz w:val="24"/>
        </w:rPr>
      </w:pPr>
      <w:r>
        <w:rPr>
          <w:rFonts w:ascii="Times New Roman" w:hAnsi="Times New Roman"/>
          <w:sz w:val="24"/>
        </w:rPr>
        <w:t>и деловым коммуникациям»</w:t>
      </w:r>
    </w:p>
    <w:p w14:paraId="4029FCC7" w14:textId="77777777" w:rsidR="00674339" w:rsidRDefault="00674339">
      <w:pPr>
        <w:spacing w:after="0" w:line="240" w:lineRule="auto"/>
        <w:jc w:val="center"/>
        <w:rPr>
          <w:rFonts w:ascii="Times New Roman" w:hAnsi="Times New Roman"/>
          <w:b/>
          <w:sz w:val="24"/>
        </w:rPr>
      </w:pPr>
    </w:p>
    <w:p w14:paraId="25D341E0" w14:textId="77777777" w:rsidR="00674339" w:rsidRDefault="00674339">
      <w:pPr>
        <w:spacing w:after="0" w:line="240" w:lineRule="auto"/>
        <w:jc w:val="center"/>
        <w:rPr>
          <w:rFonts w:ascii="Times New Roman" w:hAnsi="Times New Roman"/>
          <w:b/>
          <w:sz w:val="24"/>
        </w:rPr>
      </w:pPr>
    </w:p>
    <w:p w14:paraId="3492F13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w:t>
      </w:r>
    </w:p>
    <w:p w14:paraId="043C7F5C" w14:textId="77777777" w:rsidR="00674339" w:rsidRDefault="00674339">
      <w:pPr>
        <w:spacing w:after="0" w:line="240" w:lineRule="auto"/>
        <w:rPr>
          <w:rFonts w:ascii="Times New Roman" w:hAnsi="Times New Roman"/>
          <w:sz w:val="24"/>
        </w:rPr>
      </w:pPr>
    </w:p>
    <w:p w14:paraId="1FEE9EA0" w14:textId="77777777" w:rsidR="00674339" w:rsidRDefault="00674339">
      <w:pPr>
        <w:spacing w:after="0" w:line="240" w:lineRule="auto"/>
        <w:rPr>
          <w:rFonts w:ascii="Times New Roman" w:hAnsi="Times New Roman"/>
          <w:sz w:val="24"/>
        </w:rPr>
      </w:pPr>
    </w:p>
    <w:p w14:paraId="20482E6D"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Запрос о разъяснении положений документации </w:t>
      </w:r>
    </w:p>
    <w:p w14:paraId="0C29DE52" w14:textId="77777777" w:rsidR="00674339" w:rsidRDefault="00472F13">
      <w:pPr>
        <w:spacing w:after="0" w:line="240" w:lineRule="auto"/>
        <w:jc w:val="center"/>
        <w:rPr>
          <w:rFonts w:ascii="Times New Roman" w:hAnsi="Times New Roman"/>
          <w:b/>
          <w:sz w:val="24"/>
        </w:rPr>
      </w:pPr>
      <w:r>
        <w:rPr>
          <w:rFonts w:ascii="Times New Roman" w:hAnsi="Times New Roman"/>
          <w:b/>
          <w:sz w:val="24"/>
        </w:rPr>
        <w:t>о проведении Открытого конкурса</w:t>
      </w:r>
    </w:p>
    <w:p w14:paraId="3D42B7A5" w14:textId="77777777" w:rsidR="00674339" w:rsidRDefault="00472F13">
      <w:pPr>
        <w:spacing w:after="0" w:line="240" w:lineRule="auto"/>
        <w:jc w:val="center"/>
        <w:rPr>
          <w:rFonts w:ascii="Times New Roman" w:hAnsi="Times New Roman"/>
          <w:sz w:val="24"/>
        </w:rPr>
      </w:pPr>
      <w:r>
        <w:rPr>
          <w:rFonts w:ascii="Times New Roman" w:hAnsi="Times New Roman"/>
          <w:sz w:val="24"/>
        </w:rPr>
        <w:t xml:space="preserve">на право заключить договор на </w:t>
      </w:r>
      <w:r>
        <w:rPr>
          <w:rFonts w:ascii="Times New Roman" w:hAnsi="Times New Roman"/>
          <w:sz w:val="24"/>
          <w:u w:color="000000"/>
        </w:rPr>
        <w:t xml:space="preserve">оказание услуг </w:t>
      </w:r>
      <w:bookmarkStart w:id="19" w:name="_Hlk70097342"/>
      <w:bookmarkEnd w:id="19"/>
      <w:r>
        <w:rPr>
          <w:rStyle w:val="1"/>
          <w:rFonts w:ascii="Times New Roman" w:hAnsi="Times New Roman"/>
          <w:sz w:val="24"/>
        </w:rPr>
        <w:t xml:space="preserve">организации участия </w:t>
      </w:r>
    </w:p>
    <w:p w14:paraId="438C1633" w14:textId="77777777" w:rsidR="00674339" w:rsidRDefault="00472F13">
      <w:pPr>
        <w:spacing w:after="0" w:line="240" w:lineRule="auto"/>
        <w:jc w:val="center"/>
        <w:rPr>
          <w:rFonts w:ascii="Times New Roman" w:hAnsi="Times New Roman"/>
          <w:sz w:val="24"/>
        </w:rPr>
      </w:pPr>
      <w:r>
        <w:rPr>
          <w:rStyle w:val="1"/>
          <w:rFonts w:ascii="Times New Roman" w:hAnsi="Times New Roman"/>
          <w:sz w:val="24"/>
        </w:rPr>
        <w:t>Ростовской области в Международной выставке-форуме «Россия»</w:t>
      </w:r>
    </w:p>
    <w:p w14:paraId="703C7386" w14:textId="77777777" w:rsidR="00674339" w:rsidRDefault="00472F13">
      <w:pPr>
        <w:spacing w:after="0" w:line="240" w:lineRule="auto"/>
        <w:jc w:val="center"/>
        <w:rPr>
          <w:rFonts w:ascii="Times New Roman" w:hAnsi="Times New Roman"/>
          <w:sz w:val="20"/>
        </w:rPr>
      </w:pPr>
      <w:r>
        <w:rPr>
          <w:rFonts w:ascii="Times New Roman" w:hAnsi="Times New Roman"/>
          <w:sz w:val="24"/>
        </w:rPr>
        <w:t xml:space="preserve">_____________________________________________________________________________ </w:t>
      </w:r>
      <w:r>
        <w:rPr>
          <w:rFonts w:ascii="Times New Roman" w:hAnsi="Times New Roman"/>
          <w:sz w:val="20"/>
        </w:rPr>
        <w:t>(наименование участника Открытого конкурса, почтовый адрес, электронный адрес)</w:t>
      </w:r>
    </w:p>
    <w:p w14:paraId="5A28C314" w14:textId="77777777" w:rsidR="00674339" w:rsidRDefault="00472F13">
      <w:pPr>
        <w:spacing w:after="0" w:line="240" w:lineRule="auto"/>
        <w:jc w:val="center"/>
        <w:rPr>
          <w:rFonts w:ascii="Times New Roman" w:hAnsi="Times New Roman"/>
          <w:sz w:val="24"/>
        </w:rPr>
      </w:pPr>
      <w:r>
        <w:rPr>
          <w:rFonts w:ascii="Times New Roman" w:hAnsi="Times New Roman"/>
          <w:sz w:val="24"/>
        </w:rPr>
        <w:t>просит разъяснить следующие положения Документации</w:t>
      </w:r>
      <w:r>
        <w:rPr>
          <w:rFonts w:ascii="Times New Roman" w:hAnsi="Times New Roman"/>
          <w:b/>
          <w:sz w:val="24"/>
        </w:rPr>
        <w:t xml:space="preserve"> </w:t>
      </w:r>
      <w:r>
        <w:rPr>
          <w:rFonts w:ascii="Times New Roman" w:hAnsi="Times New Roman"/>
          <w:sz w:val="24"/>
        </w:rPr>
        <w:t>о проведении Открытого конкурса:</w:t>
      </w:r>
    </w:p>
    <w:p w14:paraId="68D0C994" w14:textId="77777777" w:rsidR="00674339" w:rsidRDefault="00674339">
      <w:pPr>
        <w:spacing w:after="0" w:line="240" w:lineRule="auto"/>
        <w:jc w:val="both"/>
        <w:rPr>
          <w:rFonts w:ascii="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7"/>
        <w:gridCol w:w="6095"/>
      </w:tblGrid>
      <w:tr w:rsidR="00674339" w14:paraId="5D0DAE30" w14:textId="77777777">
        <w:tc>
          <w:tcPr>
            <w:tcW w:w="993" w:type="dxa"/>
            <w:tcBorders>
              <w:top w:val="single" w:sz="4" w:space="0" w:color="000000"/>
              <w:left w:val="single" w:sz="4" w:space="0" w:color="000000"/>
              <w:bottom w:val="single" w:sz="4" w:space="0" w:color="000000"/>
              <w:right w:val="single" w:sz="4" w:space="0" w:color="000000"/>
            </w:tcBorders>
          </w:tcPr>
          <w:p w14:paraId="2CD22183" w14:textId="77777777" w:rsidR="00674339" w:rsidRDefault="00472F13">
            <w:pPr>
              <w:spacing w:after="0" w:line="240" w:lineRule="auto"/>
              <w:rPr>
                <w:rFonts w:ascii="Times New Roman" w:hAnsi="Times New Roman"/>
                <w:sz w:val="24"/>
              </w:rPr>
            </w:pPr>
            <w:r>
              <w:rPr>
                <w:rFonts w:ascii="Times New Roman" w:hAnsi="Times New Roman"/>
                <w:sz w:val="24"/>
              </w:rPr>
              <w:t>№</w:t>
            </w:r>
          </w:p>
          <w:p w14:paraId="145C63E7" w14:textId="77777777" w:rsidR="00674339" w:rsidRDefault="00472F13">
            <w:pPr>
              <w:spacing w:after="0" w:line="240" w:lineRule="auto"/>
              <w:rPr>
                <w:rFonts w:ascii="Times New Roman" w:hAnsi="Times New Roman"/>
                <w:sz w:val="24"/>
              </w:rPr>
            </w:pPr>
            <w:r>
              <w:rPr>
                <w:rFonts w:ascii="Times New Roman" w:hAnsi="Times New Roman"/>
                <w:sz w:val="24"/>
              </w:rPr>
              <w:t>п/п</w:t>
            </w:r>
          </w:p>
        </w:tc>
        <w:tc>
          <w:tcPr>
            <w:tcW w:w="2977" w:type="dxa"/>
            <w:tcBorders>
              <w:top w:val="single" w:sz="4" w:space="0" w:color="000000"/>
              <w:left w:val="single" w:sz="4" w:space="0" w:color="000000"/>
              <w:bottom w:val="single" w:sz="4" w:space="0" w:color="000000"/>
              <w:right w:val="single" w:sz="4" w:space="0" w:color="000000"/>
            </w:tcBorders>
          </w:tcPr>
          <w:p w14:paraId="37714912" w14:textId="77777777" w:rsidR="00674339" w:rsidRDefault="00472F13">
            <w:pPr>
              <w:spacing w:after="0" w:line="240" w:lineRule="auto"/>
              <w:rPr>
                <w:rFonts w:ascii="Times New Roman" w:hAnsi="Times New Roman"/>
                <w:sz w:val="24"/>
              </w:rPr>
            </w:pPr>
            <w:r>
              <w:rPr>
                <w:rFonts w:ascii="Times New Roman" w:hAnsi="Times New Roman"/>
                <w:sz w:val="24"/>
              </w:rPr>
              <w:t>Ссылка на часть и пункт Документации, положения которого следует разъяснить</w:t>
            </w:r>
          </w:p>
        </w:tc>
        <w:tc>
          <w:tcPr>
            <w:tcW w:w="6095" w:type="dxa"/>
            <w:tcBorders>
              <w:top w:val="single" w:sz="4" w:space="0" w:color="000000"/>
              <w:left w:val="single" w:sz="4" w:space="0" w:color="000000"/>
              <w:bottom w:val="single" w:sz="4" w:space="0" w:color="000000"/>
              <w:right w:val="single" w:sz="4" w:space="0" w:color="000000"/>
            </w:tcBorders>
          </w:tcPr>
          <w:p w14:paraId="100CFB34" w14:textId="77777777" w:rsidR="00674339" w:rsidRDefault="00472F13">
            <w:pPr>
              <w:spacing w:after="0" w:line="240" w:lineRule="auto"/>
              <w:rPr>
                <w:rFonts w:ascii="Times New Roman" w:hAnsi="Times New Roman"/>
                <w:sz w:val="24"/>
              </w:rPr>
            </w:pPr>
            <w:r>
              <w:rPr>
                <w:rFonts w:ascii="Times New Roman" w:hAnsi="Times New Roman"/>
                <w:sz w:val="24"/>
              </w:rPr>
              <w:t xml:space="preserve">Содержание запроса на разъяснение положений Документации </w:t>
            </w:r>
          </w:p>
        </w:tc>
      </w:tr>
      <w:tr w:rsidR="00674339" w14:paraId="0CE8EB81" w14:textId="77777777">
        <w:trPr>
          <w:trHeight w:val="685"/>
        </w:trPr>
        <w:tc>
          <w:tcPr>
            <w:tcW w:w="993" w:type="dxa"/>
            <w:tcBorders>
              <w:top w:val="single" w:sz="4" w:space="0" w:color="000000"/>
              <w:left w:val="single" w:sz="4" w:space="0" w:color="000000"/>
              <w:bottom w:val="single" w:sz="4" w:space="0" w:color="000000"/>
              <w:right w:val="single" w:sz="4" w:space="0" w:color="000000"/>
            </w:tcBorders>
          </w:tcPr>
          <w:p w14:paraId="70E05F65" w14:textId="77777777" w:rsidR="00674339" w:rsidRDefault="00472F13">
            <w:pPr>
              <w:spacing w:after="0" w:line="240" w:lineRule="auto"/>
              <w:rPr>
                <w:rFonts w:ascii="Times New Roman" w:hAnsi="Times New Roman"/>
                <w:sz w:val="24"/>
              </w:rPr>
            </w:pPr>
            <w:r>
              <w:rPr>
                <w:rFonts w:ascii="Times New Roman" w:hAnsi="Times New Roman"/>
                <w:sz w:val="24"/>
              </w:rPr>
              <w:t>1.</w:t>
            </w:r>
          </w:p>
        </w:tc>
        <w:tc>
          <w:tcPr>
            <w:tcW w:w="2977" w:type="dxa"/>
            <w:tcBorders>
              <w:top w:val="single" w:sz="4" w:space="0" w:color="000000"/>
              <w:left w:val="single" w:sz="4" w:space="0" w:color="000000"/>
              <w:bottom w:val="single" w:sz="4" w:space="0" w:color="000000"/>
              <w:right w:val="single" w:sz="4" w:space="0" w:color="000000"/>
            </w:tcBorders>
          </w:tcPr>
          <w:p w14:paraId="6AB89E79"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47A480AB" w14:textId="77777777" w:rsidR="00674339" w:rsidRDefault="00674339">
            <w:pPr>
              <w:spacing w:after="0" w:line="240" w:lineRule="auto"/>
              <w:rPr>
                <w:rFonts w:ascii="Times New Roman" w:hAnsi="Times New Roman"/>
                <w:sz w:val="24"/>
              </w:rPr>
            </w:pPr>
          </w:p>
        </w:tc>
      </w:tr>
      <w:tr w:rsidR="00674339" w14:paraId="3197FC52" w14:textId="77777777">
        <w:trPr>
          <w:trHeight w:val="695"/>
        </w:trPr>
        <w:tc>
          <w:tcPr>
            <w:tcW w:w="993" w:type="dxa"/>
            <w:tcBorders>
              <w:top w:val="single" w:sz="4" w:space="0" w:color="000000"/>
              <w:left w:val="single" w:sz="4" w:space="0" w:color="000000"/>
              <w:bottom w:val="single" w:sz="4" w:space="0" w:color="000000"/>
              <w:right w:val="single" w:sz="4" w:space="0" w:color="000000"/>
            </w:tcBorders>
          </w:tcPr>
          <w:p w14:paraId="5E9F5CFF" w14:textId="77777777" w:rsidR="00674339" w:rsidRDefault="00472F13">
            <w:pPr>
              <w:spacing w:after="0" w:line="240" w:lineRule="auto"/>
              <w:rPr>
                <w:rFonts w:ascii="Times New Roman" w:hAnsi="Times New Roman"/>
                <w:sz w:val="24"/>
              </w:rPr>
            </w:pPr>
            <w:r>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Pr>
          <w:p w14:paraId="22BF9820"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2B3BD646" w14:textId="77777777" w:rsidR="00674339" w:rsidRDefault="00674339">
            <w:pPr>
              <w:spacing w:after="0" w:line="240" w:lineRule="auto"/>
              <w:rPr>
                <w:rFonts w:ascii="Times New Roman" w:hAnsi="Times New Roman"/>
                <w:sz w:val="24"/>
              </w:rPr>
            </w:pPr>
          </w:p>
        </w:tc>
      </w:tr>
      <w:tr w:rsidR="00674339" w14:paraId="71F44927" w14:textId="77777777">
        <w:trPr>
          <w:trHeight w:val="705"/>
        </w:trPr>
        <w:tc>
          <w:tcPr>
            <w:tcW w:w="993" w:type="dxa"/>
            <w:tcBorders>
              <w:top w:val="single" w:sz="4" w:space="0" w:color="000000"/>
              <w:left w:val="single" w:sz="4" w:space="0" w:color="000000"/>
              <w:bottom w:val="single" w:sz="4" w:space="0" w:color="000000"/>
              <w:right w:val="single" w:sz="4" w:space="0" w:color="000000"/>
            </w:tcBorders>
          </w:tcPr>
          <w:p w14:paraId="2EB794CE" w14:textId="77777777" w:rsidR="00674339" w:rsidRDefault="00472F13">
            <w:pPr>
              <w:spacing w:after="0" w:line="240" w:lineRule="auto"/>
              <w:rPr>
                <w:rFonts w:ascii="Times New Roman" w:hAnsi="Times New Roman"/>
                <w:sz w:val="24"/>
              </w:rPr>
            </w:pPr>
            <w:r>
              <w:rPr>
                <w:rFonts w:ascii="Times New Roman" w:hAnsi="Times New Roman"/>
                <w:sz w:val="24"/>
              </w:rPr>
              <w:t>...</w:t>
            </w:r>
          </w:p>
        </w:tc>
        <w:tc>
          <w:tcPr>
            <w:tcW w:w="2977" w:type="dxa"/>
            <w:tcBorders>
              <w:top w:val="single" w:sz="4" w:space="0" w:color="000000"/>
              <w:left w:val="single" w:sz="4" w:space="0" w:color="000000"/>
              <w:bottom w:val="single" w:sz="4" w:space="0" w:color="000000"/>
              <w:right w:val="single" w:sz="4" w:space="0" w:color="000000"/>
            </w:tcBorders>
          </w:tcPr>
          <w:p w14:paraId="53D47375" w14:textId="77777777" w:rsidR="00674339" w:rsidRDefault="00674339">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14:paraId="185E3A6E" w14:textId="77777777" w:rsidR="00674339" w:rsidRDefault="00674339">
            <w:pPr>
              <w:spacing w:after="0" w:line="240" w:lineRule="auto"/>
              <w:rPr>
                <w:rFonts w:ascii="Times New Roman" w:hAnsi="Times New Roman"/>
                <w:sz w:val="24"/>
              </w:rPr>
            </w:pPr>
          </w:p>
        </w:tc>
      </w:tr>
    </w:tbl>
    <w:p w14:paraId="43A74A0A" w14:textId="77777777" w:rsidR="00674339" w:rsidRDefault="00472F13">
      <w:pPr>
        <w:spacing w:after="0" w:line="240" w:lineRule="auto"/>
        <w:rPr>
          <w:rFonts w:ascii="Times New Roman" w:hAnsi="Times New Roman"/>
          <w:sz w:val="24"/>
        </w:rPr>
      </w:pPr>
      <w:r>
        <w:rPr>
          <w:rFonts w:ascii="Times New Roman" w:hAnsi="Times New Roman"/>
          <w:sz w:val="24"/>
        </w:rPr>
        <w:t>Ответ на запрос прошу направить по адресу: ___________________________________________________________________________________</w:t>
      </w:r>
    </w:p>
    <w:p w14:paraId="03D038A1" w14:textId="77777777" w:rsidR="00674339" w:rsidRDefault="00472F13">
      <w:pPr>
        <w:spacing w:after="0" w:line="240" w:lineRule="auto"/>
        <w:rPr>
          <w:rFonts w:ascii="Times New Roman" w:hAnsi="Times New Roman"/>
          <w:sz w:val="24"/>
        </w:rPr>
      </w:pPr>
      <w:r>
        <w:rPr>
          <w:rFonts w:ascii="Times New Roman" w:hAnsi="Times New Roman"/>
          <w:sz w:val="24"/>
        </w:rPr>
        <w:t>(</w:t>
      </w:r>
      <w:r>
        <w:rPr>
          <w:rFonts w:ascii="Times New Roman" w:hAnsi="Times New Roman"/>
          <w:i/>
          <w:sz w:val="24"/>
        </w:rPr>
        <w:t>почтовый адрес и/или адрес электронной почты  участника Открытого конкурса, направившего запрос</w:t>
      </w:r>
      <w:r>
        <w:rPr>
          <w:rFonts w:ascii="Times New Roman" w:hAnsi="Times New Roman"/>
          <w:sz w:val="24"/>
        </w:rPr>
        <w:t>)</w:t>
      </w:r>
    </w:p>
    <w:p w14:paraId="6619278B" w14:textId="77777777" w:rsidR="00674339" w:rsidRDefault="00674339">
      <w:pPr>
        <w:spacing w:after="0" w:line="240" w:lineRule="auto"/>
        <w:rPr>
          <w:rFonts w:ascii="Times New Roman" w:hAnsi="Times New Roman"/>
          <w:sz w:val="24"/>
        </w:rPr>
      </w:pPr>
    </w:p>
    <w:p w14:paraId="6E0EDC08" w14:textId="77777777" w:rsidR="00674339" w:rsidRDefault="00674339">
      <w:pPr>
        <w:spacing w:after="0" w:line="240" w:lineRule="auto"/>
        <w:rPr>
          <w:rFonts w:ascii="Times New Roman" w:hAnsi="Times New Roman"/>
          <w:sz w:val="24"/>
        </w:rPr>
      </w:pPr>
    </w:p>
    <w:p w14:paraId="4B1C0542" w14:textId="77777777" w:rsidR="00674339" w:rsidRDefault="00674339">
      <w:pPr>
        <w:spacing w:after="0" w:line="240" w:lineRule="auto"/>
        <w:rPr>
          <w:rFonts w:ascii="Times New Roman" w:hAnsi="Times New Roman"/>
          <w:sz w:val="24"/>
        </w:rPr>
      </w:pPr>
    </w:p>
    <w:p w14:paraId="0D02939D" w14:textId="77777777" w:rsidR="00674339" w:rsidRDefault="00674339">
      <w:pPr>
        <w:spacing w:after="0" w:line="240" w:lineRule="auto"/>
        <w:rPr>
          <w:rFonts w:ascii="Times New Roman" w:hAnsi="Times New Roman"/>
          <w:sz w:val="24"/>
        </w:rPr>
      </w:pPr>
    </w:p>
    <w:p w14:paraId="36E5B152" w14:textId="77777777" w:rsidR="00674339" w:rsidRDefault="00472F13">
      <w:pPr>
        <w:spacing w:after="0" w:line="240" w:lineRule="auto"/>
        <w:rPr>
          <w:rFonts w:ascii="Times New Roman" w:hAnsi="Times New Roman"/>
          <w:sz w:val="24"/>
        </w:rPr>
      </w:pPr>
      <w:r>
        <w:rPr>
          <w:rFonts w:ascii="Times New Roman" w:hAnsi="Times New Roman"/>
          <w:sz w:val="24"/>
        </w:rPr>
        <w:t xml:space="preserve">Подпись руководителя </w:t>
      </w:r>
    </w:p>
    <w:p w14:paraId="24D074FA" w14:textId="77777777" w:rsidR="00674339" w:rsidRDefault="00472F13">
      <w:pPr>
        <w:spacing w:after="0" w:line="240" w:lineRule="auto"/>
        <w:rPr>
          <w:rFonts w:ascii="Times New Roman" w:hAnsi="Times New Roman"/>
          <w:sz w:val="24"/>
        </w:rPr>
      </w:pPr>
      <w:r>
        <w:rPr>
          <w:rFonts w:ascii="Times New Roman" w:hAnsi="Times New Roman"/>
          <w:sz w:val="24"/>
        </w:rPr>
        <w:t>участника Открытого конкурса _____________________</w:t>
      </w:r>
    </w:p>
    <w:p w14:paraId="6C245AA8" w14:textId="77777777" w:rsidR="00674339" w:rsidRDefault="00472F13">
      <w:pPr>
        <w:spacing w:after="0" w:line="240" w:lineRule="auto"/>
        <w:rPr>
          <w:rFonts w:ascii="Times New Roman" w:hAnsi="Times New Roman"/>
          <w:sz w:val="24"/>
        </w:rPr>
      </w:pPr>
      <w:r>
        <w:rPr>
          <w:rFonts w:ascii="Times New Roman" w:hAnsi="Times New Roman"/>
          <w:sz w:val="24"/>
        </w:rPr>
        <w:t xml:space="preserve"> (Ф.И.О.)</w:t>
      </w:r>
    </w:p>
    <w:p w14:paraId="49B6D5F1"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i/>
          <w:sz w:val="24"/>
        </w:rPr>
        <w:t>подпись</w:t>
      </w:r>
      <w:r>
        <w:rPr>
          <w:rFonts w:ascii="Times New Roman" w:hAnsi="Times New Roman"/>
          <w:sz w:val="24"/>
        </w:rPr>
        <w:t>)</w:t>
      </w:r>
    </w:p>
    <w:p w14:paraId="063A6295" w14:textId="77777777" w:rsidR="00674339" w:rsidRDefault="00472F13">
      <w:pPr>
        <w:spacing w:after="0" w:line="240" w:lineRule="auto"/>
        <w:rPr>
          <w:rFonts w:ascii="Times New Roman" w:hAnsi="Times New Roman"/>
          <w:sz w:val="24"/>
        </w:rPr>
      </w:pPr>
      <w:r>
        <w:rPr>
          <w:rFonts w:ascii="Times New Roman" w:hAnsi="Times New Roman"/>
          <w:sz w:val="24"/>
        </w:rPr>
        <w:t xml:space="preserve">            МП (</w:t>
      </w:r>
      <w:r>
        <w:rPr>
          <w:rFonts w:ascii="Times New Roman" w:hAnsi="Times New Roman"/>
          <w:i/>
          <w:sz w:val="24"/>
        </w:rPr>
        <w:t>при наличии</w:t>
      </w:r>
      <w:r>
        <w:rPr>
          <w:rFonts w:ascii="Times New Roman" w:hAnsi="Times New Roman"/>
          <w:sz w:val="24"/>
        </w:rPr>
        <w:t>)</w:t>
      </w:r>
    </w:p>
    <w:p w14:paraId="08E4B46A" w14:textId="77777777" w:rsidR="00674339" w:rsidRDefault="00674339">
      <w:pPr>
        <w:keepNext/>
        <w:keepLines/>
        <w:widowControl w:val="0"/>
        <w:spacing w:after="0" w:line="220" w:lineRule="exact"/>
        <w:jc w:val="both"/>
        <w:outlineLvl w:val="0"/>
        <w:rPr>
          <w:rFonts w:ascii="Times New Roman" w:hAnsi="Times New Roman"/>
        </w:rPr>
      </w:pPr>
    </w:p>
    <w:p w14:paraId="48EA0885" w14:textId="77777777" w:rsidR="00674339" w:rsidRDefault="00674339"/>
    <w:p w14:paraId="5555B121" w14:textId="77777777" w:rsidR="00674339" w:rsidRDefault="00674339"/>
    <w:p w14:paraId="53791E85" w14:textId="77777777" w:rsidR="00674339" w:rsidRDefault="00472F13">
      <w:pPr>
        <w:widowControl w:val="0"/>
        <w:spacing w:after="0" w:line="240" w:lineRule="auto"/>
        <w:ind w:left="4253"/>
        <w:rPr>
          <w:rFonts w:ascii="Times New Roman" w:hAnsi="Times New Roman"/>
          <w:b/>
        </w:rPr>
      </w:pPr>
      <w:r>
        <w:rPr>
          <w:rFonts w:ascii="Times New Roman" w:hAnsi="Times New Roman"/>
          <w:b/>
        </w:rPr>
        <w:lastRenderedPageBreak/>
        <w:t xml:space="preserve">        РАЗДЕЛ 4</w:t>
      </w:r>
    </w:p>
    <w:p w14:paraId="6894C4DB" w14:textId="77777777" w:rsidR="00674339" w:rsidRDefault="00674339">
      <w:pPr>
        <w:widowControl w:val="0"/>
        <w:spacing w:after="0" w:line="240" w:lineRule="auto"/>
        <w:ind w:left="4920"/>
        <w:rPr>
          <w:rFonts w:ascii="Times New Roman" w:hAnsi="Times New Roman"/>
          <w:b/>
        </w:rPr>
      </w:pPr>
    </w:p>
    <w:p w14:paraId="2E50FF05" w14:textId="77777777" w:rsidR="00674339" w:rsidRDefault="00472F13">
      <w:pPr>
        <w:widowControl w:val="0"/>
        <w:spacing w:after="0" w:line="240" w:lineRule="auto"/>
        <w:jc w:val="center"/>
        <w:rPr>
          <w:rFonts w:ascii="Times New Roman" w:hAnsi="Times New Roman"/>
          <w:b/>
          <w:sz w:val="24"/>
        </w:rPr>
      </w:pPr>
      <w:r>
        <w:rPr>
          <w:rFonts w:ascii="Times New Roman" w:hAnsi="Times New Roman"/>
          <w:b/>
          <w:sz w:val="24"/>
        </w:rPr>
        <w:t xml:space="preserve">  ОПИСАНИЕ ПРЕДМЕТА ЗАКУПКИ</w:t>
      </w:r>
    </w:p>
    <w:p w14:paraId="74542726" w14:textId="77777777" w:rsidR="00674339" w:rsidRPr="00CB1229" w:rsidRDefault="00472F13" w:rsidP="00CB1229">
      <w:pPr>
        <w:widowControl w:val="0"/>
        <w:spacing w:after="0" w:line="240" w:lineRule="auto"/>
        <w:jc w:val="center"/>
        <w:rPr>
          <w:rFonts w:ascii="Times New Roman" w:hAnsi="Times New Roman"/>
          <w:b/>
          <w:sz w:val="24"/>
          <w:szCs w:val="24"/>
        </w:rPr>
      </w:pPr>
      <w:r>
        <w:rPr>
          <w:rFonts w:ascii="Times New Roman" w:hAnsi="Times New Roman"/>
          <w:b/>
          <w:sz w:val="24"/>
        </w:rPr>
        <w:br/>
      </w:r>
      <w:bookmarkStart w:id="20" w:name="R3_JOBMN_1"/>
      <w:bookmarkEnd w:id="20"/>
      <w:r w:rsidRPr="00CB1229">
        <w:rPr>
          <w:rFonts w:ascii="Times New Roman" w:hAnsi="Times New Roman"/>
          <w:b/>
          <w:sz w:val="24"/>
          <w:szCs w:val="24"/>
        </w:rPr>
        <w:t>ТЕХНИЧЕСКОЕ ЗАДАНИЕ</w:t>
      </w:r>
    </w:p>
    <w:p w14:paraId="5B6ECFD1" w14:textId="77777777" w:rsidR="00674339" w:rsidRPr="00CB1229" w:rsidRDefault="00472F13" w:rsidP="00CB1229">
      <w:pPr>
        <w:tabs>
          <w:tab w:val="left" w:pos="900"/>
        </w:tabs>
        <w:spacing w:after="0" w:line="240" w:lineRule="auto"/>
        <w:jc w:val="center"/>
        <w:rPr>
          <w:rFonts w:ascii="Times New Roman" w:hAnsi="Times New Roman"/>
          <w:b/>
          <w:sz w:val="24"/>
          <w:szCs w:val="24"/>
        </w:rPr>
      </w:pPr>
      <w:r w:rsidRPr="00CB1229">
        <w:rPr>
          <w:rFonts w:ascii="Times New Roman" w:hAnsi="Times New Roman"/>
          <w:b/>
          <w:sz w:val="24"/>
          <w:szCs w:val="24"/>
        </w:rPr>
        <w:t xml:space="preserve">на оказание услуг </w:t>
      </w:r>
      <w:r w:rsidRPr="00CB1229">
        <w:rPr>
          <w:rStyle w:val="1"/>
          <w:rFonts w:ascii="Times New Roman" w:hAnsi="Times New Roman"/>
          <w:b/>
          <w:sz w:val="24"/>
          <w:szCs w:val="24"/>
        </w:rPr>
        <w:t xml:space="preserve">по организации участия </w:t>
      </w:r>
    </w:p>
    <w:p w14:paraId="45277E3C" w14:textId="77777777" w:rsidR="00674339" w:rsidRPr="00CB1229" w:rsidRDefault="00472F13" w:rsidP="00CB1229">
      <w:pPr>
        <w:tabs>
          <w:tab w:val="left" w:pos="900"/>
        </w:tabs>
        <w:spacing w:after="0" w:line="240" w:lineRule="auto"/>
        <w:jc w:val="center"/>
        <w:rPr>
          <w:rFonts w:ascii="Times New Roman" w:hAnsi="Times New Roman"/>
          <w:b/>
          <w:sz w:val="24"/>
          <w:szCs w:val="24"/>
        </w:rPr>
      </w:pPr>
      <w:r w:rsidRPr="00CB1229">
        <w:rPr>
          <w:rStyle w:val="1"/>
          <w:rFonts w:ascii="Times New Roman" w:hAnsi="Times New Roman"/>
          <w:b/>
          <w:sz w:val="24"/>
          <w:szCs w:val="24"/>
        </w:rPr>
        <w:t>Ростовской области в Международной выставке-форуме «Россия»</w:t>
      </w:r>
    </w:p>
    <w:p w14:paraId="1722A090" w14:textId="77777777" w:rsidR="00674339" w:rsidRPr="00CB1229" w:rsidRDefault="00674339" w:rsidP="00CB1229">
      <w:pPr>
        <w:tabs>
          <w:tab w:val="left" w:pos="426"/>
          <w:tab w:val="left" w:pos="900"/>
        </w:tabs>
        <w:spacing w:after="0" w:line="240" w:lineRule="auto"/>
        <w:jc w:val="center"/>
        <w:rPr>
          <w:rFonts w:ascii="Times New Roman" w:hAnsi="Times New Roman"/>
          <w:sz w:val="24"/>
          <w:szCs w:val="24"/>
        </w:rPr>
      </w:pPr>
    </w:p>
    <w:p w14:paraId="301B8A0F" w14:textId="0D757003" w:rsidR="00674339" w:rsidRDefault="00674339">
      <w:pPr>
        <w:tabs>
          <w:tab w:val="left" w:pos="441"/>
          <w:tab w:val="left" w:pos="993"/>
        </w:tabs>
        <w:spacing w:after="0" w:line="240" w:lineRule="auto"/>
        <w:ind w:firstLine="709"/>
        <w:rPr>
          <w:rFonts w:ascii="Times New Roman" w:hAnsi="Times New Roman"/>
          <w:sz w:val="24"/>
        </w:rPr>
      </w:pPr>
    </w:p>
    <w:p w14:paraId="03E01F23" w14:textId="77777777" w:rsidR="0058107F" w:rsidRPr="00CB1229" w:rsidRDefault="0058107F" w:rsidP="0058107F">
      <w:pPr>
        <w:widowControl w:val="0"/>
        <w:spacing w:after="0" w:line="240" w:lineRule="auto"/>
        <w:jc w:val="center"/>
        <w:rPr>
          <w:rFonts w:ascii="Times New Roman" w:hAnsi="Times New Roman"/>
          <w:b/>
          <w:sz w:val="24"/>
          <w:szCs w:val="24"/>
        </w:rPr>
      </w:pPr>
      <w:r w:rsidRPr="00CB1229">
        <w:rPr>
          <w:rFonts w:ascii="Times New Roman" w:hAnsi="Times New Roman"/>
          <w:b/>
          <w:sz w:val="24"/>
          <w:szCs w:val="24"/>
        </w:rPr>
        <w:t>ТЕХНИЧЕСКОЕ ЗАДАНИЕ</w:t>
      </w:r>
    </w:p>
    <w:p w14:paraId="48172874" w14:textId="77777777" w:rsidR="0058107F" w:rsidRPr="00CB1229" w:rsidRDefault="0058107F" w:rsidP="0058107F">
      <w:pPr>
        <w:tabs>
          <w:tab w:val="left" w:pos="900"/>
        </w:tabs>
        <w:spacing w:after="0" w:line="240" w:lineRule="auto"/>
        <w:jc w:val="center"/>
        <w:rPr>
          <w:rFonts w:ascii="Times New Roman" w:hAnsi="Times New Roman"/>
          <w:b/>
          <w:sz w:val="24"/>
          <w:szCs w:val="24"/>
        </w:rPr>
      </w:pPr>
      <w:r w:rsidRPr="00CB1229">
        <w:rPr>
          <w:rFonts w:ascii="Times New Roman" w:hAnsi="Times New Roman"/>
          <w:b/>
          <w:sz w:val="24"/>
          <w:szCs w:val="24"/>
        </w:rPr>
        <w:t xml:space="preserve">на оказание услуг </w:t>
      </w:r>
      <w:r w:rsidRPr="00CB1229">
        <w:rPr>
          <w:rStyle w:val="1f5"/>
          <w:rFonts w:ascii="Times New Roman" w:hAnsi="Times New Roman"/>
          <w:b/>
          <w:sz w:val="24"/>
          <w:szCs w:val="24"/>
        </w:rPr>
        <w:t xml:space="preserve">по организации участия </w:t>
      </w:r>
    </w:p>
    <w:p w14:paraId="3B77C075" w14:textId="77777777" w:rsidR="0058107F" w:rsidRPr="00CB1229" w:rsidRDefault="0058107F" w:rsidP="0058107F">
      <w:pPr>
        <w:tabs>
          <w:tab w:val="left" w:pos="900"/>
        </w:tabs>
        <w:spacing w:after="0" w:line="240" w:lineRule="auto"/>
        <w:jc w:val="center"/>
        <w:rPr>
          <w:rFonts w:ascii="Times New Roman" w:hAnsi="Times New Roman"/>
          <w:b/>
          <w:sz w:val="24"/>
          <w:szCs w:val="24"/>
        </w:rPr>
      </w:pPr>
      <w:r w:rsidRPr="00CB1229">
        <w:rPr>
          <w:rStyle w:val="1f5"/>
          <w:rFonts w:ascii="Times New Roman" w:hAnsi="Times New Roman"/>
          <w:b/>
          <w:sz w:val="24"/>
          <w:szCs w:val="24"/>
        </w:rPr>
        <w:t>Ростовской области в Международной выставке-форуме «Россия»</w:t>
      </w:r>
    </w:p>
    <w:p w14:paraId="7C1F2BEE" w14:textId="77777777" w:rsidR="0058107F" w:rsidRPr="00CB1229" w:rsidRDefault="0058107F" w:rsidP="0058107F">
      <w:pPr>
        <w:tabs>
          <w:tab w:val="left" w:pos="426"/>
          <w:tab w:val="left" w:pos="900"/>
        </w:tabs>
        <w:spacing w:after="0" w:line="240" w:lineRule="auto"/>
        <w:jc w:val="center"/>
        <w:rPr>
          <w:rFonts w:ascii="Times New Roman" w:hAnsi="Times New Roman"/>
          <w:sz w:val="24"/>
          <w:szCs w:val="24"/>
        </w:rPr>
      </w:pPr>
    </w:p>
    <w:p w14:paraId="52E54B16" w14:textId="77777777" w:rsidR="0058107F" w:rsidRDefault="0058107F" w:rsidP="0058107F">
      <w:pPr>
        <w:tabs>
          <w:tab w:val="left" w:pos="441"/>
          <w:tab w:val="left" w:pos="993"/>
        </w:tabs>
        <w:spacing w:after="0" w:line="240" w:lineRule="auto"/>
        <w:ind w:firstLine="709"/>
        <w:rPr>
          <w:rFonts w:ascii="Times New Roman" w:hAnsi="Times New Roman"/>
          <w:sz w:val="24"/>
        </w:rPr>
      </w:pPr>
    </w:p>
    <w:p w14:paraId="417E6E1F" w14:textId="77777777" w:rsidR="0058107F" w:rsidRPr="006E560B" w:rsidRDefault="0058107F" w:rsidP="0058107F">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 xml:space="preserve">Место и сроки проведения Международной выставки-форума «Россия» </w:t>
      </w:r>
      <w:r w:rsidRPr="006E560B">
        <w:rPr>
          <w:rFonts w:ascii="Times New Roman" w:hAnsi="Times New Roman"/>
          <w:sz w:val="24"/>
          <w:szCs w:val="24"/>
        </w:rPr>
        <w:t xml:space="preserve">(далее - Выставка): г. Москва, проспект Мира, д.119, территория Выставки Достижений Народного Хозяйства. </w:t>
      </w:r>
    </w:p>
    <w:p w14:paraId="2A538104" w14:textId="77777777" w:rsidR="0058107F" w:rsidRPr="006F3FD9" w:rsidRDefault="0058107F" w:rsidP="0058107F">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Даты Выставки</w:t>
      </w:r>
      <w:r w:rsidRPr="006E560B">
        <w:rPr>
          <w:rFonts w:ascii="Times New Roman" w:hAnsi="Times New Roman"/>
          <w:sz w:val="24"/>
          <w:szCs w:val="24"/>
        </w:rPr>
        <w:t xml:space="preserve">: </w:t>
      </w:r>
      <w:r w:rsidRPr="009C5C01">
        <w:rPr>
          <w:rFonts w:ascii="Times New Roman" w:eastAsia="Calibri" w:hAnsi="Times New Roman"/>
          <w:color w:val="auto"/>
          <w:sz w:val="24"/>
          <w:szCs w:val="24"/>
          <w:lang w:val="en-US" w:eastAsia="en-US"/>
        </w:rPr>
        <w:t>c</w:t>
      </w:r>
      <w:r w:rsidRPr="009C5C01">
        <w:rPr>
          <w:rFonts w:ascii="Times New Roman" w:eastAsia="Calibri" w:hAnsi="Times New Roman"/>
          <w:color w:val="auto"/>
          <w:sz w:val="24"/>
          <w:szCs w:val="24"/>
          <w:lang w:eastAsia="en-US"/>
        </w:rPr>
        <w:t xml:space="preserve"> 4 ноября 2023 </w:t>
      </w:r>
      <w:r w:rsidRPr="006F3FD9">
        <w:rPr>
          <w:rFonts w:ascii="Times New Roman" w:eastAsia="Calibri" w:hAnsi="Times New Roman"/>
          <w:color w:val="auto"/>
          <w:sz w:val="24"/>
          <w:szCs w:val="24"/>
          <w:lang w:eastAsia="en-US"/>
        </w:rPr>
        <w:t>года по 12 апреля 2024 года</w:t>
      </w:r>
      <w:r w:rsidRPr="006F3FD9">
        <w:rPr>
          <w:rFonts w:ascii="Times New Roman" w:hAnsi="Times New Roman"/>
          <w:sz w:val="24"/>
          <w:szCs w:val="24"/>
        </w:rPr>
        <w:t>.</w:t>
      </w:r>
    </w:p>
    <w:p w14:paraId="6089438D" w14:textId="77777777" w:rsidR="0058107F" w:rsidRPr="006F3FD9" w:rsidRDefault="0058107F" w:rsidP="0058107F">
      <w:pPr>
        <w:tabs>
          <w:tab w:val="left" w:pos="0"/>
        </w:tabs>
        <w:spacing w:after="0" w:line="240" w:lineRule="auto"/>
        <w:ind w:firstLine="709"/>
        <w:jc w:val="both"/>
        <w:rPr>
          <w:rFonts w:ascii="Times New Roman" w:hAnsi="Times New Roman"/>
          <w:b/>
          <w:sz w:val="24"/>
          <w:szCs w:val="24"/>
        </w:rPr>
      </w:pPr>
      <w:r w:rsidRPr="006F3FD9">
        <w:rPr>
          <w:rFonts w:ascii="Times New Roman" w:hAnsi="Times New Roman"/>
          <w:b/>
          <w:sz w:val="24"/>
          <w:szCs w:val="24"/>
        </w:rPr>
        <w:t>Даты монтажа</w:t>
      </w:r>
      <w:r w:rsidRPr="006F3FD9">
        <w:t xml:space="preserve"> </w:t>
      </w:r>
      <w:r w:rsidRPr="006F3FD9">
        <w:rPr>
          <w:rFonts w:ascii="Times New Roman" w:hAnsi="Times New Roman"/>
          <w:b/>
          <w:sz w:val="24"/>
          <w:szCs w:val="24"/>
        </w:rPr>
        <w:t xml:space="preserve">выставочной экспозиции: </w:t>
      </w:r>
      <w:r w:rsidRPr="006F3FD9">
        <w:rPr>
          <w:rFonts w:ascii="Times New Roman" w:hAnsi="Times New Roman"/>
          <w:sz w:val="24"/>
          <w:szCs w:val="24"/>
        </w:rPr>
        <w:t>до 18 октября 2023 г.</w:t>
      </w:r>
    </w:p>
    <w:p w14:paraId="0CF174E8" w14:textId="77777777" w:rsidR="0058107F" w:rsidRPr="006E560B" w:rsidRDefault="0058107F" w:rsidP="0058107F">
      <w:pPr>
        <w:tabs>
          <w:tab w:val="left" w:pos="0"/>
        </w:tabs>
        <w:spacing w:after="0" w:line="240" w:lineRule="auto"/>
        <w:ind w:firstLine="709"/>
        <w:jc w:val="both"/>
        <w:rPr>
          <w:rFonts w:ascii="Times New Roman" w:hAnsi="Times New Roman"/>
          <w:sz w:val="24"/>
          <w:szCs w:val="24"/>
        </w:rPr>
      </w:pPr>
      <w:r w:rsidRPr="006F3FD9">
        <w:rPr>
          <w:rFonts w:ascii="Times New Roman" w:hAnsi="Times New Roman"/>
          <w:b/>
          <w:sz w:val="24"/>
          <w:szCs w:val="24"/>
        </w:rPr>
        <w:t>Даты демонтажа выставочной экспозиции</w:t>
      </w:r>
      <w:r w:rsidRPr="006F3FD9">
        <w:rPr>
          <w:rFonts w:ascii="Times New Roman" w:hAnsi="Times New Roman"/>
          <w:sz w:val="24"/>
          <w:szCs w:val="24"/>
        </w:rPr>
        <w:t>: с 12</w:t>
      </w:r>
      <w:r w:rsidRPr="006E560B">
        <w:rPr>
          <w:rFonts w:ascii="Times New Roman" w:hAnsi="Times New Roman"/>
          <w:sz w:val="24"/>
          <w:szCs w:val="24"/>
        </w:rPr>
        <w:t xml:space="preserve"> апреля </w:t>
      </w:r>
      <w:r>
        <w:rPr>
          <w:rFonts w:ascii="Times New Roman" w:hAnsi="Times New Roman"/>
          <w:sz w:val="24"/>
          <w:szCs w:val="24"/>
        </w:rPr>
        <w:t>до 3</w:t>
      </w:r>
      <w:r w:rsidRPr="006E560B">
        <w:rPr>
          <w:rFonts w:ascii="Times New Roman" w:hAnsi="Times New Roman"/>
          <w:sz w:val="24"/>
          <w:szCs w:val="24"/>
        </w:rPr>
        <w:t>0 апреля   2024 г.</w:t>
      </w:r>
    </w:p>
    <w:p w14:paraId="261EA55A" w14:textId="77777777" w:rsidR="0058107F" w:rsidRPr="001F6E4E" w:rsidRDefault="0058107F" w:rsidP="0058107F">
      <w:pPr>
        <w:widowControl w:val="0"/>
        <w:tabs>
          <w:tab w:val="right" w:pos="1134"/>
        </w:tabs>
        <w:autoSpaceDE w:val="0"/>
        <w:autoSpaceDN w:val="0"/>
        <w:spacing w:after="0" w:line="256" w:lineRule="auto"/>
        <w:ind w:firstLine="567"/>
        <w:contextualSpacing/>
        <w:jc w:val="both"/>
        <w:rPr>
          <w:rFonts w:ascii="Times New Roman" w:eastAsia="Calibri" w:hAnsi="Times New Roman"/>
          <w:color w:val="auto"/>
          <w:sz w:val="24"/>
          <w:szCs w:val="24"/>
          <w:lang w:eastAsia="en-US"/>
        </w:rPr>
      </w:pPr>
      <w:r>
        <w:rPr>
          <w:rFonts w:ascii="Times New Roman" w:hAnsi="Times New Roman"/>
          <w:b/>
          <w:sz w:val="24"/>
          <w:szCs w:val="24"/>
        </w:rPr>
        <w:t xml:space="preserve">  </w:t>
      </w:r>
      <w:r w:rsidRPr="006E560B">
        <w:rPr>
          <w:rFonts w:ascii="Times New Roman" w:hAnsi="Times New Roman"/>
          <w:b/>
          <w:sz w:val="24"/>
          <w:szCs w:val="24"/>
        </w:rPr>
        <w:t>Техническая приемка экспозиции</w:t>
      </w:r>
      <w:r>
        <w:rPr>
          <w:rFonts w:ascii="Times New Roman" w:hAnsi="Times New Roman"/>
          <w:b/>
          <w:sz w:val="24"/>
          <w:szCs w:val="24"/>
        </w:rPr>
        <w:t>,</w:t>
      </w:r>
      <w:r w:rsidRPr="006E560B">
        <w:rPr>
          <w:rFonts w:ascii="Times New Roman" w:hAnsi="Times New Roman"/>
          <w:sz w:val="24"/>
          <w:szCs w:val="24"/>
        </w:rPr>
        <w:t xml:space="preserve"> </w:t>
      </w:r>
      <w:r w:rsidRPr="001F6E4E">
        <w:rPr>
          <w:rFonts w:ascii="Times New Roman" w:eastAsia="Calibri" w:hAnsi="Times New Roman"/>
          <w:b/>
          <w:color w:val="auto"/>
          <w:sz w:val="24"/>
          <w:szCs w:val="24"/>
          <w:lang w:eastAsia="en-US"/>
        </w:rPr>
        <w:t xml:space="preserve">«Генеральный прогон», доработка </w:t>
      </w:r>
      <w:proofErr w:type="gramStart"/>
      <w:r w:rsidRPr="001F6E4E">
        <w:rPr>
          <w:rFonts w:ascii="Times New Roman" w:eastAsia="Calibri" w:hAnsi="Times New Roman"/>
          <w:b/>
          <w:color w:val="auto"/>
          <w:sz w:val="24"/>
          <w:szCs w:val="24"/>
          <w:lang w:eastAsia="en-US"/>
        </w:rPr>
        <w:t>замечаний</w:t>
      </w:r>
      <w:r w:rsidRPr="001F6E4E">
        <w:rPr>
          <w:rFonts w:ascii="Times New Roman" w:eastAsia="Calibri" w:hAnsi="Times New Roman"/>
          <w:color w:val="auto"/>
          <w:sz w:val="24"/>
          <w:szCs w:val="24"/>
          <w:lang w:eastAsia="en-US"/>
        </w:rPr>
        <w:t xml:space="preserve">: </w:t>
      </w:r>
      <w:r>
        <w:rPr>
          <w:rFonts w:ascii="Times New Roman" w:eastAsia="Calibri" w:hAnsi="Times New Roman"/>
          <w:color w:val="auto"/>
          <w:sz w:val="24"/>
          <w:szCs w:val="24"/>
          <w:lang w:eastAsia="en-US"/>
        </w:rPr>
        <w:t xml:space="preserve">  </w:t>
      </w:r>
      <w:proofErr w:type="gramEnd"/>
      <w:r>
        <w:rPr>
          <w:rFonts w:ascii="Times New Roman" w:eastAsia="Calibri" w:hAnsi="Times New Roman"/>
          <w:color w:val="auto"/>
          <w:sz w:val="24"/>
          <w:szCs w:val="24"/>
          <w:lang w:eastAsia="en-US"/>
        </w:rPr>
        <w:t xml:space="preserve">                 </w:t>
      </w:r>
      <w:r w:rsidRPr="001F6E4E">
        <w:rPr>
          <w:rFonts w:ascii="Times New Roman" w:eastAsia="Calibri" w:hAnsi="Times New Roman"/>
          <w:color w:val="auto"/>
          <w:sz w:val="24"/>
          <w:szCs w:val="24"/>
          <w:lang w:eastAsia="en-US"/>
        </w:rPr>
        <w:t>с 19 октября до 3 ноября 2023 года;</w:t>
      </w:r>
    </w:p>
    <w:p w14:paraId="00BA2299" w14:textId="77777777" w:rsidR="0058107F" w:rsidRPr="006E560B" w:rsidRDefault="0058107F" w:rsidP="0058107F">
      <w:pPr>
        <w:tabs>
          <w:tab w:val="left" w:pos="0"/>
          <w:tab w:val="left" w:pos="4515"/>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Площадь застройки</w:t>
      </w:r>
      <w:r w:rsidRPr="006E560B">
        <w:rPr>
          <w:rFonts w:ascii="Times New Roman" w:hAnsi="Times New Roman"/>
          <w:sz w:val="24"/>
          <w:szCs w:val="24"/>
        </w:rPr>
        <w:t xml:space="preserve"> – 95 кв. метров.</w:t>
      </w:r>
    </w:p>
    <w:p w14:paraId="7FCE0432" w14:textId="77777777" w:rsidR="0058107F" w:rsidRPr="006E560B" w:rsidRDefault="0058107F" w:rsidP="0058107F">
      <w:pPr>
        <w:tabs>
          <w:tab w:val="left" w:pos="0"/>
        </w:tabs>
        <w:spacing w:after="0" w:line="240" w:lineRule="auto"/>
        <w:ind w:firstLine="709"/>
        <w:jc w:val="both"/>
        <w:rPr>
          <w:rFonts w:ascii="Times New Roman" w:hAnsi="Times New Roman"/>
          <w:sz w:val="24"/>
          <w:szCs w:val="24"/>
        </w:rPr>
      </w:pPr>
      <w:r w:rsidRPr="006E560B">
        <w:rPr>
          <w:rFonts w:ascii="Times New Roman" w:hAnsi="Times New Roman"/>
          <w:b/>
          <w:sz w:val="24"/>
          <w:szCs w:val="24"/>
        </w:rPr>
        <w:t>Оператор Международной выставки-форума «Россия»</w:t>
      </w:r>
      <w:r w:rsidRPr="006E560B">
        <w:rPr>
          <w:rFonts w:ascii="Times New Roman" w:hAnsi="Times New Roman"/>
          <w:sz w:val="24"/>
          <w:szCs w:val="24"/>
        </w:rPr>
        <w:t xml:space="preserve"> - автономная некоммерческая организация «Дирекция Выставки Достижений </w:t>
      </w:r>
      <w:r w:rsidRPr="009A5F35">
        <w:rPr>
          <w:rFonts w:ascii="Times New Roman" w:hAnsi="Times New Roman"/>
          <w:bCs/>
          <w:iCs/>
          <w:color w:val="auto"/>
          <w:sz w:val="23"/>
          <w:szCs w:val="23"/>
          <w:lang w:eastAsia="zh-CN"/>
        </w:rPr>
        <w:t>"Россия"</w:t>
      </w:r>
      <w:r w:rsidRPr="009A5F35">
        <w:rPr>
          <w:rFonts w:ascii="Times New Roman" w:hAnsi="Times New Roman"/>
          <w:sz w:val="24"/>
          <w:szCs w:val="24"/>
        </w:rPr>
        <w:t>»</w:t>
      </w:r>
      <w:r w:rsidRPr="006E560B">
        <w:rPr>
          <w:rFonts w:ascii="Times New Roman" w:hAnsi="Times New Roman"/>
          <w:sz w:val="24"/>
          <w:szCs w:val="24"/>
        </w:rPr>
        <w:t xml:space="preserve"> (далее – Дирекция МВФР)</w:t>
      </w:r>
    </w:p>
    <w:p w14:paraId="1D83F059" w14:textId="77777777" w:rsidR="0058107F" w:rsidRDefault="0058107F" w:rsidP="0058107F">
      <w:pPr>
        <w:tabs>
          <w:tab w:val="left" w:pos="1276"/>
        </w:tabs>
        <w:spacing w:after="0" w:line="240" w:lineRule="auto"/>
        <w:ind w:firstLine="993"/>
        <w:jc w:val="both"/>
        <w:rPr>
          <w:rFonts w:ascii="Times New Roman" w:hAnsi="Times New Roman"/>
          <w:sz w:val="24"/>
          <w:szCs w:val="24"/>
        </w:rPr>
      </w:pPr>
    </w:p>
    <w:p w14:paraId="69A840D9" w14:textId="77777777" w:rsidR="0058107F" w:rsidRPr="006E560B" w:rsidRDefault="0058107F" w:rsidP="0058107F">
      <w:pPr>
        <w:tabs>
          <w:tab w:val="left" w:pos="1276"/>
        </w:tabs>
        <w:spacing w:after="0" w:line="240" w:lineRule="auto"/>
        <w:ind w:firstLine="993"/>
        <w:jc w:val="both"/>
        <w:rPr>
          <w:rFonts w:ascii="Times New Roman" w:hAnsi="Times New Roman"/>
          <w:sz w:val="24"/>
          <w:szCs w:val="24"/>
        </w:rPr>
      </w:pPr>
    </w:p>
    <w:p w14:paraId="76CCBFB6" w14:textId="77777777" w:rsidR="0058107F" w:rsidRPr="00FE0CC6" w:rsidRDefault="0058107F" w:rsidP="00BD7306">
      <w:pPr>
        <w:numPr>
          <w:ilvl w:val="0"/>
          <w:numId w:val="18"/>
        </w:numPr>
        <w:tabs>
          <w:tab w:val="left" w:pos="1276"/>
          <w:tab w:val="left" w:pos="1560"/>
        </w:tabs>
        <w:spacing w:after="0" w:line="240" w:lineRule="auto"/>
        <w:ind w:left="0" w:firstLine="993"/>
        <w:contextualSpacing/>
        <w:jc w:val="both"/>
        <w:rPr>
          <w:rFonts w:ascii="Times New Roman" w:hAnsi="Times New Roman"/>
          <w:b/>
          <w:sz w:val="24"/>
          <w:szCs w:val="24"/>
        </w:rPr>
      </w:pPr>
      <w:r w:rsidRPr="00FE0CC6">
        <w:rPr>
          <w:rFonts w:ascii="Times New Roman" w:hAnsi="Times New Roman"/>
          <w:b/>
          <w:sz w:val="24"/>
          <w:szCs w:val="24"/>
        </w:rPr>
        <w:t>Разработка концепции функционирования выставочной экспозиции Ростовской области (далее – стенд) на Международной выставке-форуме «Россия» (далее – МВФР) и ее архитектурно-планировочного решения.</w:t>
      </w:r>
    </w:p>
    <w:p w14:paraId="27E3A520" w14:textId="77777777" w:rsidR="0058107F" w:rsidRPr="00221456" w:rsidRDefault="0058107F" w:rsidP="00BD7306">
      <w:pPr>
        <w:numPr>
          <w:ilvl w:val="1"/>
          <w:numId w:val="22"/>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 xml:space="preserve">Разработать концепцию функционирования стенда на МВФР в соответствии с современными трендами выставочных мероприятий </w:t>
      </w:r>
      <w:r w:rsidRPr="00FE0CC6">
        <w:rPr>
          <w:rFonts w:ascii="Times New Roman" w:hAnsi="Times New Roman"/>
          <w:i/>
          <w:sz w:val="24"/>
          <w:szCs w:val="24"/>
          <w:u w:val="single"/>
        </w:rPr>
        <w:t xml:space="preserve">(срок предоставления Заказчику – не позднее 3 (трех) рабочих дней с момента заключения договора. </w:t>
      </w:r>
      <w:r>
        <w:rPr>
          <w:rFonts w:ascii="Times New Roman" w:hAnsi="Times New Roman"/>
          <w:i/>
          <w:sz w:val="24"/>
          <w:szCs w:val="24"/>
          <w:u w:val="single"/>
        </w:rPr>
        <w:t>С</w:t>
      </w:r>
      <w:r w:rsidRPr="00FE0CC6">
        <w:rPr>
          <w:rFonts w:ascii="Times New Roman" w:hAnsi="Times New Roman"/>
          <w:i/>
          <w:sz w:val="24"/>
          <w:szCs w:val="24"/>
          <w:u w:val="single"/>
        </w:rPr>
        <w:t xml:space="preserve">огласование концепции функционирования </w:t>
      </w:r>
      <w:r w:rsidRPr="00221456">
        <w:rPr>
          <w:rFonts w:ascii="Times New Roman" w:hAnsi="Times New Roman"/>
          <w:i/>
          <w:sz w:val="24"/>
          <w:szCs w:val="24"/>
          <w:u w:val="single"/>
        </w:rPr>
        <w:t xml:space="preserve">стенда на МВФР </w:t>
      </w:r>
      <w:r w:rsidRPr="006F3FD9">
        <w:rPr>
          <w:rFonts w:ascii="Times New Roman" w:hAnsi="Times New Roman"/>
          <w:i/>
          <w:sz w:val="24"/>
          <w:szCs w:val="24"/>
          <w:u w:val="single"/>
        </w:rPr>
        <w:t>осуществляется</w:t>
      </w:r>
      <w:r w:rsidRPr="00221456">
        <w:rPr>
          <w:rFonts w:ascii="Times New Roman" w:hAnsi="Times New Roman"/>
          <w:i/>
          <w:sz w:val="24"/>
          <w:szCs w:val="24"/>
          <w:u w:val="single"/>
        </w:rPr>
        <w:t xml:space="preserve"> Заказчиком в течение 2 (двух) рабочих дней с момента предоставления)</w:t>
      </w:r>
      <w:r w:rsidRPr="00221456">
        <w:rPr>
          <w:rFonts w:ascii="Times New Roman" w:hAnsi="Times New Roman"/>
          <w:sz w:val="24"/>
          <w:szCs w:val="24"/>
        </w:rPr>
        <w:t>, включая ее описательную часть с обязательными требованиями:</w:t>
      </w:r>
    </w:p>
    <w:p w14:paraId="634287C7" w14:textId="77777777" w:rsidR="0058107F" w:rsidRPr="00221456" w:rsidRDefault="0058107F" w:rsidP="00BD7306">
      <w:pPr>
        <w:numPr>
          <w:ilvl w:val="0"/>
          <w:numId w:val="19"/>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подготовку консолидированной информации о достижениях Ростовской области (в формате «было/стало/будет»), туристском потенциале региона и видения будущего Ростовской области с целью привлечения внимания потенциальных туристов и инвесторов, повышения конверсии интереса к региону через туристические продукты и передачи ее посредством отражения в архитектурно-планировочном решении стенда;</w:t>
      </w:r>
    </w:p>
    <w:p w14:paraId="0A5FBE41" w14:textId="77777777" w:rsidR="0058107F" w:rsidRPr="00221456" w:rsidRDefault="0058107F" w:rsidP="00BD7306">
      <w:pPr>
        <w:numPr>
          <w:ilvl w:val="0"/>
          <w:numId w:val="19"/>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 xml:space="preserve">разработку программы функционирования стенда, учитывающей аудиторию выставки (в том числе целевую аудиторию – дети, молодежь, семьи с детьми) и ее поведенческий опыт, включая подготовку предварительных сценариев взаимодействия посетителей выставки с контентом стенда, а также описание презентационных, мультимедийных и иных мероприятий и инструментов вовлечения посетителей на весь срок проведения выставки (с учетом сезонности); </w:t>
      </w:r>
    </w:p>
    <w:p w14:paraId="161278BE" w14:textId="77777777" w:rsidR="0058107F" w:rsidRPr="00221456" w:rsidRDefault="0058107F" w:rsidP="00BD7306">
      <w:pPr>
        <w:numPr>
          <w:ilvl w:val="0"/>
          <w:numId w:val="19"/>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 xml:space="preserve">формирование перечня событийных мероприятий (с учетом сезонности) и сценарных планов их проведения с участием аниматоров и/или актеров и/или профессиональных ведущих и/или экскурсоводов в соответствии с </w:t>
      </w:r>
      <w:r w:rsidRPr="00AA61FF">
        <w:rPr>
          <w:rFonts w:ascii="Times New Roman" w:hAnsi="Times New Roman"/>
          <w:sz w:val="24"/>
          <w:szCs w:val="24"/>
        </w:rPr>
        <w:t>п. 6.2</w:t>
      </w:r>
      <w:r w:rsidRPr="00221456">
        <w:rPr>
          <w:rFonts w:ascii="Times New Roman" w:hAnsi="Times New Roman"/>
          <w:sz w:val="24"/>
          <w:szCs w:val="24"/>
        </w:rPr>
        <w:t xml:space="preserve"> в рамках функционирования стенда и привлечения на него посетителей.</w:t>
      </w:r>
    </w:p>
    <w:p w14:paraId="5DAEBC2E" w14:textId="77777777" w:rsidR="0058107F" w:rsidRPr="009154C8" w:rsidRDefault="0058107F" w:rsidP="00BD7306">
      <w:pPr>
        <w:pStyle w:val="ab"/>
        <w:numPr>
          <w:ilvl w:val="1"/>
          <w:numId w:val="22"/>
        </w:numPr>
        <w:tabs>
          <w:tab w:val="left" w:pos="1276"/>
          <w:tab w:val="left" w:pos="1560"/>
        </w:tabs>
        <w:ind w:left="0" w:firstLine="993"/>
        <w:jc w:val="both"/>
        <w:rPr>
          <w:rFonts w:ascii="Times New Roman" w:hAnsi="Times New Roman"/>
          <w:szCs w:val="24"/>
        </w:rPr>
      </w:pPr>
      <w:r w:rsidRPr="00485627">
        <w:rPr>
          <w:rFonts w:ascii="Times New Roman" w:hAnsi="Times New Roman"/>
          <w:szCs w:val="24"/>
        </w:rPr>
        <w:t xml:space="preserve">Подготовку </w:t>
      </w:r>
      <w:bookmarkStart w:id="21" w:name="_Hlk144479664"/>
      <w:r w:rsidRPr="00485627">
        <w:rPr>
          <w:rFonts w:ascii="Times New Roman" w:hAnsi="Times New Roman"/>
          <w:szCs w:val="24"/>
        </w:rPr>
        <w:t xml:space="preserve">предложений по архитектурно-планировочному решению стенда </w:t>
      </w:r>
      <w:bookmarkEnd w:id="21"/>
      <w:r w:rsidRPr="00485627">
        <w:rPr>
          <w:rFonts w:ascii="Times New Roman" w:hAnsi="Times New Roman"/>
          <w:szCs w:val="24"/>
        </w:rPr>
        <w:t xml:space="preserve">в виде цифровой мультимедийной экспозиции на площади 95 кв. м с указанием функциональных зон, расположения презентационного и иного оборудования, схемы освещения и расположения точек </w:t>
      </w:r>
      <w:r w:rsidRPr="00485627">
        <w:rPr>
          <w:rFonts w:ascii="Times New Roman" w:hAnsi="Times New Roman"/>
          <w:szCs w:val="24"/>
        </w:rPr>
        <w:lastRenderedPageBreak/>
        <w:t xml:space="preserve">электропитания и подключения к сети «Интернет» </w:t>
      </w:r>
      <w:r w:rsidRPr="00485627">
        <w:rPr>
          <w:rFonts w:ascii="Times New Roman" w:hAnsi="Times New Roman"/>
          <w:i/>
          <w:szCs w:val="24"/>
          <w:u w:val="single"/>
        </w:rPr>
        <w:t xml:space="preserve">(срок предоставления Заказчику – не позднее 3 (трех) рабочих дней с момента заключения договора. Срок согласования Заказчиком – 2 (два) рабочих дня с </w:t>
      </w:r>
      <w:r w:rsidRPr="009154C8">
        <w:rPr>
          <w:rFonts w:ascii="Times New Roman" w:hAnsi="Times New Roman"/>
          <w:i/>
          <w:szCs w:val="24"/>
          <w:u w:val="single"/>
        </w:rPr>
        <w:t>момента согласования концепции функционирования стенда на МВФР)</w:t>
      </w:r>
      <w:r w:rsidRPr="009154C8">
        <w:rPr>
          <w:rFonts w:ascii="Times New Roman" w:hAnsi="Times New Roman"/>
          <w:szCs w:val="24"/>
        </w:rPr>
        <w:t>.</w:t>
      </w:r>
    </w:p>
    <w:p w14:paraId="13762288" w14:textId="77777777" w:rsidR="0058107F" w:rsidRPr="009154C8" w:rsidRDefault="0058107F" w:rsidP="00BD7306">
      <w:pPr>
        <w:numPr>
          <w:ilvl w:val="1"/>
          <w:numId w:val="22"/>
        </w:numPr>
        <w:tabs>
          <w:tab w:val="left" w:pos="1276"/>
          <w:tab w:val="left" w:pos="1560"/>
        </w:tabs>
        <w:spacing w:after="0" w:line="240" w:lineRule="auto"/>
        <w:ind w:left="0" w:firstLine="993"/>
        <w:contextualSpacing/>
        <w:jc w:val="both"/>
        <w:rPr>
          <w:rFonts w:ascii="Times New Roman" w:hAnsi="Times New Roman"/>
          <w:sz w:val="24"/>
          <w:szCs w:val="24"/>
        </w:rPr>
      </w:pPr>
      <w:r w:rsidRPr="009154C8">
        <w:rPr>
          <w:rFonts w:ascii="Times New Roman" w:hAnsi="Times New Roman"/>
          <w:sz w:val="24"/>
          <w:szCs w:val="24"/>
        </w:rPr>
        <w:t xml:space="preserve">Разработку и предоставление </w:t>
      </w:r>
      <w:bookmarkStart w:id="22" w:name="_Hlk144477889"/>
      <w:r w:rsidRPr="009154C8">
        <w:rPr>
          <w:rFonts w:ascii="Times New Roman" w:hAnsi="Times New Roman"/>
          <w:sz w:val="24"/>
          <w:szCs w:val="24"/>
        </w:rPr>
        <w:t xml:space="preserve">дизайн-макета архитектурно-планировочного решения стенда </w:t>
      </w:r>
      <w:bookmarkEnd w:id="22"/>
      <w:r w:rsidRPr="009154C8">
        <w:rPr>
          <w:rFonts w:ascii="Times New Roman" w:hAnsi="Times New Roman"/>
          <w:sz w:val="24"/>
          <w:szCs w:val="24"/>
        </w:rPr>
        <w:t xml:space="preserve">в виде </w:t>
      </w:r>
      <w:r w:rsidRPr="009154C8">
        <w:rPr>
          <w:rFonts w:ascii="Times New Roman" w:eastAsia="NSimSun" w:hAnsi="Times New Roman" w:cs="Arial"/>
          <w:sz w:val="24"/>
          <w:lang w:eastAsia="zh-CN" w:bidi="hi-IN"/>
        </w:rPr>
        <w:t>3</w:t>
      </w:r>
      <w:r w:rsidRPr="009154C8">
        <w:rPr>
          <w:rFonts w:ascii="Times New Roman" w:eastAsia="NSimSun" w:hAnsi="Times New Roman" w:cs="Arial"/>
          <w:sz w:val="24"/>
          <w:lang w:val="en-US" w:eastAsia="zh-CN" w:bidi="hi-IN"/>
        </w:rPr>
        <w:t>D</w:t>
      </w:r>
      <w:r w:rsidRPr="009154C8">
        <w:rPr>
          <w:rFonts w:ascii="Times New Roman" w:eastAsia="NSimSun" w:hAnsi="Times New Roman" w:cs="Arial"/>
          <w:sz w:val="24"/>
          <w:lang w:eastAsia="zh-CN" w:bidi="hi-IN"/>
        </w:rPr>
        <w:t xml:space="preserve">-макета, </w:t>
      </w:r>
      <w:r w:rsidRPr="009154C8">
        <w:rPr>
          <w:rFonts w:ascii="Times New Roman" w:hAnsi="Times New Roman"/>
          <w:sz w:val="24"/>
          <w:szCs w:val="24"/>
        </w:rPr>
        <w:t xml:space="preserve">соответствующего техническим условиям и требованиям к застройке экспозиций, утвержденным Дирекцией МВФР, в печатном виде (полноцвет, формат </w:t>
      </w:r>
      <w:r w:rsidRPr="009154C8">
        <w:rPr>
          <w:rFonts w:ascii="Times New Roman" w:hAnsi="Times New Roman"/>
          <w:sz w:val="24"/>
          <w:szCs w:val="24"/>
        </w:rPr>
        <w:br/>
        <w:t>А-4) и в электронном виде Заказчику на согласование с наличием не менее 15 трёхмерных цветных эскизов экспозиции с разных ракурсов, в том числе с использованием элементов Паспорта стандартов туристского бренда Ростовской области, предоставленным Заказчиком в день заключения Договора. Представляемый дизайн-макет архитектурно-планировочного решения стенда содержит элементы, предусмотренные п.2.1 настоящего Технического задания.</w:t>
      </w:r>
    </w:p>
    <w:p w14:paraId="36176B83" w14:textId="77777777" w:rsidR="0058107F" w:rsidRPr="00FE0CC6" w:rsidRDefault="0058107F" w:rsidP="0058107F">
      <w:pPr>
        <w:tabs>
          <w:tab w:val="left" w:pos="1276"/>
          <w:tab w:val="left" w:pos="1560"/>
        </w:tabs>
        <w:spacing w:after="0" w:line="240" w:lineRule="auto"/>
        <w:ind w:firstLine="993"/>
        <w:contextualSpacing/>
        <w:jc w:val="both"/>
        <w:rPr>
          <w:rFonts w:ascii="Times New Roman" w:hAnsi="Times New Roman"/>
          <w:i/>
          <w:sz w:val="24"/>
          <w:szCs w:val="24"/>
          <w:u w:val="single"/>
        </w:rPr>
      </w:pPr>
      <w:r w:rsidRPr="00FE0CC6">
        <w:rPr>
          <w:rFonts w:ascii="Times New Roman" w:hAnsi="Times New Roman"/>
          <w:i/>
          <w:sz w:val="24"/>
          <w:szCs w:val="24"/>
          <w:u w:val="single"/>
        </w:rPr>
        <w:t xml:space="preserve">Срок предоставления Заказчику архитектурно-планировочного решения стенда – не позднее 3 (трех) рабочих дней с момента </w:t>
      </w:r>
      <w:r>
        <w:rPr>
          <w:rFonts w:ascii="Times New Roman" w:hAnsi="Times New Roman"/>
          <w:i/>
          <w:sz w:val="24"/>
          <w:szCs w:val="24"/>
          <w:u w:val="single"/>
        </w:rPr>
        <w:t xml:space="preserve">согласования Заказчиком </w:t>
      </w:r>
      <w:r w:rsidRPr="00330DEE">
        <w:rPr>
          <w:rFonts w:ascii="Times New Roman" w:hAnsi="Times New Roman"/>
          <w:i/>
          <w:sz w:val="24"/>
          <w:szCs w:val="24"/>
          <w:u w:val="single"/>
        </w:rPr>
        <w:t>предложений по архитектурно-планировочному решению стенда</w:t>
      </w:r>
      <w:r w:rsidRPr="00FE0CC6">
        <w:rPr>
          <w:rFonts w:ascii="Times New Roman" w:hAnsi="Times New Roman"/>
          <w:i/>
          <w:sz w:val="24"/>
          <w:szCs w:val="24"/>
          <w:u w:val="single"/>
        </w:rPr>
        <w:t xml:space="preserve">. Срок согласования </w:t>
      </w:r>
      <w:r w:rsidRPr="00BB385D">
        <w:rPr>
          <w:rFonts w:ascii="Times New Roman" w:hAnsi="Times New Roman"/>
          <w:i/>
          <w:strike/>
          <w:sz w:val="24"/>
          <w:szCs w:val="24"/>
          <w:u w:val="single"/>
        </w:rPr>
        <w:t>с</w:t>
      </w:r>
      <w:r w:rsidRPr="00FE0CC6">
        <w:rPr>
          <w:rFonts w:ascii="Times New Roman" w:hAnsi="Times New Roman"/>
          <w:i/>
          <w:sz w:val="24"/>
          <w:szCs w:val="24"/>
          <w:u w:val="single"/>
        </w:rPr>
        <w:t xml:space="preserve"> Заказчиком – 2 (два) рабочих дня с момента </w:t>
      </w:r>
      <w:r>
        <w:rPr>
          <w:rFonts w:ascii="Times New Roman" w:hAnsi="Times New Roman"/>
          <w:i/>
          <w:sz w:val="24"/>
          <w:szCs w:val="24"/>
          <w:u w:val="single"/>
        </w:rPr>
        <w:t>предоставления.</w:t>
      </w:r>
      <w:r w:rsidRPr="00330DEE">
        <w:rPr>
          <w:rFonts w:ascii="Times New Roman" w:hAnsi="Times New Roman"/>
          <w:sz w:val="24"/>
          <w:szCs w:val="24"/>
          <w:u w:val="single"/>
        </w:rPr>
        <w:t xml:space="preserve"> </w:t>
      </w:r>
    </w:p>
    <w:p w14:paraId="3B844B98" w14:textId="77777777" w:rsidR="0058107F" w:rsidRPr="00FE0CC6" w:rsidRDefault="0058107F" w:rsidP="00BD7306">
      <w:pPr>
        <w:numPr>
          <w:ilvl w:val="0"/>
          <w:numId w:val="22"/>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b/>
          <w:sz w:val="24"/>
          <w:szCs w:val="24"/>
        </w:rPr>
        <w:t xml:space="preserve">Организация </w:t>
      </w:r>
      <w:r>
        <w:rPr>
          <w:rFonts w:ascii="Times New Roman" w:hAnsi="Times New Roman"/>
          <w:b/>
          <w:sz w:val="24"/>
          <w:szCs w:val="24"/>
        </w:rPr>
        <w:t xml:space="preserve">работы </w:t>
      </w:r>
      <w:r w:rsidRPr="00FE0CC6">
        <w:rPr>
          <w:rFonts w:ascii="Times New Roman" w:hAnsi="Times New Roman"/>
          <w:b/>
          <w:sz w:val="24"/>
          <w:szCs w:val="24"/>
        </w:rPr>
        <w:t>стенда</w:t>
      </w:r>
      <w:r>
        <w:rPr>
          <w:rFonts w:ascii="Times New Roman" w:hAnsi="Times New Roman"/>
          <w:b/>
          <w:sz w:val="24"/>
          <w:szCs w:val="24"/>
        </w:rPr>
        <w:t xml:space="preserve"> Ростовской области</w:t>
      </w:r>
      <w:r w:rsidRPr="00FE0CC6">
        <w:rPr>
          <w:rFonts w:ascii="Times New Roman" w:hAnsi="Times New Roman"/>
          <w:b/>
          <w:sz w:val="24"/>
          <w:szCs w:val="24"/>
        </w:rPr>
        <w:t>.</w:t>
      </w:r>
    </w:p>
    <w:p w14:paraId="5D54D93D" w14:textId="77777777" w:rsidR="0058107F" w:rsidRPr="006F3FD9" w:rsidRDefault="0058107F" w:rsidP="00BD7306">
      <w:pPr>
        <w:numPr>
          <w:ilvl w:val="1"/>
          <w:numId w:val="22"/>
        </w:numPr>
        <w:tabs>
          <w:tab w:val="left" w:pos="1276"/>
          <w:tab w:val="left" w:pos="1560"/>
        </w:tabs>
        <w:spacing w:after="0" w:line="240" w:lineRule="auto"/>
        <w:ind w:left="0" w:firstLine="993"/>
        <w:contextualSpacing/>
        <w:jc w:val="both"/>
        <w:rPr>
          <w:rFonts w:ascii="Times New Roman" w:hAnsi="Times New Roman"/>
          <w:sz w:val="24"/>
          <w:szCs w:val="24"/>
        </w:rPr>
      </w:pPr>
      <w:bookmarkStart w:id="23" w:name="_Hlk145088212"/>
      <w:r w:rsidRPr="00FE0CC6">
        <w:rPr>
          <w:rFonts w:ascii="Times New Roman" w:hAnsi="Times New Roman"/>
          <w:sz w:val="24"/>
          <w:szCs w:val="24"/>
        </w:rPr>
        <w:t>Осуществление застройки</w:t>
      </w:r>
      <w:r>
        <w:rPr>
          <w:rFonts w:ascii="Times New Roman" w:hAnsi="Times New Roman"/>
          <w:sz w:val="24"/>
          <w:szCs w:val="24"/>
        </w:rPr>
        <w:t xml:space="preserve"> (монтажа)</w:t>
      </w:r>
      <w:r w:rsidRPr="00FE0CC6">
        <w:rPr>
          <w:rFonts w:ascii="Times New Roman" w:hAnsi="Times New Roman"/>
          <w:sz w:val="24"/>
          <w:szCs w:val="24"/>
        </w:rPr>
        <w:t xml:space="preserve"> стенда (включая напольное покрытие) в соответствии с</w:t>
      </w:r>
      <w:bookmarkEnd w:id="23"/>
      <w:r w:rsidRPr="00FE0CC6">
        <w:rPr>
          <w:rFonts w:ascii="Times New Roman" w:hAnsi="Times New Roman"/>
          <w:sz w:val="24"/>
          <w:szCs w:val="24"/>
        </w:rPr>
        <w:t xml:space="preserve"> согласованными Заказчиком </w:t>
      </w:r>
      <w:r w:rsidRPr="006F3FD9">
        <w:rPr>
          <w:rFonts w:ascii="Times New Roman" w:hAnsi="Times New Roman"/>
          <w:sz w:val="24"/>
          <w:szCs w:val="24"/>
        </w:rPr>
        <w:t>концепцией функционирования стенда на МВФР и архитектурно-планировочным решением, схемой застройки выставки (Исполнитель запрашивает самостоятельно у Дирекции МВФР), в сроки и в соответствии с требованиями, установленными Дирекцией МВФР, с обязательным изготовлением и/или размещением следующих элементов и обеспечением их бесперебойного функционирования</w:t>
      </w:r>
      <w:r w:rsidRPr="006F3FD9">
        <w:rPr>
          <w:rStyle w:val="aff2"/>
          <w:rFonts w:ascii="Times New Roman" w:hAnsi="Times New Roman"/>
          <w:sz w:val="24"/>
          <w:szCs w:val="24"/>
        </w:rPr>
        <w:footnoteReference w:id="1"/>
      </w:r>
      <w:r w:rsidRPr="006F3FD9">
        <w:rPr>
          <w:rFonts w:ascii="Times New Roman" w:hAnsi="Times New Roman"/>
          <w:sz w:val="24"/>
          <w:szCs w:val="24"/>
        </w:rPr>
        <w:t>:</w:t>
      </w:r>
    </w:p>
    <w:p w14:paraId="1B1EDCE4" w14:textId="77777777" w:rsidR="0058107F" w:rsidRPr="006F3FD9"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 xml:space="preserve">конструкции стенда с применением стеновых панелей, конструктивных элементов, предметов интерьера, полноцветных печатных изображений, </w:t>
      </w:r>
      <w:r w:rsidRPr="006F3FD9">
        <w:rPr>
          <w:rFonts w:ascii="Times New Roman" w:eastAsia="NSimSun" w:hAnsi="Times New Roman" w:cs="Arial"/>
          <w:sz w:val="24"/>
          <w:lang w:eastAsia="zh-CN" w:bidi="hi-IN"/>
        </w:rPr>
        <w:t xml:space="preserve">контражурной </w:t>
      </w:r>
      <w:proofErr w:type="gramStart"/>
      <w:r w:rsidRPr="006F3FD9">
        <w:rPr>
          <w:rFonts w:ascii="Times New Roman" w:eastAsia="NSimSun" w:hAnsi="Times New Roman" w:cs="Arial"/>
          <w:sz w:val="24"/>
          <w:lang w:eastAsia="zh-CN" w:bidi="hi-IN"/>
        </w:rPr>
        <w:t>подсветки,  дополнительных</w:t>
      </w:r>
      <w:proofErr w:type="gramEnd"/>
      <w:r w:rsidRPr="006F3FD9">
        <w:rPr>
          <w:rFonts w:ascii="Times New Roman" w:eastAsia="NSimSun" w:hAnsi="Times New Roman" w:cs="Arial"/>
          <w:sz w:val="24"/>
          <w:lang w:eastAsia="zh-CN" w:bidi="hi-IN"/>
        </w:rPr>
        <w:t xml:space="preserve"> объемных элементов и иных необходимых материалов для создания полноценной функциональной выставочной экспозиции региона;</w:t>
      </w:r>
    </w:p>
    <w:p w14:paraId="0A0CE79B" w14:textId="77777777" w:rsidR="0058107F" w:rsidRPr="006F3FD9"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подиум для стенда высотой строго 0,1 м от пола павильона с обрамлением края подиума вдоль проходов светодиодной подсветкой или сигнальной лентой;</w:t>
      </w:r>
    </w:p>
    <w:p w14:paraId="2C1DD171" w14:textId="77777777" w:rsidR="0058107F" w:rsidRPr="006F3FD9"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стилизованная в общей концепции стенда «стойка для приема гостей» размером не менее 1,5 м x 1,2 м с местом для хранения расходных материалов и стулья – не менее 2 шт., с элементами дизайна;</w:t>
      </w:r>
    </w:p>
    <w:p w14:paraId="0EF8B55E" w14:textId="77777777" w:rsidR="0058107F" w:rsidRPr="006F3FD9"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система освещения стенда (подвесные осветительные приборы и/или световые приборы, установленные на элементах коллективной экспозиции);</w:t>
      </w:r>
    </w:p>
    <w:p w14:paraId="76529E67" w14:textId="77777777" w:rsidR="0058107F" w:rsidRPr="0022145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не менее 1 подвесного объекта, соответствующего согласованным с Заказчиком концепции функционирования стенда на МВФР и архитектурно</w:t>
      </w:r>
      <w:r w:rsidRPr="00221456">
        <w:rPr>
          <w:rFonts w:ascii="Times New Roman" w:hAnsi="Times New Roman"/>
          <w:sz w:val="24"/>
          <w:szCs w:val="24"/>
        </w:rPr>
        <w:t>-планировочному решению;</w:t>
      </w:r>
    </w:p>
    <w:p w14:paraId="5A93CBA7" w14:textId="77777777" w:rsidR="0058107F" w:rsidRPr="0022145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 xml:space="preserve">светодиодный пол (не менее 25 кв. м) в виде напольных видеоэкранов, защищенных ударопрочным корпусом с возможностью подключения носителей информации, создающий «эффект присутствия» и воссоздающий пейзажи, флору, фауну, городские пространства Ростовской области </w:t>
      </w:r>
      <w:r>
        <w:rPr>
          <w:rFonts w:ascii="Times New Roman" w:hAnsi="Times New Roman"/>
          <w:sz w:val="24"/>
          <w:szCs w:val="24"/>
        </w:rPr>
        <w:t>(изображения с</w:t>
      </w:r>
      <w:r w:rsidRPr="00221456">
        <w:rPr>
          <w:rFonts w:ascii="Times New Roman" w:hAnsi="Times New Roman"/>
          <w:sz w:val="24"/>
          <w:szCs w:val="24"/>
        </w:rPr>
        <w:t>огласов</w:t>
      </w:r>
      <w:r>
        <w:rPr>
          <w:rFonts w:ascii="Times New Roman" w:hAnsi="Times New Roman"/>
          <w:sz w:val="24"/>
          <w:szCs w:val="24"/>
        </w:rPr>
        <w:t>ываются</w:t>
      </w:r>
      <w:r w:rsidRPr="00221456">
        <w:rPr>
          <w:rFonts w:ascii="Times New Roman" w:hAnsi="Times New Roman"/>
          <w:sz w:val="24"/>
          <w:szCs w:val="24"/>
        </w:rPr>
        <w:t xml:space="preserve"> Заказчиком</w:t>
      </w:r>
      <w:r>
        <w:rPr>
          <w:rFonts w:ascii="Times New Roman" w:hAnsi="Times New Roman"/>
          <w:sz w:val="24"/>
          <w:szCs w:val="24"/>
        </w:rPr>
        <w:t>)</w:t>
      </w:r>
      <w:r w:rsidRPr="00221456">
        <w:rPr>
          <w:rFonts w:ascii="Times New Roman" w:hAnsi="Times New Roman"/>
          <w:sz w:val="24"/>
          <w:szCs w:val="24"/>
        </w:rPr>
        <w:t>;</w:t>
      </w:r>
    </w:p>
    <w:p w14:paraId="72F8B7C8" w14:textId="77777777" w:rsidR="0058107F" w:rsidRPr="0022145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конструкции для размещения экрана (экран предоставляется Заказчиком), включая его монтаж и демонтаж по окончании МВФР, а также работы по его подключению и бесперебойному функционированию;</w:t>
      </w:r>
    </w:p>
    <w:p w14:paraId="4AAF65FF" w14:textId="77777777" w:rsidR="0058107F" w:rsidRPr="0022145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221456">
        <w:rPr>
          <w:rFonts w:ascii="Times New Roman" w:hAnsi="Times New Roman"/>
          <w:sz w:val="24"/>
          <w:szCs w:val="24"/>
        </w:rPr>
        <w:t xml:space="preserve">укрепленная </w:t>
      </w:r>
      <w:r w:rsidRPr="006F3FD9">
        <w:rPr>
          <w:rFonts w:ascii="Times New Roman" w:hAnsi="Times New Roman"/>
          <w:sz w:val="24"/>
          <w:szCs w:val="24"/>
        </w:rPr>
        <w:t xml:space="preserve">площадка для размещения арт-объекта «Полигональная фигура «Лошадь» из нержавеющей стали» (далее – арт-объект) высотой 2,8 м, шириной 0,67 м, глубиной 2,09 м. (арт-объект предоставляется Заказчиком по адресу доставки: г. Москва, проспект </w:t>
      </w:r>
      <w:proofErr w:type="gramStart"/>
      <w:r w:rsidRPr="006F3FD9">
        <w:rPr>
          <w:rFonts w:ascii="Times New Roman" w:hAnsi="Times New Roman"/>
          <w:sz w:val="24"/>
          <w:szCs w:val="24"/>
        </w:rPr>
        <w:t xml:space="preserve">Мира,   </w:t>
      </w:r>
      <w:proofErr w:type="gramEnd"/>
      <w:r w:rsidRPr="006F3FD9">
        <w:rPr>
          <w:rFonts w:ascii="Times New Roman" w:hAnsi="Times New Roman"/>
          <w:sz w:val="24"/>
          <w:szCs w:val="24"/>
        </w:rPr>
        <w:t xml:space="preserve"> д. 119, вход на территорию Выставки Достижений Народного Хозяйства). Исполнитель обеспечивает транспортировку арт-объекта (включая, при необходимости, его погрузку на транспортное средство, имеющее пропуск на территорию выставки) от входа на территорию Выставки Достижений Народного Хозяйства до места установки на стенде, разгрузку, монтаж, демонтаж и доставку в г. Ростов-на-Дону (адрес по согласованию с Заказчиком) по</w:t>
      </w:r>
      <w:r w:rsidRPr="00221456">
        <w:rPr>
          <w:rFonts w:ascii="Times New Roman" w:hAnsi="Times New Roman"/>
          <w:sz w:val="24"/>
          <w:szCs w:val="24"/>
        </w:rPr>
        <w:t xml:space="preserve"> окончании МВФР.</w:t>
      </w:r>
    </w:p>
    <w:p w14:paraId="45E8C8AB" w14:textId="77777777" w:rsidR="0058107F" w:rsidRPr="00A2179D" w:rsidRDefault="0058107F" w:rsidP="00BD7306">
      <w:pPr>
        <w:pStyle w:val="ab"/>
        <w:numPr>
          <w:ilvl w:val="1"/>
          <w:numId w:val="22"/>
        </w:numPr>
        <w:tabs>
          <w:tab w:val="left" w:pos="1276"/>
          <w:tab w:val="left" w:pos="1560"/>
        </w:tabs>
        <w:ind w:left="0" w:firstLine="993"/>
        <w:jc w:val="both"/>
        <w:rPr>
          <w:rFonts w:ascii="Times New Roman" w:hAnsi="Times New Roman"/>
          <w:szCs w:val="24"/>
        </w:rPr>
      </w:pPr>
      <w:r w:rsidRPr="00221456">
        <w:rPr>
          <w:rFonts w:ascii="Times New Roman" w:hAnsi="Times New Roman"/>
          <w:szCs w:val="24"/>
        </w:rPr>
        <w:lastRenderedPageBreak/>
        <w:t>Соблюдение сроков и требований</w:t>
      </w:r>
      <w:r w:rsidRPr="00A2179D">
        <w:rPr>
          <w:rFonts w:ascii="Times New Roman" w:hAnsi="Times New Roman"/>
          <w:szCs w:val="24"/>
        </w:rPr>
        <w:t>, установленными Дирекцией МВФР, при застройке стенда, включая следующие работы</w:t>
      </w:r>
      <w:r>
        <w:rPr>
          <w:rFonts w:ascii="Times New Roman" w:hAnsi="Times New Roman"/>
          <w:szCs w:val="24"/>
        </w:rPr>
        <w:t>,</w:t>
      </w:r>
      <w:r w:rsidRPr="00A2179D">
        <w:rPr>
          <w:rFonts w:ascii="Times New Roman" w:hAnsi="Times New Roman"/>
          <w:szCs w:val="24"/>
        </w:rPr>
        <w:t xml:space="preserve"> услуги</w:t>
      </w:r>
      <w:r>
        <w:rPr>
          <w:rFonts w:ascii="Times New Roman" w:hAnsi="Times New Roman"/>
          <w:szCs w:val="24"/>
        </w:rPr>
        <w:t xml:space="preserve"> и обеспечение оборудованием</w:t>
      </w:r>
      <w:r w:rsidRPr="00A2179D">
        <w:rPr>
          <w:rFonts w:ascii="Times New Roman" w:hAnsi="Times New Roman"/>
          <w:szCs w:val="24"/>
        </w:rPr>
        <w:t>:</w:t>
      </w:r>
    </w:p>
    <w:p w14:paraId="0E672A95" w14:textId="77777777" w:rsidR="0058107F" w:rsidRPr="00A2179D" w:rsidRDefault="0058107F" w:rsidP="00BD7306">
      <w:pPr>
        <w:pStyle w:val="ab"/>
        <w:numPr>
          <w:ilvl w:val="0"/>
          <w:numId w:val="23"/>
        </w:numPr>
        <w:tabs>
          <w:tab w:val="left" w:pos="1276"/>
          <w:tab w:val="left" w:pos="1560"/>
        </w:tabs>
        <w:ind w:left="0" w:firstLine="993"/>
        <w:jc w:val="both"/>
        <w:rPr>
          <w:rFonts w:ascii="Times New Roman" w:hAnsi="Times New Roman"/>
          <w:szCs w:val="24"/>
        </w:rPr>
      </w:pPr>
      <w:r w:rsidRPr="00A2179D">
        <w:rPr>
          <w:rFonts w:ascii="Times New Roman" w:hAnsi="Times New Roman"/>
          <w:szCs w:val="24"/>
        </w:rPr>
        <w:t>инженерные услуги, включая оплату работ по подключению электроэнергии (расчет необходимого количества электроэнергии, составление электропроекта стенда, передвижной электрораспределительный щит, электрооборудование для монтажа стенда), необходимой для функционирования стенда на весь период выставки, включая приобретение кабеля и розеток;</w:t>
      </w:r>
    </w:p>
    <w:p w14:paraId="26D93D2B" w14:textId="77777777" w:rsidR="0058107F" w:rsidRPr="00A2179D" w:rsidRDefault="0058107F" w:rsidP="00BD7306">
      <w:pPr>
        <w:pStyle w:val="ab"/>
        <w:numPr>
          <w:ilvl w:val="0"/>
          <w:numId w:val="23"/>
        </w:numPr>
        <w:tabs>
          <w:tab w:val="left" w:pos="1276"/>
          <w:tab w:val="left" w:pos="1560"/>
        </w:tabs>
        <w:ind w:left="0" w:firstLine="993"/>
        <w:jc w:val="both"/>
        <w:rPr>
          <w:rFonts w:ascii="Times New Roman" w:hAnsi="Times New Roman"/>
          <w:szCs w:val="24"/>
        </w:rPr>
      </w:pPr>
      <w:r w:rsidRPr="00A2179D">
        <w:rPr>
          <w:rFonts w:ascii="Times New Roman" w:hAnsi="Times New Roman"/>
          <w:szCs w:val="24"/>
        </w:rPr>
        <w:t>услуги по технической аккредитации застройщика стенда, включая их оплату;</w:t>
      </w:r>
    </w:p>
    <w:p w14:paraId="770C6672" w14:textId="77777777" w:rsidR="0058107F" w:rsidRPr="00A2179D" w:rsidRDefault="0058107F" w:rsidP="00BD7306">
      <w:pPr>
        <w:pStyle w:val="ab"/>
        <w:numPr>
          <w:ilvl w:val="0"/>
          <w:numId w:val="23"/>
        </w:numPr>
        <w:tabs>
          <w:tab w:val="left" w:pos="1276"/>
          <w:tab w:val="left" w:pos="1560"/>
        </w:tabs>
        <w:ind w:left="0" w:firstLine="993"/>
        <w:jc w:val="both"/>
        <w:rPr>
          <w:rFonts w:ascii="Times New Roman" w:hAnsi="Times New Roman"/>
          <w:szCs w:val="24"/>
        </w:rPr>
      </w:pPr>
      <w:r w:rsidRPr="00A2179D">
        <w:rPr>
          <w:rFonts w:ascii="Times New Roman" w:hAnsi="Times New Roman"/>
          <w:szCs w:val="24"/>
        </w:rPr>
        <w:t>работы и услуги по подвеске конструкций к потолочным балкам выставочных залов;</w:t>
      </w:r>
    </w:p>
    <w:p w14:paraId="31C31CB9" w14:textId="77777777" w:rsidR="0058107F" w:rsidRPr="006F3FD9" w:rsidRDefault="0058107F" w:rsidP="00BD7306">
      <w:pPr>
        <w:pStyle w:val="ab"/>
        <w:numPr>
          <w:ilvl w:val="0"/>
          <w:numId w:val="23"/>
        </w:numPr>
        <w:tabs>
          <w:tab w:val="left" w:pos="1276"/>
          <w:tab w:val="left" w:pos="1560"/>
        </w:tabs>
        <w:ind w:left="0" w:firstLine="993"/>
        <w:jc w:val="both"/>
        <w:rPr>
          <w:rFonts w:ascii="Times New Roman" w:hAnsi="Times New Roman"/>
          <w:szCs w:val="24"/>
        </w:rPr>
      </w:pPr>
      <w:r w:rsidRPr="006F3FD9">
        <w:rPr>
          <w:rFonts w:ascii="Times New Roman" w:hAnsi="Times New Roman"/>
          <w:szCs w:val="24"/>
        </w:rPr>
        <w:t>работы и услуги по обеспечению пожарной безопасности, включая огнезащитную обработку, установку датчика пожарной сигнализации, переносного огнетушителя, указателя путей эвакуации;</w:t>
      </w:r>
    </w:p>
    <w:p w14:paraId="2531C20C" w14:textId="77777777" w:rsidR="0058107F" w:rsidRPr="006F3FD9" w:rsidRDefault="0058107F" w:rsidP="00BD7306">
      <w:pPr>
        <w:pStyle w:val="ab"/>
        <w:numPr>
          <w:ilvl w:val="0"/>
          <w:numId w:val="23"/>
        </w:numPr>
        <w:tabs>
          <w:tab w:val="left" w:pos="1276"/>
          <w:tab w:val="left" w:pos="1560"/>
        </w:tabs>
        <w:ind w:left="0" w:firstLine="993"/>
        <w:jc w:val="both"/>
        <w:rPr>
          <w:rFonts w:ascii="Times New Roman" w:hAnsi="Times New Roman"/>
          <w:szCs w:val="24"/>
        </w:rPr>
      </w:pPr>
      <w:r w:rsidRPr="006F3FD9">
        <w:rPr>
          <w:rFonts w:ascii="Times New Roman" w:hAnsi="Times New Roman"/>
          <w:szCs w:val="24"/>
        </w:rPr>
        <w:t>услуги связи, включая предоставление доступа к сети «Интернет»;</w:t>
      </w:r>
    </w:p>
    <w:p w14:paraId="00EDFBDD" w14:textId="77777777" w:rsidR="0058107F" w:rsidRPr="006F3FD9" w:rsidRDefault="0058107F" w:rsidP="00BD7306">
      <w:pPr>
        <w:pStyle w:val="ab"/>
        <w:numPr>
          <w:ilvl w:val="0"/>
          <w:numId w:val="23"/>
        </w:numPr>
        <w:tabs>
          <w:tab w:val="left" w:pos="1276"/>
          <w:tab w:val="left" w:pos="1560"/>
        </w:tabs>
        <w:ind w:left="0" w:firstLine="993"/>
        <w:jc w:val="both"/>
        <w:rPr>
          <w:rFonts w:ascii="Times New Roman" w:hAnsi="Times New Roman"/>
          <w:szCs w:val="24"/>
        </w:rPr>
      </w:pPr>
      <w:r w:rsidRPr="006F3FD9">
        <w:rPr>
          <w:rFonts w:ascii="Times New Roman" w:hAnsi="Times New Roman"/>
          <w:szCs w:val="24"/>
        </w:rPr>
        <w:t>услуги сотрудников охраны, своевременной уборки стенда (включая вывоз твердых бытовых отходов);</w:t>
      </w:r>
    </w:p>
    <w:p w14:paraId="44E3F4EC" w14:textId="77777777" w:rsidR="0058107F" w:rsidRPr="006F3FD9" w:rsidRDefault="0058107F" w:rsidP="00BD7306">
      <w:pPr>
        <w:pStyle w:val="ab"/>
        <w:numPr>
          <w:ilvl w:val="0"/>
          <w:numId w:val="23"/>
        </w:numPr>
        <w:tabs>
          <w:tab w:val="left" w:pos="1276"/>
          <w:tab w:val="left" w:pos="1560"/>
        </w:tabs>
        <w:ind w:left="0" w:firstLine="993"/>
        <w:jc w:val="both"/>
        <w:rPr>
          <w:rFonts w:ascii="Times New Roman" w:hAnsi="Times New Roman"/>
          <w:szCs w:val="24"/>
        </w:rPr>
      </w:pPr>
      <w:r w:rsidRPr="006F3FD9">
        <w:rPr>
          <w:rFonts w:ascii="Times New Roman" w:hAnsi="Times New Roman"/>
          <w:szCs w:val="24"/>
        </w:rPr>
        <w:t>иные работы и услуги, необходимые для надлежащего исполнения мер по монтажу, демонтажу и функционированию стенда.</w:t>
      </w:r>
    </w:p>
    <w:p w14:paraId="7837DEF1" w14:textId="4B11EC4F" w:rsidR="0058107F" w:rsidRPr="007D7CD6" w:rsidRDefault="0058107F" w:rsidP="0058107F">
      <w:pPr>
        <w:tabs>
          <w:tab w:val="left" w:pos="1276"/>
          <w:tab w:val="left" w:pos="1560"/>
        </w:tabs>
        <w:spacing w:after="0" w:line="240" w:lineRule="auto"/>
        <w:ind w:firstLine="993"/>
        <w:contextualSpacing/>
        <w:jc w:val="both"/>
        <w:rPr>
          <w:rFonts w:ascii="Times New Roman" w:hAnsi="Times New Roman"/>
          <w:i/>
          <w:sz w:val="24"/>
          <w:szCs w:val="24"/>
          <w:u w:val="single"/>
        </w:rPr>
      </w:pPr>
      <w:r w:rsidRPr="007D7CD6">
        <w:rPr>
          <w:rFonts w:ascii="Times New Roman" w:hAnsi="Times New Roman"/>
          <w:i/>
          <w:sz w:val="24"/>
          <w:szCs w:val="24"/>
          <w:u w:val="single"/>
        </w:rPr>
        <w:t xml:space="preserve">Срок застройки </w:t>
      </w:r>
      <w:proofErr w:type="gramStart"/>
      <w:r w:rsidRPr="007D7CD6">
        <w:rPr>
          <w:rFonts w:ascii="Times New Roman" w:hAnsi="Times New Roman"/>
          <w:i/>
          <w:sz w:val="24"/>
          <w:szCs w:val="24"/>
          <w:u w:val="single"/>
        </w:rPr>
        <w:t>стенда  –</w:t>
      </w:r>
      <w:proofErr w:type="gramEnd"/>
      <w:r w:rsidRPr="007D7CD6">
        <w:rPr>
          <w:rFonts w:ascii="Times New Roman" w:hAnsi="Times New Roman"/>
          <w:i/>
          <w:sz w:val="24"/>
          <w:szCs w:val="24"/>
          <w:u w:val="single"/>
        </w:rPr>
        <w:t xml:space="preserve"> не позднее 17 октября 2023 г.</w:t>
      </w:r>
    </w:p>
    <w:p w14:paraId="09A3637A" w14:textId="0AFEECE4" w:rsidR="00526D83" w:rsidRPr="007D7CD6" w:rsidRDefault="00526D83" w:rsidP="00736C91">
      <w:pPr>
        <w:pStyle w:val="ab"/>
        <w:numPr>
          <w:ilvl w:val="1"/>
          <w:numId w:val="22"/>
        </w:numPr>
        <w:tabs>
          <w:tab w:val="left" w:pos="1276"/>
          <w:tab w:val="left" w:pos="1560"/>
        </w:tabs>
        <w:ind w:left="11" w:firstLine="982"/>
        <w:jc w:val="both"/>
        <w:rPr>
          <w:rFonts w:ascii="Times New Roman" w:hAnsi="Times New Roman"/>
          <w:i/>
          <w:szCs w:val="24"/>
          <w:u w:val="single"/>
        </w:rPr>
      </w:pPr>
      <w:r w:rsidRPr="007D7CD6">
        <w:rPr>
          <w:rFonts w:ascii="Times New Roman" w:hAnsi="Times New Roman"/>
          <w:szCs w:val="24"/>
        </w:rPr>
        <w:t xml:space="preserve">Осуществление </w:t>
      </w:r>
      <w:r w:rsidR="00736C91" w:rsidRPr="007D7CD6">
        <w:rPr>
          <w:rFonts w:ascii="Times New Roman" w:hAnsi="Times New Roman"/>
          <w:szCs w:val="24"/>
        </w:rPr>
        <w:t>де</w:t>
      </w:r>
      <w:r w:rsidRPr="007D7CD6">
        <w:rPr>
          <w:rFonts w:ascii="Times New Roman" w:hAnsi="Times New Roman"/>
          <w:szCs w:val="24"/>
        </w:rPr>
        <w:t xml:space="preserve">монтажа стенда (включая </w:t>
      </w:r>
      <w:r w:rsidR="005F6101" w:rsidRPr="007D7CD6">
        <w:rPr>
          <w:rFonts w:ascii="Times New Roman" w:hAnsi="Times New Roman"/>
          <w:szCs w:val="24"/>
        </w:rPr>
        <w:t xml:space="preserve">демонтаж </w:t>
      </w:r>
      <w:r w:rsidRPr="007D7CD6">
        <w:rPr>
          <w:rFonts w:ascii="Times New Roman" w:hAnsi="Times New Roman"/>
          <w:szCs w:val="24"/>
        </w:rPr>
        <w:t>напольно</w:t>
      </w:r>
      <w:r w:rsidR="005F6101" w:rsidRPr="007D7CD6">
        <w:rPr>
          <w:rFonts w:ascii="Times New Roman" w:hAnsi="Times New Roman"/>
          <w:szCs w:val="24"/>
        </w:rPr>
        <w:t>го</w:t>
      </w:r>
      <w:r w:rsidRPr="007D7CD6">
        <w:rPr>
          <w:rFonts w:ascii="Times New Roman" w:hAnsi="Times New Roman"/>
          <w:szCs w:val="24"/>
        </w:rPr>
        <w:t xml:space="preserve"> покрыти</w:t>
      </w:r>
      <w:r w:rsidR="005F6101" w:rsidRPr="007D7CD6">
        <w:rPr>
          <w:rFonts w:ascii="Times New Roman" w:hAnsi="Times New Roman"/>
          <w:szCs w:val="24"/>
        </w:rPr>
        <w:t>я</w:t>
      </w:r>
      <w:r w:rsidRPr="007D7CD6">
        <w:rPr>
          <w:rFonts w:ascii="Times New Roman" w:hAnsi="Times New Roman"/>
          <w:szCs w:val="24"/>
        </w:rPr>
        <w:t>) в соответствии с</w:t>
      </w:r>
      <w:r w:rsidR="00736C91" w:rsidRPr="007D7CD6">
        <w:rPr>
          <w:rFonts w:ascii="Times New Roman" w:hAnsi="Times New Roman"/>
          <w:szCs w:val="24"/>
        </w:rPr>
        <w:t xml:space="preserve"> требованиями, установленными </w:t>
      </w:r>
      <w:r w:rsidR="00736C91" w:rsidRPr="007D7CD6">
        <w:rPr>
          <w:rFonts w:ascii="Times New Roman" w:hAnsi="Times New Roman"/>
          <w:szCs w:val="24"/>
        </w:rPr>
        <w:t>Дирекцией МВФР</w:t>
      </w:r>
      <w:r w:rsidR="00736C91" w:rsidRPr="007D7CD6">
        <w:rPr>
          <w:rFonts w:ascii="Times New Roman" w:hAnsi="Times New Roman"/>
          <w:szCs w:val="24"/>
        </w:rPr>
        <w:t>, обеспечение вывоза ТБО после демонтажа стенда</w:t>
      </w:r>
      <w:r w:rsidR="00AC0F3E" w:rsidRPr="007D7CD6">
        <w:rPr>
          <w:rFonts w:ascii="Times New Roman" w:hAnsi="Times New Roman"/>
          <w:szCs w:val="24"/>
        </w:rPr>
        <w:t xml:space="preserve"> и уборк</w:t>
      </w:r>
      <w:r w:rsidR="00C70E3B" w:rsidRPr="007D7CD6">
        <w:rPr>
          <w:rFonts w:ascii="Times New Roman" w:hAnsi="Times New Roman"/>
          <w:szCs w:val="24"/>
        </w:rPr>
        <w:t>и</w:t>
      </w:r>
      <w:r w:rsidR="00AC0F3E" w:rsidRPr="007D7CD6">
        <w:rPr>
          <w:rFonts w:ascii="Times New Roman" w:hAnsi="Times New Roman"/>
          <w:szCs w:val="24"/>
        </w:rPr>
        <w:t xml:space="preserve"> пятна застройки</w:t>
      </w:r>
      <w:r w:rsidR="00736C91" w:rsidRPr="007D7CD6">
        <w:rPr>
          <w:rFonts w:ascii="Times New Roman" w:hAnsi="Times New Roman"/>
          <w:szCs w:val="24"/>
        </w:rPr>
        <w:t>.</w:t>
      </w:r>
    </w:p>
    <w:p w14:paraId="1270CDB9" w14:textId="77777777" w:rsidR="0058107F" w:rsidRPr="006F3FD9" w:rsidRDefault="0058107F" w:rsidP="00BD7306">
      <w:pPr>
        <w:pStyle w:val="ab"/>
        <w:numPr>
          <w:ilvl w:val="0"/>
          <w:numId w:val="22"/>
        </w:numPr>
        <w:tabs>
          <w:tab w:val="left" w:pos="1276"/>
          <w:tab w:val="left" w:pos="1560"/>
        </w:tabs>
        <w:ind w:left="0" w:firstLine="993"/>
        <w:jc w:val="both"/>
        <w:rPr>
          <w:rFonts w:ascii="Times New Roman" w:hAnsi="Times New Roman"/>
          <w:b/>
          <w:szCs w:val="24"/>
        </w:rPr>
      </w:pPr>
      <w:r w:rsidRPr="006F3FD9">
        <w:rPr>
          <w:rFonts w:ascii="Times New Roman" w:hAnsi="Times New Roman"/>
          <w:b/>
          <w:szCs w:val="24"/>
        </w:rPr>
        <w:t>Аренда и обеспечение работы мультимедийного оборудования стенда.</w:t>
      </w:r>
    </w:p>
    <w:p w14:paraId="0C90E397" w14:textId="77777777" w:rsidR="0058107F" w:rsidRPr="006F3FD9" w:rsidRDefault="0058107F" w:rsidP="00BD7306">
      <w:pPr>
        <w:numPr>
          <w:ilvl w:val="1"/>
          <w:numId w:val="22"/>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 xml:space="preserve">Аренда мультимедийного оборудования на весь срок функционирования стенда (далее – оборудование) в соответствии с его архитектурно-планировочным решением, монтаж мультимедийного оборудования в сроки и в соответствии с требованиями, установленными Дирекцией МВФР. Технические характеристики оборудования согласовываются с Заказчиком не позднее 3 (трех) рабочих дней с момента заключения договора. Срок согласования с Заказчиком – 2 (два) рабочих дня с момента предоставления. </w:t>
      </w:r>
    </w:p>
    <w:p w14:paraId="2D77BFDE" w14:textId="77777777" w:rsidR="0058107F" w:rsidRPr="005F7085" w:rsidRDefault="0058107F" w:rsidP="00BD7306">
      <w:pPr>
        <w:numPr>
          <w:ilvl w:val="2"/>
          <w:numId w:val="22"/>
        </w:numPr>
        <w:tabs>
          <w:tab w:val="left" w:pos="1276"/>
          <w:tab w:val="left" w:pos="1560"/>
        </w:tabs>
        <w:spacing w:after="0" w:line="240" w:lineRule="auto"/>
        <w:ind w:left="0" w:firstLine="993"/>
        <w:contextualSpacing/>
        <w:jc w:val="both"/>
        <w:rPr>
          <w:rFonts w:ascii="Times New Roman" w:hAnsi="Times New Roman"/>
          <w:sz w:val="24"/>
          <w:szCs w:val="24"/>
        </w:rPr>
      </w:pPr>
      <w:r w:rsidRPr="006F3FD9">
        <w:rPr>
          <w:rFonts w:ascii="Times New Roman" w:hAnsi="Times New Roman"/>
          <w:sz w:val="24"/>
          <w:szCs w:val="24"/>
        </w:rPr>
        <w:t>Перечень необходимого оборудования (</w:t>
      </w:r>
      <w:bookmarkStart w:id="24" w:name="_Hlk144491322"/>
      <w:r w:rsidRPr="006F3FD9">
        <w:rPr>
          <w:rFonts w:ascii="Times New Roman" w:hAnsi="Times New Roman"/>
          <w:sz w:val="24"/>
          <w:szCs w:val="24"/>
        </w:rPr>
        <w:t>предварительные</w:t>
      </w:r>
      <w:r>
        <w:rPr>
          <w:rFonts w:ascii="Times New Roman" w:hAnsi="Times New Roman"/>
          <w:sz w:val="24"/>
          <w:szCs w:val="24"/>
        </w:rPr>
        <w:t xml:space="preserve"> </w:t>
      </w:r>
      <w:r w:rsidRPr="00C85CF0">
        <w:rPr>
          <w:rFonts w:ascii="Times New Roman" w:hAnsi="Times New Roman"/>
          <w:sz w:val="24"/>
          <w:szCs w:val="24"/>
        </w:rPr>
        <w:t>функциональные, технические и качественные характеристики видеосистемы</w:t>
      </w:r>
      <w:bookmarkEnd w:id="24"/>
      <w:r w:rsidRPr="00C85CF0">
        <w:rPr>
          <w:rFonts w:ascii="Times New Roman" w:hAnsi="Times New Roman"/>
          <w:sz w:val="24"/>
          <w:szCs w:val="24"/>
        </w:rPr>
        <w:t xml:space="preserve"> прилагаются в приложении к техническому заданию):</w:t>
      </w:r>
    </w:p>
    <w:p w14:paraId="66088156" w14:textId="77777777" w:rsidR="0058107F" w:rsidRPr="00FE0CC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 xml:space="preserve">LED – экран для демонстрации роликов по истории и быту Донского казачества для размещения в зоне «стойки приема гостей», диагональ не менее 23 дюймов в соответствии с согласованным с Заказчиком архитектурно-планировочным решением; </w:t>
      </w:r>
    </w:p>
    <w:p w14:paraId="6F56AA57" w14:textId="77777777" w:rsidR="0058107F" w:rsidRPr="00FE0CC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Pr>
          <w:rFonts w:ascii="Times New Roman" w:hAnsi="Times New Roman"/>
          <w:sz w:val="24"/>
          <w:szCs w:val="24"/>
        </w:rPr>
        <w:t>для</w:t>
      </w:r>
      <w:r w:rsidRPr="00FE0CC6">
        <w:rPr>
          <w:rFonts w:ascii="Times New Roman" w:hAnsi="Times New Roman"/>
          <w:sz w:val="24"/>
          <w:szCs w:val="24"/>
        </w:rPr>
        <w:t xml:space="preserve"> «внутреннег</w:t>
      </w:r>
      <w:r>
        <w:rPr>
          <w:rFonts w:ascii="Times New Roman" w:hAnsi="Times New Roman"/>
          <w:sz w:val="24"/>
          <w:szCs w:val="24"/>
        </w:rPr>
        <w:t>о контура» светодиодные экраны, состоящие</w:t>
      </w:r>
      <w:r w:rsidRPr="00FE0CC6">
        <w:rPr>
          <w:rFonts w:ascii="Times New Roman" w:hAnsi="Times New Roman"/>
          <w:sz w:val="24"/>
          <w:szCs w:val="24"/>
        </w:rPr>
        <w:t xml:space="preserve"> из кабинетов, общим размером не менее 2м х 2м (5 штук) и 5 м х 2</w:t>
      </w:r>
      <w:r>
        <w:rPr>
          <w:rFonts w:ascii="Times New Roman" w:hAnsi="Times New Roman"/>
          <w:sz w:val="24"/>
          <w:szCs w:val="24"/>
        </w:rPr>
        <w:t xml:space="preserve"> </w:t>
      </w:r>
      <w:r w:rsidRPr="00FE0CC6">
        <w:rPr>
          <w:rFonts w:ascii="Times New Roman" w:hAnsi="Times New Roman"/>
          <w:sz w:val="24"/>
          <w:szCs w:val="24"/>
        </w:rPr>
        <w:t xml:space="preserve">м (2 штуки) или их размерный аналог, выполненный из сферических частей этих же или других размеров – не менее 1 шт.; </w:t>
      </w:r>
    </w:p>
    <w:p w14:paraId="6AD1AD3C" w14:textId="77777777" w:rsidR="0058107F" w:rsidRPr="00FE0CC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 xml:space="preserve">для «внешнего контура» светодиодные экраны, состоящие из кабинетов, общим размером не менее 2м х 2м (5 штук) или их размерный аналог, выполненный из сферических частей этих же или других размеров – не менее 1 шт.; </w:t>
      </w:r>
    </w:p>
    <w:p w14:paraId="08EFCAB7" w14:textId="77777777" w:rsidR="0058107F" w:rsidRPr="00FE0CC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 xml:space="preserve">информационные touch-панели на подставке высотой не менее 0,8 м (не менее 4 шт.) размером не менее </w:t>
      </w:r>
      <w:r>
        <w:rPr>
          <w:rFonts w:ascii="Times New Roman" w:hAnsi="Times New Roman"/>
          <w:sz w:val="24"/>
          <w:szCs w:val="24"/>
        </w:rPr>
        <w:t>32</w:t>
      </w:r>
      <w:r w:rsidRPr="00FE0CC6">
        <w:rPr>
          <w:rFonts w:ascii="Times New Roman" w:hAnsi="Times New Roman"/>
          <w:sz w:val="24"/>
          <w:szCs w:val="24"/>
        </w:rPr>
        <w:t xml:space="preserve"> дюймов, разрешением FullHD или 4К; </w:t>
      </w:r>
    </w:p>
    <w:p w14:paraId="724081F4" w14:textId="77777777" w:rsidR="0058107F" w:rsidRPr="00FE0CC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дополнительное оборудование для проведения интерактивных игр, викторин, квизов – не менее 4 шт.;</w:t>
      </w:r>
    </w:p>
    <w:p w14:paraId="2FC665AD" w14:textId="77777777" w:rsidR="0058107F" w:rsidRPr="00FE0CC6" w:rsidRDefault="0058107F" w:rsidP="00BD7306">
      <w:pPr>
        <w:numPr>
          <w:ilvl w:val="0"/>
          <w:numId w:val="20"/>
        </w:numPr>
        <w:tabs>
          <w:tab w:val="left" w:pos="1276"/>
          <w:tab w:val="left" w:pos="1560"/>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дополнительное оборудование и комплектующие, обеспечивающие бесперебойное воспроизведение мультимедиа контента, встроенное звуковое оборудование, оборудование для возможности проведения «телемостов» со стенда, серверы и процессоры, а также оборудование для подключения к сети «Интернет».</w:t>
      </w:r>
    </w:p>
    <w:p w14:paraId="69377763" w14:textId="77777777" w:rsidR="0058107F" w:rsidRPr="00FE0CC6" w:rsidRDefault="0058107F" w:rsidP="0058107F">
      <w:pPr>
        <w:tabs>
          <w:tab w:val="left" w:pos="1276"/>
          <w:tab w:val="left" w:pos="1560"/>
        </w:tabs>
        <w:spacing w:after="0" w:line="240" w:lineRule="auto"/>
        <w:ind w:firstLine="993"/>
        <w:contextualSpacing/>
        <w:jc w:val="both"/>
        <w:rPr>
          <w:rFonts w:ascii="Times New Roman" w:hAnsi="Times New Roman"/>
          <w:sz w:val="24"/>
          <w:szCs w:val="24"/>
        </w:rPr>
      </w:pPr>
      <w:r w:rsidRPr="00FE0CC6">
        <w:rPr>
          <w:rFonts w:ascii="Times New Roman" w:hAnsi="Times New Roman"/>
          <w:sz w:val="24"/>
          <w:szCs w:val="24"/>
        </w:rPr>
        <w:t xml:space="preserve">Исполнитель обеспечивает доставку, погрузочно-разгрузочные, монтажные работы, работы по настройке </w:t>
      </w:r>
      <w:r>
        <w:rPr>
          <w:rFonts w:ascii="Times New Roman" w:hAnsi="Times New Roman"/>
          <w:sz w:val="24"/>
          <w:szCs w:val="24"/>
        </w:rPr>
        <w:t xml:space="preserve">и пуско-наладочные работы </w:t>
      </w:r>
      <w:r w:rsidRPr="00FE0CC6">
        <w:rPr>
          <w:rFonts w:ascii="Times New Roman" w:hAnsi="Times New Roman"/>
          <w:sz w:val="24"/>
          <w:szCs w:val="24"/>
        </w:rPr>
        <w:t>оборудования.</w:t>
      </w:r>
    </w:p>
    <w:p w14:paraId="0FEBED21" w14:textId="77777777" w:rsidR="0058107F" w:rsidRPr="00FE0CC6" w:rsidRDefault="0058107F" w:rsidP="0058107F">
      <w:pPr>
        <w:tabs>
          <w:tab w:val="left" w:pos="1276"/>
          <w:tab w:val="left" w:pos="1560"/>
        </w:tabs>
        <w:spacing w:after="0" w:line="240" w:lineRule="auto"/>
        <w:ind w:firstLine="993"/>
        <w:contextualSpacing/>
        <w:jc w:val="both"/>
        <w:rPr>
          <w:rFonts w:ascii="Times New Roman" w:hAnsi="Times New Roman"/>
          <w:sz w:val="24"/>
          <w:szCs w:val="24"/>
        </w:rPr>
      </w:pPr>
      <w:r w:rsidRPr="00FE0CC6">
        <w:rPr>
          <w:rFonts w:ascii="Times New Roman" w:hAnsi="Times New Roman"/>
          <w:sz w:val="24"/>
          <w:szCs w:val="24"/>
        </w:rPr>
        <w:t xml:space="preserve">Исполнитель гарантирует, что </w:t>
      </w:r>
      <w:r>
        <w:rPr>
          <w:rFonts w:ascii="Times New Roman" w:hAnsi="Times New Roman"/>
          <w:sz w:val="24"/>
          <w:szCs w:val="24"/>
        </w:rPr>
        <w:t xml:space="preserve">арендуемое </w:t>
      </w:r>
      <w:r w:rsidRPr="00FE0CC6">
        <w:rPr>
          <w:rFonts w:ascii="Times New Roman" w:hAnsi="Times New Roman"/>
          <w:sz w:val="24"/>
          <w:szCs w:val="24"/>
        </w:rPr>
        <w:t>оборудование не име</w:t>
      </w:r>
      <w:r>
        <w:rPr>
          <w:rFonts w:ascii="Times New Roman" w:hAnsi="Times New Roman"/>
          <w:sz w:val="24"/>
          <w:szCs w:val="24"/>
        </w:rPr>
        <w:t>ет</w:t>
      </w:r>
      <w:r w:rsidRPr="00FE0CC6">
        <w:rPr>
          <w:rFonts w:ascii="Times New Roman" w:hAnsi="Times New Roman"/>
          <w:sz w:val="24"/>
          <w:szCs w:val="24"/>
        </w:rPr>
        <w:t xml:space="preserve"> дефектов, связанных с конструкцией, материалами или функционированием при использовании в обычных условиях.</w:t>
      </w:r>
    </w:p>
    <w:p w14:paraId="68F4CE7F" w14:textId="77777777" w:rsidR="0058107F" w:rsidRPr="00697426" w:rsidRDefault="0058107F" w:rsidP="00BD7306">
      <w:pPr>
        <w:pStyle w:val="ab"/>
        <w:numPr>
          <w:ilvl w:val="2"/>
          <w:numId w:val="22"/>
        </w:numPr>
        <w:tabs>
          <w:tab w:val="left" w:pos="1276"/>
          <w:tab w:val="left" w:pos="1560"/>
        </w:tabs>
        <w:ind w:left="0" w:firstLine="993"/>
        <w:jc w:val="both"/>
        <w:rPr>
          <w:rFonts w:ascii="Times New Roman" w:hAnsi="Times New Roman"/>
          <w:szCs w:val="24"/>
        </w:rPr>
      </w:pPr>
      <w:r>
        <w:rPr>
          <w:rFonts w:ascii="Times New Roman" w:hAnsi="Times New Roman"/>
          <w:b/>
          <w:i/>
          <w:szCs w:val="24"/>
        </w:rPr>
        <w:t xml:space="preserve"> </w:t>
      </w:r>
      <w:r w:rsidRPr="00697426">
        <w:rPr>
          <w:rFonts w:ascii="Times New Roman" w:hAnsi="Times New Roman"/>
          <w:szCs w:val="24"/>
        </w:rPr>
        <w:t>Предоставление гарантий качества арендуемого оборудования:</w:t>
      </w:r>
    </w:p>
    <w:p w14:paraId="12A2D13B" w14:textId="77777777" w:rsidR="0058107F" w:rsidRDefault="0058107F" w:rsidP="00BD7306">
      <w:pPr>
        <w:pStyle w:val="ab"/>
        <w:numPr>
          <w:ilvl w:val="0"/>
          <w:numId w:val="24"/>
        </w:numPr>
        <w:tabs>
          <w:tab w:val="left" w:pos="1276"/>
          <w:tab w:val="left" w:pos="1560"/>
        </w:tabs>
        <w:ind w:left="0" w:firstLine="993"/>
        <w:jc w:val="both"/>
        <w:rPr>
          <w:rFonts w:ascii="Times New Roman" w:hAnsi="Times New Roman"/>
          <w:szCs w:val="24"/>
        </w:rPr>
      </w:pPr>
      <w:r w:rsidRPr="00E74C59">
        <w:rPr>
          <w:rFonts w:ascii="Times New Roman" w:hAnsi="Times New Roman"/>
          <w:szCs w:val="24"/>
        </w:rPr>
        <w:lastRenderedPageBreak/>
        <w:t xml:space="preserve">качество арендуемого оборудования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оборудования и </w:t>
      </w:r>
      <w:proofErr w:type="gramStart"/>
      <w:r w:rsidRPr="00E74C59">
        <w:rPr>
          <w:rFonts w:ascii="Times New Roman" w:hAnsi="Times New Roman"/>
          <w:szCs w:val="24"/>
        </w:rPr>
        <w:t>требованиям настоящего Технического задания</w:t>
      </w:r>
      <w:proofErr w:type="gramEnd"/>
      <w:r w:rsidRPr="00E74C59">
        <w:rPr>
          <w:rFonts w:ascii="Times New Roman" w:hAnsi="Times New Roman"/>
          <w:szCs w:val="24"/>
        </w:rPr>
        <w:t xml:space="preserve"> и стандартам/техническим требованиям Дирекции МВФР;</w:t>
      </w:r>
    </w:p>
    <w:p w14:paraId="0B4177EA" w14:textId="77777777" w:rsidR="0058107F" w:rsidRDefault="0058107F" w:rsidP="00BD7306">
      <w:pPr>
        <w:pStyle w:val="ab"/>
        <w:numPr>
          <w:ilvl w:val="0"/>
          <w:numId w:val="24"/>
        </w:numPr>
        <w:tabs>
          <w:tab w:val="left" w:pos="1276"/>
          <w:tab w:val="left" w:pos="1418"/>
          <w:tab w:val="left" w:pos="1560"/>
        </w:tabs>
        <w:ind w:left="0" w:firstLine="993"/>
        <w:jc w:val="both"/>
        <w:rPr>
          <w:rFonts w:ascii="Times New Roman" w:hAnsi="Times New Roman"/>
          <w:szCs w:val="24"/>
        </w:rPr>
      </w:pPr>
      <w:r w:rsidRPr="00E74C59">
        <w:rPr>
          <w:rFonts w:ascii="Times New Roman" w:hAnsi="Times New Roman"/>
          <w:szCs w:val="24"/>
        </w:rPr>
        <w:t>в случае выхода из строя оборудования во время проведения МВФР, Исполнитель обязан в срок, согласованный с Заказчиком, предоставить подменное оборудование (на время ремонта или замены некачественного оборудования);</w:t>
      </w:r>
    </w:p>
    <w:p w14:paraId="69A1F750" w14:textId="77777777" w:rsidR="0058107F" w:rsidRPr="00E74C59" w:rsidRDefault="0058107F" w:rsidP="00BD7306">
      <w:pPr>
        <w:pStyle w:val="ab"/>
        <w:numPr>
          <w:ilvl w:val="0"/>
          <w:numId w:val="24"/>
        </w:numPr>
        <w:tabs>
          <w:tab w:val="left" w:pos="1276"/>
          <w:tab w:val="left" w:pos="1560"/>
          <w:tab w:val="left" w:pos="1701"/>
        </w:tabs>
        <w:ind w:left="0" w:firstLine="992"/>
        <w:jc w:val="both"/>
        <w:rPr>
          <w:rFonts w:ascii="Times New Roman" w:hAnsi="Times New Roman"/>
          <w:szCs w:val="24"/>
        </w:rPr>
      </w:pPr>
      <w:r w:rsidRPr="00E74C59">
        <w:rPr>
          <w:rFonts w:ascii="Times New Roman" w:hAnsi="Times New Roman"/>
          <w:szCs w:val="24"/>
        </w:rPr>
        <w:t>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оборудования ненадлежащего качества оборудованием, соответствующим требованиям Договора.</w:t>
      </w:r>
    </w:p>
    <w:p w14:paraId="0599B7D2" w14:textId="106CA924" w:rsidR="0058107F" w:rsidRPr="00FE0CC6" w:rsidRDefault="0058107F" w:rsidP="0058107F">
      <w:pPr>
        <w:tabs>
          <w:tab w:val="left" w:pos="1276"/>
          <w:tab w:val="left" w:pos="1560"/>
          <w:tab w:val="left" w:pos="1701"/>
        </w:tabs>
        <w:spacing w:after="0" w:line="240" w:lineRule="auto"/>
        <w:ind w:firstLine="992"/>
        <w:contextualSpacing/>
        <w:jc w:val="both"/>
        <w:rPr>
          <w:rFonts w:ascii="Times New Roman" w:hAnsi="Times New Roman"/>
          <w:i/>
          <w:sz w:val="24"/>
          <w:szCs w:val="24"/>
          <w:u w:val="single"/>
        </w:rPr>
      </w:pPr>
      <w:r w:rsidRPr="00FE0CC6">
        <w:rPr>
          <w:rFonts w:ascii="Times New Roman" w:hAnsi="Times New Roman"/>
          <w:i/>
          <w:sz w:val="24"/>
          <w:szCs w:val="24"/>
          <w:u w:val="single"/>
        </w:rPr>
        <w:t>Срок поставки и монтажа оборудования в месте проведения МВФР – не позднее 17 октября 2023 года.</w:t>
      </w:r>
    </w:p>
    <w:p w14:paraId="752D9B26" w14:textId="77777777" w:rsidR="0058107F" w:rsidRPr="00FE0CC6" w:rsidRDefault="0058107F" w:rsidP="00BD7306">
      <w:pPr>
        <w:numPr>
          <w:ilvl w:val="2"/>
          <w:numId w:val="22"/>
        </w:numPr>
        <w:tabs>
          <w:tab w:val="left" w:pos="1276"/>
          <w:tab w:val="left" w:pos="1560"/>
          <w:tab w:val="left" w:pos="1701"/>
        </w:tabs>
        <w:spacing w:after="0" w:line="240" w:lineRule="auto"/>
        <w:ind w:left="0" w:firstLine="992"/>
        <w:contextualSpacing/>
        <w:jc w:val="both"/>
        <w:rPr>
          <w:rFonts w:ascii="Times New Roman" w:hAnsi="Times New Roman"/>
          <w:sz w:val="24"/>
          <w:szCs w:val="24"/>
        </w:rPr>
      </w:pPr>
      <w:r w:rsidRPr="00FE0CC6">
        <w:rPr>
          <w:rFonts w:ascii="Times New Roman" w:hAnsi="Times New Roman"/>
          <w:sz w:val="24"/>
          <w:szCs w:val="24"/>
        </w:rPr>
        <w:t xml:space="preserve">Обеспечение бесперебойного технического сопровождения оборудования во время работы стенда и демонстрации мультимедийных материалов </w:t>
      </w:r>
      <w:r w:rsidRPr="00FE0CC6">
        <w:rPr>
          <w:rFonts w:ascii="Times New Roman" w:hAnsi="Times New Roman"/>
          <w:i/>
          <w:sz w:val="24"/>
          <w:szCs w:val="24"/>
          <w:u w:val="single"/>
        </w:rPr>
        <w:t>на весь период проведения МВФР.</w:t>
      </w:r>
    </w:p>
    <w:p w14:paraId="71A5F2EB" w14:textId="77777777" w:rsidR="0058107F" w:rsidRPr="00A83C8C" w:rsidRDefault="0058107F" w:rsidP="00BD7306">
      <w:pPr>
        <w:numPr>
          <w:ilvl w:val="2"/>
          <w:numId w:val="22"/>
        </w:numPr>
        <w:tabs>
          <w:tab w:val="left" w:pos="1276"/>
          <w:tab w:val="left" w:pos="1560"/>
          <w:tab w:val="left" w:pos="1701"/>
        </w:tabs>
        <w:spacing w:after="0" w:line="240" w:lineRule="auto"/>
        <w:ind w:left="0" w:firstLine="992"/>
        <w:contextualSpacing/>
        <w:jc w:val="both"/>
        <w:rPr>
          <w:rFonts w:ascii="Times New Roman" w:hAnsi="Times New Roman"/>
          <w:i/>
          <w:sz w:val="24"/>
          <w:szCs w:val="24"/>
          <w:u w:val="single"/>
        </w:rPr>
      </w:pPr>
      <w:r w:rsidRPr="00A83C8C">
        <w:rPr>
          <w:rFonts w:ascii="Times New Roman" w:hAnsi="Times New Roman"/>
          <w:sz w:val="24"/>
          <w:szCs w:val="24"/>
        </w:rPr>
        <w:t xml:space="preserve">Обеспечение по окончании МВФР работ по демонтажу мультимедийного оборудования. </w:t>
      </w:r>
      <w:r w:rsidRPr="00A83C8C">
        <w:rPr>
          <w:rFonts w:ascii="Times New Roman" w:hAnsi="Times New Roman"/>
          <w:i/>
          <w:sz w:val="24"/>
          <w:szCs w:val="24"/>
          <w:u w:val="single"/>
        </w:rPr>
        <w:t>Срок оказания услуг – не позднее 30 апреля 2024 года.</w:t>
      </w:r>
    </w:p>
    <w:p w14:paraId="066513CA" w14:textId="77777777" w:rsidR="0058107F" w:rsidRPr="00A2179D" w:rsidRDefault="0058107F" w:rsidP="00BD7306">
      <w:pPr>
        <w:pStyle w:val="ab"/>
        <w:numPr>
          <w:ilvl w:val="2"/>
          <w:numId w:val="22"/>
        </w:numPr>
        <w:tabs>
          <w:tab w:val="left" w:pos="1276"/>
          <w:tab w:val="left" w:pos="1560"/>
          <w:tab w:val="left" w:pos="1701"/>
        </w:tabs>
        <w:ind w:left="0" w:firstLine="992"/>
        <w:jc w:val="both"/>
        <w:rPr>
          <w:rFonts w:ascii="Times New Roman" w:hAnsi="Times New Roman"/>
          <w:i/>
          <w:szCs w:val="24"/>
          <w:u w:val="single"/>
        </w:rPr>
      </w:pPr>
      <w:r w:rsidRPr="00A2179D">
        <w:rPr>
          <w:rFonts w:ascii="Times New Roman" w:hAnsi="Times New Roman"/>
          <w:szCs w:val="24"/>
        </w:rPr>
        <w:t xml:space="preserve">Обеспечение постоянной работы на стенде не менее 3 технических специалистов для обеспечения стабильного функционирования стенда и оборудования на нем, технического сопровождения проведения презентаций </w:t>
      </w:r>
      <w:r w:rsidRPr="00A2179D">
        <w:rPr>
          <w:rFonts w:ascii="Times New Roman" w:hAnsi="Times New Roman"/>
          <w:i/>
          <w:szCs w:val="24"/>
          <w:u w:val="single"/>
        </w:rPr>
        <w:t>на весь период проведения МВФР.</w:t>
      </w:r>
    </w:p>
    <w:p w14:paraId="6EB4EDF1" w14:textId="77777777" w:rsidR="0058107F" w:rsidRPr="00FE0CC6" w:rsidRDefault="0058107F" w:rsidP="00BD7306">
      <w:pPr>
        <w:numPr>
          <w:ilvl w:val="0"/>
          <w:numId w:val="22"/>
        </w:numPr>
        <w:tabs>
          <w:tab w:val="left" w:pos="1276"/>
          <w:tab w:val="left" w:pos="1418"/>
          <w:tab w:val="left" w:pos="1560"/>
        </w:tabs>
        <w:spacing w:after="0" w:line="240" w:lineRule="auto"/>
        <w:ind w:left="0" w:firstLine="992"/>
        <w:contextualSpacing/>
        <w:jc w:val="both"/>
        <w:rPr>
          <w:rFonts w:ascii="Times New Roman" w:hAnsi="Times New Roman"/>
          <w:b/>
          <w:sz w:val="24"/>
          <w:szCs w:val="24"/>
        </w:rPr>
      </w:pPr>
      <w:r w:rsidRPr="00FE0CC6">
        <w:rPr>
          <w:rFonts w:ascii="Times New Roman" w:hAnsi="Times New Roman"/>
          <w:b/>
          <w:sz w:val="24"/>
          <w:szCs w:val="24"/>
        </w:rPr>
        <w:t>Разработка мультимедийного контента.</w:t>
      </w:r>
    </w:p>
    <w:p w14:paraId="2E193448" w14:textId="77777777" w:rsidR="0058107F" w:rsidRPr="00FE0CC6" w:rsidRDefault="0058107F" w:rsidP="00BD7306">
      <w:pPr>
        <w:numPr>
          <w:ilvl w:val="1"/>
          <w:numId w:val="22"/>
        </w:numPr>
        <w:tabs>
          <w:tab w:val="left" w:pos="1276"/>
          <w:tab w:val="left" w:pos="1418"/>
          <w:tab w:val="left" w:pos="1560"/>
        </w:tabs>
        <w:spacing w:after="0" w:line="240" w:lineRule="auto"/>
        <w:ind w:left="0" w:firstLine="992"/>
        <w:contextualSpacing/>
        <w:jc w:val="both"/>
        <w:rPr>
          <w:rFonts w:ascii="Times New Roman" w:hAnsi="Times New Roman"/>
          <w:sz w:val="24"/>
          <w:szCs w:val="24"/>
        </w:rPr>
      </w:pPr>
      <w:r w:rsidRPr="00FE0CC6">
        <w:rPr>
          <w:rFonts w:ascii="Times New Roman" w:hAnsi="Times New Roman"/>
          <w:sz w:val="24"/>
          <w:szCs w:val="24"/>
        </w:rPr>
        <w:t xml:space="preserve">Разработка креативной концепции </w:t>
      </w:r>
      <w:r>
        <w:rPr>
          <w:rFonts w:ascii="Times New Roman" w:hAnsi="Times New Roman"/>
          <w:sz w:val="24"/>
          <w:szCs w:val="24"/>
        </w:rPr>
        <w:t>представления Ростовской области на МВФР с использованием мультимедийного контента</w:t>
      </w:r>
      <w:r w:rsidRPr="00FE0CC6">
        <w:rPr>
          <w:rFonts w:ascii="Times New Roman" w:hAnsi="Times New Roman"/>
          <w:sz w:val="24"/>
          <w:szCs w:val="24"/>
        </w:rPr>
        <w:t xml:space="preserve"> (срок предоставления Заказчику – в течение </w:t>
      </w:r>
      <w:r>
        <w:rPr>
          <w:rFonts w:ascii="Times New Roman" w:hAnsi="Times New Roman"/>
          <w:sz w:val="24"/>
          <w:szCs w:val="24"/>
        </w:rPr>
        <w:t>2</w:t>
      </w:r>
      <w:r w:rsidRPr="00FE0CC6">
        <w:rPr>
          <w:rFonts w:ascii="Times New Roman" w:hAnsi="Times New Roman"/>
          <w:sz w:val="24"/>
          <w:szCs w:val="24"/>
        </w:rPr>
        <w:t xml:space="preserve"> (</w:t>
      </w:r>
      <w:r>
        <w:rPr>
          <w:rFonts w:ascii="Times New Roman" w:hAnsi="Times New Roman"/>
          <w:sz w:val="24"/>
          <w:szCs w:val="24"/>
        </w:rPr>
        <w:t>двух</w:t>
      </w:r>
      <w:r w:rsidRPr="00FE0CC6">
        <w:rPr>
          <w:rFonts w:ascii="Times New Roman" w:hAnsi="Times New Roman"/>
          <w:sz w:val="24"/>
          <w:szCs w:val="24"/>
        </w:rPr>
        <w:t xml:space="preserve">) рабочих дней с момента заключения договора. Срок согласования с Заказчиком – </w:t>
      </w:r>
      <w:r>
        <w:rPr>
          <w:rFonts w:ascii="Times New Roman" w:hAnsi="Times New Roman"/>
          <w:sz w:val="24"/>
          <w:szCs w:val="24"/>
        </w:rPr>
        <w:t>1</w:t>
      </w:r>
      <w:r w:rsidRPr="00FE0CC6">
        <w:rPr>
          <w:rFonts w:ascii="Times New Roman" w:hAnsi="Times New Roman"/>
          <w:sz w:val="24"/>
          <w:szCs w:val="24"/>
        </w:rPr>
        <w:t xml:space="preserve"> (рабочи</w:t>
      </w:r>
      <w:r>
        <w:rPr>
          <w:rFonts w:ascii="Times New Roman" w:hAnsi="Times New Roman"/>
          <w:sz w:val="24"/>
          <w:szCs w:val="24"/>
        </w:rPr>
        <w:t>й</w:t>
      </w:r>
      <w:r w:rsidRPr="00FE0CC6">
        <w:rPr>
          <w:rFonts w:ascii="Times New Roman" w:hAnsi="Times New Roman"/>
          <w:sz w:val="24"/>
          <w:szCs w:val="24"/>
        </w:rPr>
        <w:t xml:space="preserve"> д</w:t>
      </w:r>
      <w:r>
        <w:rPr>
          <w:rFonts w:ascii="Times New Roman" w:hAnsi="Times New Roman"/>
          <w:sz w:val="24"/>
          <w:szCs w:val="24"/>
        </w:rPr>
        <w:t>е</w:t>
      </w:r>
      <w:r w:rsidRPr="00FE0CC6">
        <w:rPr>
          <w:rFonts w:ascii="Times New Roman" w:hAnsi="Times New Roman"/>
          <w:sz w:val="24"/>
          <w:szCs w:val="24"/>
        </w:rPr>
        <w:t>н</w:t>
      </w:r>
      <w:r>
        <w:rPr>
          <w:rFonts w:ascii="Times New Roman" w:hAnsi="Times New Roman"/>
          <w:sz w:val="24"/>
          <w:szCs w:val="24"/>
        </w:rPr>
        <w:t>ь</w:t>
      </w:r>
      <w:r w:rsidRPr="00FE0CC6">
        <w:rPr>
          <w:rFonts w:ascii="Times New Roman" w:hAnsi="Times New Roman"/>
          <w:sz w:val="24"/>
          <w:szCs w:val="24"/>
        </w:rPr>
        <w:t>) с момента предоставления)</w:t>
      </w:r>
      <w:r>
        <w:rPr>
          <w:rFonts w:ascii="Times New Roman" w:hAnsi="Times New Roman"/>
          <w:sz w:val="24"/>
          <w:szCs w:val="24"/>
        </w:rPr>
        <w:t>.</w:t>
      </w:r>
    </w:p>
    <w:p w14:paraId="17F78035" w14:textId="77777777" w:rsidR="0058107F" w:rsidRPr="00FE0CC6" w:rsidRDefault="0058107F" w:rsidP="00BD7306">
      <w:pPr>
        <w:numPr>
          <w:ilvl w:val="1"/>
          <w:numId w:val="22"/>
        </w:numPr>
        <w:tabs>
          <w:tab w:val="left" w:pos="1418"/>
          <w:tab w:val="left" w:pos="1701"/>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Разработка и программирование пользовательского интерфейса для управления мультимедийным контентом, в том числе создание механизма и архитектуры интерактивного взаимодействия (процесс пользовательского взаимодействия с оборудованием и программным обеспечением);</w:t>
      </w:r>
    </w:p>
    <w:p w14:paraId="0CFE20C3" w14:textId="77777777" w:rsidR="0058107F" w:rsidRPr="006F3FD9" w:rsidRDefault="0058107F" w:rsidP="00BD7306">
      <w:pPr>
        <w:pStyle w:val="ab"/>
        <w:numPr>
          <w:ilvl w:val="1"/>
          <w:numId w:val="22"/>
        </w:numPr>
        <w:tabs>
          <w:tab w:val="left" w:pos="1418"/>
          <w:tab w:val="left" w:pos="1701"/>
        </w:tabs>
        <w:ind w:left="0" w:firstLine="993"/>
        <w:jc w:val="both"/>
        <w:rPr>
          <w:rFonts w:ascii="Times New Roman" w:hAnsi="Times New Roman"/>
          <w:szCs w:val="24"/>
        </w:rPr>
      </w:pPr>
      <w:r w:rsidRPr="00811E51">
        <w:rPr>
          <w:rFonts w:ascii="Times New Roman" w:hAnsi="Times New Roman"/>
          <w:szCs w:val="24"/>
        </w:rPr>
        <w:t xml:space="preserve">Производство следующего </w:t>
      </w:r>
      <w:r w:rsidRPr="006F3FD9">
        <w:rPr>
          <w:rFonts w:ascii="Times New Roman" w:hAnsi="Times New Roman"/>
          <w:szCs w:val="24"/>
        </w:rPr>
        <w:t xml:space="preserve">мультимедийного контента, включая создание следующих цифровых продуктов с обязательной разработкой сценария и/или концепции для каждого продукта (срок разработки сценария и/или концепции - не позднее 2 (двух) рабочих дней после согласования Заказчиком креативной концепции представления Ростовской области на МВФР.  Срок </w:t>
      </w:r>
      <w:proofErr w:type="gramStart"/>
      <w:r w:rsidRPr="006F3FD9">
        <w:rPr>
          <w:rFonts w:ascii="Times New Roman" w:hAnsi="Times New Roman"/>
          <w:szCs w:val="24"/>
        </w:rPr>
        <w:t>согласования  Заказчиком</w:t>
      </w:r>
      <w:proofErr w:type="gramEnd"/>
      <w:r w:rsidRPr="006F3FD9">
        <w:rPr>
          <w:rFonts w:ascii="Times New Roman" w:hAnsi="Times New Roman"/>
          <w:szCs w:val="24"/>
        </w:rPr>
        <w:t xml:space="preserve"> – 1 (рабочий день) с момента предоставления):</w:t>
      </w:r>
    </w:p>
    <w:p w14:paraId="0C3B9277" w14:textId="77777777" w:rsidR="0058107F" w:rsidRPr="006F3FD9"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1</w:t>
      </w:r>
      <w:r w:rsidRPr="006F3FD9">
        <w:rPr>
          <w:rFonts w:ascii="Times New Roman" w:hAnsi="Times New Roman"/>
          <w:szCs w:val="24"/>
        </w:rPr>
        <w:t xml:space="preserve"> – не менее 1 видеоролика длительностью не менее 5 минут, но не более 10 минут о достижениях Ростовской области; </w:t>
      </w:r>
    </w:p>
    <w:p w14:paraId="646E867E" w14:textId="77777777" w:rsidR="0058107F" w:rsidRPr="006F3FD9" w:rsidRDefault="0058107F" w:rsidP="0058107F">
      <w:pPr>
        <w:pStyle w:val="ab"/>
        <w:tabs>
          <w:tab w:val="left" w:pos="1418"/>
          <w:tab w:val="left" w:pos="1701"/>
        </w:tabs>
        <w:ind w:left="993"/>
        <w:jc w:val="both"/>
        <w:rPr>
          <w:rFonts w:ascii="Times New Roman" w:hAnsi="Times New Roman"/>
          <w:i/>
          <w:szCs w:val="24"/>
          <w:u w:val="single"/>
        </w:rPr>
      </w:pPr>
      <w:r w:rsidRPr="006F3FD9">
        <w:rPr>
          <w:rFonts w:ascii="Times New Roman" w:hAnsi="Times New Roman"/>
          <w:i/>
          <w:szCs w:val="24"/>
          <w:u w:val="single"/>
        </w:rPr>
        <w:t>Срок исполнения</w:t>
      </w:r>
      <w:r w:rsidRPr="006F3FD9">
        <w:rPr>
          <w:rFonts w:ascii="Times New Roman" w:hAnsi="Times New Roman"/>
          <w:szCs w:val="24"/>
          <w:u w:val="single"/>
        </w:rPr>
        <w:t xml:space="preserve"> </w:t>
      </w:r>
      <w:proofErr w:type="gramStart"/>
      <w:r w:rsidRPr="006F3FD9">
        <w:rPr>
          <w:rFonts w:ascii="Times New Roman" w:hAnsi="Times New Roman"/>
          <w:szCs w:val="24"/>
          <w:u w:val="single"/>
        </w:rPr>
        <w:t>–</w:t>
      </w:r>
      <w:r w:rsidRPr="006F3FD9">
        <w:rPr>
          <w:rFonts w:ascii="Times New Roman" w:hAnsi="Times New Roman"/>
          <w:i/>
          <w:szCs w:val="24"/>
          <w:u w:val="single"/>
        </w:rPr>
        <w:t xml:space="preserve">  до</w:t>
      </w:r>
      <w:proofErr w:type="gramEnd"/>
      <w:r w:rsidRPr="006F3FD9">
        <w:rPr>
          <w:rFonts w:ascii="Times New Roman" w:hAnsi="Times New Roman"/>
          <w:i/>
          <w:szCs w:val="24"/>
          <w:u w:val="single"/>
        </w:rPr>
        <w:t xml:space="preserve"> 01.10.2023.</w:t>
      </w:r>
    </w:p>
    <w:p w14:paraId="7F2A7081" w14:textId="77777777" w:rsidR="0058107F" w:rsidRPr="006F3FD9"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2</w:t>
      </w:r>
      <w:r w:rsidRPr="006F3FD9">
        <w:rPr>
          <w:rFonts w:ascii="Times New Roman" w:hAnsi="Times New Roman"/>
          <w:szCs w:val="24"/>
        </w:rPr>
        <w:t xml:space="preserve"> –</w:t>
      </w:r>
      <w:r w:rsidRPr="006F3FD9">
        <w:rPr>
          <w:rFonts w:ascii="Times New Roman" w:hAnsi="Times New Roman"/>
          <w:i/>
          <w:szCs w:val="24"/>
        </w:rPr>
        <w:t xml:space="preserve"> </w:t>
      </w:r>
      <w:r w:rsidRPr="006F3FD9">
        <w:rPr>
          <w:rFonts w:ascii="Times New Roman" w:hAnsi="Times New Roman"/>
          <w:szCs w:val="24"/>
        </w:rPr>
        <w:t xml:space="preserve">не менее 1 креативного видеоролика </w:t>
      </w:r>
      <w:bookmarkStart w:id="25" w:name="_Hlk144483363"/>
      <w:r w:rsidRPr="006F3FD9">
        <w:rPr>
          <w:rFonts w:ascii="Times New Roman" w:hAnsi="Times New Roman"/>
          <w:szCs w:val="24"/>
        </w:rPr>
        <w:t>длительностью не менее 3 минут, но не более 4 минут</w:t>
      </w:r>
      <w:bookmarkEnd w:id="25"/>
      <w:r w:rsidRPr="006F3FD9">
        <w:rPr>
          <w:rFonts w:ascii="Times New Roman" w:hAnsi="Times New Roman"/>
          <w:szCs w:val="24"/>
        </w:rPr>
        <w:t xml:space="preserve"> с использованием высоких технологий в сфере киноиндустрии </w:t>
      </w:r>
    </w:p>
    <w:p w14:paraId="1A2AF1D0" w14:textId="77777777" w:rsidR="0058107F" w:rsidRPr="006F3FD9" w:rsidRDefault="0058107F" w:rsidP="0058107F">
      <w:pPr>
        <w:pStyle w:val="ab"/>
        <w:tabs>
          <w:tab w:val="left" w:pos="1418"/>
          <w:tab w:val="left" w:pos="1701"/>
        </w:tabs>
        <w:ind w:left="993"/>
        <w:jc w:val="both"/>
        <w:rPr>
          <w:rFonts w:ascii="Times New Roman" w:hAnsi="Times New Roman"/>
          <w:szCs w:val="24"/>
        </w:rPr>
      </w:pPr>
      <w:r w:rsidRPr="006F3FD9">
        <w:rPr>
          <w:rFonts w:ascii="Times New Roman" w:hAnsi="Times New Roman"/>
          <w:i/>
          <w:szCs w:val="24"/>
          <w:u w:val="single"/>
        </w:rPr>
        <w:t xml:space="preserve"> Срок исполнения</w:t>
      </w:r>
      <w:r w:rsidRPr="006F3FD9">
        <w:rPr>
          <w:rFonts w:ascii="Times New Roman" w:hAnsi="Times New Roman"/>
          <w:szCs w:val="24"/>
          <w:u w:val="single"/>
        </w:rPr>
        <w:t xml:space="preserve"> </w:t>
      </w:r>
      <w:proofErr w:type="gramStart"/>
      <w:r w:rsidRPr="006F3FD9">
        <w:rPr>
          <w:rFonts w:ascii="Times New Roman" w:hAnsi="Times New Roman"/>
          <w:szCs w:val="24"/>
          <w:u w:val="single"/>
        </w:rPr>
        <w:t>–</w:t>
      </w:r>
      <w:r w:rsidRPr="006F3FD9">
        <w:rPr>
          <w:rFonts w:ascii="Times New Roman" w:hAnsi="Times New Roman"/>
          <w:i/>
          <w:szCs w:val="24"/>
          <w:u w:val="single"/>
        </w:rPr>
        <w:t xml:space="preserve">  не</w:t>
      </w:r>
      <w:proofErr w:type="gramEnd"/>
      <w:r w:rsidRPr="006F3FD9">
        <w:rPr>
          <w:rFonts w:ascii="Times New Roman" w:hAnsi="Times New Roman"/>
          <w:i/>
          <w:szCs w:val="24"/>
          <w:u w:val="single"/>
        </w:rPr>
        <w:t xml:space="preserve"> позднее 30.10.2023.</w:t>
      </w:r>
      <w:r w:rsidRPr="006F3FD9">
        <w:rPr>
          <w:rFonts w:ascii="Times New Roman" w:hAnsi="Times New Roman"/>
          <w:szCs w:val="24"/>
        </w:rPr>
        <w:t xml:space="preserve"> </w:t>
      </w:r>
    </w:p>
    <w:p w14:paraId="7C8B703B" w14:textId="77777777" w:rsidR="0058107F" w:rsidRPr="006F3FD9"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3</w:t>
      </w:r>
      <w:r w:rsidRPr="006F3FD9">
        <w:rPr>
          <w:rFonts w:ascii="Times New Roman" w:hAnsi="Times New Roman"/>
          <w:szCs w:val="24"/>
        </w:rPr>
        <w:t xml:space="preserve"> – не менее 10 </w:t>
      </w:r>
      <w:proofErr w:type="gramStart"/>
      <w:r w:rsidRPr="006F3FD9">
        <w:rPr>
          <w:rFonts w:ascii="Times New Roman" w:hAnsi="Times New Roman"/>
          <w:szCs w:val="24"/>
        </w:rPr>
        <w:t>отраслевых  видеороликов</w:t>
      </w:r>
      <w:proofErr w:type="gramEnd"/>
      <w:r w:rsidRPr="006F3FD9">
        <w:rPr>
          <w:rFonts w:ascii="Times New Roman" w:hAnsi="Times New Roman"/>
          <w:szCs w:val="24"/>
        </w:rPr>
        <w:t xml:space="preserve">; </w:t>
      </w:r>
    </w:p>
    <w:p w14:paraId="0C5D8611" w14:textId="77777777" w:rsidR="0058107F" w:rsidRPr="006F3FD9"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4</w:t>
      </w:r>
      <w:r w:rsidRPr="006F3FD9">
        <w:rPr>
          <w:rFonts w:ascii="Times New Roman" w:hAnsi="Times New Roman"/>
          <w:i/>
          <w:szCs w:val="24"/>
        </w:rPr>
        <w:t xml:space="preserve"> </w:t>
      </w:r>
      <w:r w:rsidRPr="006F3FD9">
        <w:rPr>
          <w:rFonts w:ascii="Times New Roman" w:hAnsi="Times New Roman"/>
          <w:szCs w:val="24"/>
        </w:rPr>
        <w:t>– компьютерная игра;</w:t>
      </w:r>
    </w:p>
    <w:p w14:paraId="7AECECC0" w14:textId="77777777" w:rsidR="0058107F" w:rsidRPr="006F3FD9"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5</w:t>
      </w:r>
      <w:r w:rsidRPr="006F3FD9">
        <w:rPr>
          <w:rFonts w:ascii="Times New Roman" w:hAnsi="Times New Roman"/>
          <w:i/>
          <w:szCs w:val="24"/>
        </w:rPr>
        <w:t xml:space="preserve"> </w:t>
      </w:r>
      <w:r w:rsidRPr="006F3FD9">
        <w:rPr>
          <w:rFonts w:ascii="Times New Roman" w:hAnsi="Times New Roman"/>
          <w:szCs w:val="24"/>
        </w:rPr>
        <w:t>– интерактивная карта Ростовской области;</w:t>
      </w:r>
    </w:p>
    <w:p w14:paraId="6E4372E4" w14:textId="77777777" w:rsidR="0058107F"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6F3FD9">
        <w:rPr>
          <w:rFonts w:ascii="Times New Roman" w:hAnsi="Times New Roman"/>
          <w:i/>
          <w:szCs w:val="24"/>
          <w:u w:val="single"/>
        </w:rPr>
        <w:t>Цифровой продукт № 6</w:t>
      </w:r>
      <w:r w:rsidRPr="006F3FD9">
        <w:rPr>
          <w:rFonts w:ascii="Times New Roman" w:hAnsi="Times New Roman"/>
          <w:i/>
          <w:szCs w:val="24"/>
        </w:rPr>
        <w:t xml:space="preserve"> </w:t>
      </w:r>
      <w:r w:rsidRPr="006F3FD9">
        <w:rPr>
          <w:rFonts w:ascii="Times New Roman" w:hAnsi="Times New Roman"/>
          <w:szCs w:val="24"/>
        </w:rPr>
        <w:t>– интерактивная игра для детей «Донская мозаика</w:t>
      </w:r>
      <w:r>
        <w:rPr>
          <w:rFonts w:ascii="Times New Roman" w:hAnsi="Times New Roman"/>
          <w:szCs w:val="24"/>
        </w:rPr>
        <w:t>»</w:t>
      </w:r>
      <w:r w:rsidRPr="00E367C2">
        <w:rPr>
          <w:rFonts w:ascii="Times New Roman" w:hAnsi="Times New Roman"/>
          <w:szCs w:val="24"/>
        </w:rPr>
        <w:t>;</w:t>
      </w:r>
    </w:p>
    <w:p w14:paraId="2C9B7975" w14:textId="77777777" w:rsidR="0058107F" w:rsidRPr="005F7085"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5F7085">
        <w:rPr>
          <w:rFonts w:ascii="Times New Roman" w:hAnsi="Times New Roman"/>
          <w:i/>
          <w:szCs w:val="24"/>
          <w:u w:val="single"/>
        </w:rPr>
        <w:t>Цифровой продукт № 7</w:t>
      </w:r>
      <w:r w:rsidRPr="005F7085">
        <w:rPr>
          <w:rFonts w:ascii="Times New Roman" w:hAnsi="Times New Roman"/>
          <w:i/>
          <w:szCs w:val="24"/>
        </w:rPr>
        <w:t xml:space="preserve"> </w:t>
      </w:r>
      <w:r w:rsidRPr="005F7085">
        <w:rPr>
          <w:rFonts w:ascii="Times New Roman" w:hAnsi="Times New Roman"/>
          <w:szCs w:val="24"/>
        </w:rPr>
        <w:t xml:space="preserve">– </w:t>
      </w:r>
      <w:r>
        <w:rPr>
          <w:rFonts w:ascii="Times New Roman" w:hAnsi="Times New Roman"/>
          <w:szCs w:val="24"/>
        </w:rPr>
        <w:t>интерактивная игра</w:t>
      </w:r>
      <w:r w:rsidRPr="00633C4F">
        <w:rPr>
          <w:rFonts w:ascii="Times New Roman" w:hAnsi="Times New Roman"/>
          <w:szCs w:val="24"/>
        </w:rPr>
        <w:t xml:space="preserve"> </w:t>
      </w:r>
      <w:r>
        <w:rPr>
          <w:rFonts w:ascii="Times New Roman" w:hAnsi="Times New Roman"/>
          <w:szCs w:val="24"/>
        </w:rPr>
        <w:t>для детей «Донской алфавит»</w:t>
      </w:r>
      <w:r w:rsidRPr="00E367C2">
        <w:rPr>
          <w:rFonts w:ascii="Times New Roman" w:hAnsi="Times New Roman"/>
          <w:szCs w:val="24"/>
        </w:rPr>
        <w:t>;</w:t>
      </w:r>
    </w:p>
    <w:p w14:paraId="638F553E" w14:textId="77777777" w:rsidR="0058107F" w:rsidRPr="00B96662"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3F287B">
        <w:rPr>
          <w:rFonts w:ascii="Times New Roman" w:hAnsi="Times New Roman"/>
          <w:i/>
          <w:szCs w:val="24"/>
          <w:u w:val="single"/>
        </w:rPr>
        <w:t xml:space="preserve">Цифровой продукт № </w:t>
      </w:r>
      <w:r>
        <w:rPr>
          <w:rFonts w:ascii="Times New Roman" w:hAnsi="Times New Roman"/>
          <w:i/>
          <w:szCs w:val="24"/>
          <w:u w:val="single"/>
        </w:rPr>
        <w:t>8</w:t>
      </w:r>
      <w:r w:rsidRPr="003F287B">
        <w:rPr>
          <w:rFonts w:ascii="Times New Roman" w:hAnsi="Times New Roman"/>
          <w:i/>
          <w:szCs w:val="24"/>
        </w:rPr>
        <w:t xml:space="preserve"> </w:t>
      </w:r>
      <w:r w:rsidRPr="003F287B">
        <w:rPr>
          <w:rFonts w:ascii="Times New Roman" w:hAnsi="Times New Roman"/>
          <w:szCs w:val="24"/>
        </w:rPr>
        <w:t>–</w:t>
      </w:r>
      <w:r>
        <w:rPr>
          <w:rFonts w:ascii="Times New Roman" w:hAnsi="Times New Roman"/>
          <w:szCs w:val="24"/>
        </w:rPr>
        <w:t xml:space="preserve"> </w:t>
      </w:r>
      <w:r w:rsidRPr="005F7085">
        <w:rPr>
          <w:rFonts w:ascii="Times New Roman" w:hAnsi="Times New Roman"/>
          <w:szCs w:val="24"/>
        </w:rPr>
        <w:t>интерактивная игра для детей «Казаки и дончаки»;</w:t>
      </w:r>
    </w:p>
    <w:p w14:paraId="0CC62044" w14:textId="77777777" w:rsidR="0058107F" w:rsidRPr="00E25818"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B96662">
        <w:rPr>
          <w:rFonts w:ascii="Times New Roman" w:hAnsi="Times New Roman"/>
          <w:szCs w:val="24"/>
        </w:rPr>
        <w:t xml:space="preserve"> </w:t>
      </w:r>
      <w:r w:rsidRPr="00E25818">
        <w:rPr>
          <w:rFonts w:ascii="Times New Roman" w:hAnsi="Times New Roman"/>
          <w:i/>
          <w:szCs w:val="24"/>
          <w:u w:val="single"/>
        </w:rPr>
        <w:t xml:space="preserve">Цифровой продукт № </w:t>
      </w:r>
      <w:proofErr w:type="gramStart"/>
      <w:r w:rsidRPr="00E25818">
        <w:rPr>
          <w:rFonts w:ascii="Times New Roman" w:hAnsi="Times New Roman"/>
          <w:i/>
          <w:szCs w:val="24"/>
          <w:u w:val="single"/>
        </w:rPr>
        <w:t>9</w:t>
      </w:r>
      <w:r w:rsidRPr="00E25818">
        <w:rPr>
          <w:rFonts w:ascii="Times New Roman" w:hAnsi="Times New Roman"/>
          <w:i/>
          <w:szCs w:val="24"/>
        </w:rPr>
        <w:t xml:space="preserve">  </w:t>
      </w:r>
      <w:r w:rsidRPr="00E25818">
        <w:rPr>
          <w:rFonts w:ascii="Times New Roman" w:hAnsi="Times New Roman"/>
          <w:szCs w:val="24"/>
        </w:rPr>
        <w:t>–</w:t>
      </w:r>
      <w:proofErr w:type="gramEnd"/>
      <w:r w:rsidRPr="00E25818">
        <w:rPr>
          <w:rFonts w:ascii="Times New Roman" w:hAnsi="Times New Roman"/>
          <w:szCs w:val="24"/>
        </w:rPr>
        <w:t xml:space="preserve"> </w:t>
      </w:r>
      <w:r>
        <w:rPr>
          <w:rFonts w:ascii="Times New Roman" w:hAnsi="Times New Roman"/>
          <w:szCs w:val="24"/>
        </w:rPr>
        <w:t>медиаконтент</w:t>
      </w:r>
      <w:r w:rsidRPr="00E25818">
        <w:rPr>
          <w:rFonts w:ascii="Times New Roman" w:hAnsi="Times New Roman"/>
          <w:szCs w:val="24"/>
        </w:rPr>
        <w:t xml:space="preserve"> о традициях и быте донских казаков</w:t>
      </w:r>
      <w:r w:rsidRPr="001E119E">
        <w:rPr>
          <w:rFonts w:ascii="Times New Roman" w:hAnsi="Times New Roman"/>
          <w:szCs w:val="24"/>
        </w:rPr>
        <w:t xml:space="preserve"> </w:t>
      </w:r>
      <w:r>
        <w:rPr>
          <w:rFonts w:ascii="Times New Roman" w:hAnsi="Times New Roman"/>
          <w:szCs w:val="24"/>
        </w:rPr>
        <w:t xml:space="preserve">для демонстрации на </w:t>
      </w:r>
      <w:r w:rsidRPr="00FE0CC6">
        <w:rPr>
          <w:rFonts w:ascii="Times New Roman" w:hAnsi="Times New Roman"/>
          <w:szCs w:val="24"/>
        </w:rPr>
        <w:t>LED – экран</w:t>
      </w:r>
      <w:r>
        <w:rPr>
          <w:rFonts w:ascii="Times New Roman" w:hAnsi="Times New Roman"/>
          <w:szCs w:val="24"/>
        </w:rPr>
        <w:t>е</w:t>
      </w:r>
      <w:r w:rsidRPr="00E25818">
        <w:rPr>
          <w:rFonts w:ascii="Times New Roman" w:hAnsi="Times New Roman"/>
          <w:szCs w:val="24"/>
        </w:rPr>
        <w:t>;</w:t>
      </w:r>
    </w:p>
    <w:p w14:paraId="27D08408" w14:textId="77777777" w:rsidR="0058107F" w:rsidRPr="00E25818"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E25818">
        <w:rPr>
          <w:rFonts w:ascii="Times New Roman" w:hAnsi="Times New Roman"/>
          <w:i/>
          <w:szCs w:val="24"/>
          <w:u w:val="single"/>
        </w:rPr>
        <w:t>Цифровой продукт № 10</w:t>
      </w:r>
      <w:r w:rsidRPr="00E25818">
        <w:rPr>
          <w:rFonts w:ascii="Times New Roman" w:hAnsi="Times New Roman"/>
          <w:i/>
          <w:szCs w:val="24"/>
        </w:rPr>
        <w:t xml:space="preserve"> </w:t>
      </w:r>
      <w:r w:rsidRPr="00E25818">
        <w:rPr>
          <w:rFonts w:ascii="Times New Roman" w:hAnsi="Times New Roman"/>
          <w:szCs w:val="24"/>
        </w:rPr>
        <w:t>– мультимедийный видеоконтент для внешнего экрана;</w:t>
      </w:r>
    </w:p>
    <w:p w14:paraId="0565EAA5" w14:textId="77777777" w:rsidR="0058107F" w:rsidRPr="00E25818"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E25818">
        <w:rPr>
          <w:rFonts w:ascii="Times New Roman" w:hAnsi="Times New Roman"/>
          <w:i/>
          <w:szCs w:val="24"/>
          <w:u w:val="single"/>
        </w:rPr>
        <w:t xml:space="preserve">Цифровой продукт № </w:t>
      </w:r>
      <w:proofErr w:type="gramStart"/>
      <w:r w:rsidRPr="00E25818">
        <w:rPr>
          <w:rFonts w:ascii="Times New Roman" w:hAnsi="Times New Roman"/>
          <w:i/>
          <w:szCs w:val="24"/>
          <w:u w:val="single"/>
        </w:rPr>
        <w:t>11</w:t>
      </w:r>
      <w:r w:rsidRPr="00E25818">
        <w:rPr>
          <w:rFonts w:ascii="Times New Roman" w:hAnsi="Times New Roman"/>
          <w:i/>
          <w:szCs w:val="24"/>
        </w:rPr>
        <w:t xml:space="preserve">  </w:t>
      </w:r>
      <w:r w:rsidRPr="00E25818">
        <w:rPr>
          <w:rFonts w:ascii="Times New Roman" w:hAnsi="Times New Roman"/>
          <w:szCs w:val="24"/>
        </w:rPr>
        <w:t>–</w:t>
      </w:r>
      <w:proofErr w:type="gramEnd"/>
      <w:r w:rsidRPr="00E25818">
        <w:rPr>
          <w:rFonts w:ascii="Times New Roman" w:hAnsi="Times New Roman"/>
          <w:szCs w:val="24"/>
        </w:rPr>
        <w:t xml:space="preserve"> графический контент.</w:t>
      </w:r>
    </w:p>
    <w:p w14:paraId="31E77736" w14:textId="77777777" w:rsidR="0058107F" w:rsidRPr="007A5736" w:rsidRDefault="0058107F" w:rsidP="00BD7306">
      <w:pPr>
        <w:pStyle w:val="ab"/>
        <w:numPr>
          <w:ilvl w:val="1"/>
          <w:numId w:val="22"/>
        </w:numPr>
        <w:tabs>
          <w:tab w:val="left" w:pos="993"/>
          <w:tab w:val="left" w:pos="1418"/>
        </w:tabs>
        <w:ind w:left="0" w:firstLine="993"/>
        <w:jc w:val="both"/>
        <w:rPr>
          <w:rFonts w:ascii="Times New Roman" w:hAnsi="Times New Roman"/>
          <w:i/>
          <w:szCs w:val="24"/>
          <w:u w:val="single"/>
        </w:rPr>
      </w:pPr>
      <w:r w:rsidRPr="00CD26A8">
        <w:rPr>
          <w:rFonts w:ascii="Times New Roman" w:hAnsi="Times New Roman"/>
          <w:i/>
          <w:szCs w:val="24"/>
          <w:u w:val="single"/>
        </w:rPr>
        <w:t xml:space="preserve">Соблюдение требований к производству мультимедийного контента, включая </w:t>
      </w:r>
      <w:r w:rsidRPr="007A5736">
        <w:rPr>
          <w:rFonts w:ascii="Times New Roman" w:hAnsi="Times New Roman"/>
          <w:i/>
          <w:szCs w:val="24"/>
          <w:u w:val="single"/>
        </w:rPr>
        <w:t>следующее:</w:t>
      </w:r>
    </w:p>
    <w:p w14:paraId="17D52019" w14:textId="77777777" w:rsidR="0058107F" w:rsidRPr="007A5736"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lastRenderedPageBreak/>
        <w:t>Цифровой продукт № 1</w:t>
      </w:r>
      <w:r w:rsidRPr="007A5736">
        <w:rPr>
          <w:rFonts w:ascii="Times New Roman" w:hAnsi="Times New Roman"/>
          <w:szCs w:val="24"/>
        </w:rPr>
        <w:t xml:space="preserve"> – наличие в видеоролике оригинального авторского контента, снятого в теплое время года на территории Ростовской области;</w:t>
      </w:r>
    </w:p>
    <w:p w14:paraId="663D0B83" w14:textId="77777777" w:rsidR="0058107F" w:rsidRPr="007A5736"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2</w:t>
      </w:r>
      <w:r w:rsidRPr="007A5736">
        <w:rPr>
          <w:rFonts w:ascii="Times New Roman" w:hAnsi="Times New Roman"/>
          <w:szCs w:val="24"/>
        </w:rPr>
        <w:t>:</w:t>
      </w:r>
    </w:p>
    <w:p w14:paraId="4EEF95C7" w14:textId="77777777" w:rsidR="0058107F" w:rsidRPr="007A5736" w:rsidRDefault="0058107F" w:rsidP="00BD7306">
      <w:pPr>
        <w:pStyle w:val="ab"/>
        <w:numPr>
          <w:ilvl w:val="0"/>
          <w:numId w:val="33"/>
        </w:numPr>
        <w:tabs>
          <w:tab w:val="left" w:pos="1418"/>
          <w:tab w:val="left" w:pos="1701"/>
        </w:tabs>
        <w:ind w:left="0" w:firstLine="993"/>
        <w:jc w:val="both"/>
        <w:rPr>
          <w:rFonts w:ascii="Times New Roman" w:hAnsi="Times New Roman"/>
          <w:szCs w:val="24"/>
        </w:rPr>
      </w:pPr>
      <w:r w:rsidRPr="007A5736">
        <w:rPr>
          <w:rFonts w:ascii="Times New Roman" w:hAnsi="Times New Roman"/>
          <w:color w:val="auto"/>
          <w:szCs w:val="24"/>
        </w:rPr>
        <w:t>разработка и предоставление на согласование</w:t>
      </w:r>
      <w:r w:rsidRPr="007A5736">
        <w:rPr>
          <w:rStyle w:val="aff2"/>
          <w:rFonts w:ascii="Times New Roman" w:hAnsi="Times New Roman"/>
          <w:color w:val="auto"/>
          <w:szCs w:val="24"/>
        </w:rPr>
        <w:footnoteReference w:id="2"/>
      </w:r>
      <w:r w:rsidRPr="007A5736">
        <w:rPr>
          <w:rFonts w:ascii="Times New Roman" w:hAnsi="Times New Roman"/>
          <w:color w:val="auto"/>
          <w:szCs w:val="24"/>
        </w:rPr>
        <w:t xml:space="preserve"> Заказчику концепции </w:t>
      </w:r>
      <w:r w:rsidRPr="007A5736">
        <w:rPr>
          <w:rFonts w:ascii="Times New Roman" w:hAnsi="Times New Roman"/>
          <w:bCs/>
          <w:color w:val="auto"/>
          <w:szCs w:val="24"/>
          <w:lang w:eastAsia="ar-SA"/>
        </w:rPr>
        <w:t>сюжетного видеоролика</w:t>
      </w:r>
      <w:r w:rsidRPr="007A5736">
        <w:rPr>
          <w:rFonts w:ascii="Times New Roman" w:eastAsia="Calibri" w:hAnsi="Times New Roman"/>
          <w:color w:val="auto"/>
          <w:szCs w:val="24"/>
          <w:lang w:eastAsia="en-US"/>
        </w:rPr>
        <w:t xml:space="preserve"> и его уникального сценария, выдержанного в единой стилистике, с описанием каждой сцены (текст</w:t>
      </w:r>
      <w:r>
        <w:rPr>
          <w:rFonts w:ascii="Times New Roman" w:eastAsia="Calibri" w:hAnsi="Times New Roman"/>
          <w:color w:val="auto"/>
          <w:szCs w:val="24"/>
          <w:lang w:eastAsia="en-US"/>
        </w:rPr>
        <w:t>овый документ объемом не менее 7</w:t>
      </w:r>
      <w:r w:rsidRPr="007A5736">
        <w:rPr>
          <w:rFonts w:ascii="Times New Roman" w:eastAsia="Calibri" w:hAnsi="Times New Roman"/>
          <w:color w:val="auto"/>
          <w:szCs w:val="24"/>
          <w:lang w:eastAsia="en-US"/>
        </w:rPr>
        <w:t xml:space="preserve"> тысяч знаков без пробелов)</w:t>
      </w:r>
      <w:r w:rsidRPr="007A5736">
        <w:rPr>
          <w:rFonts w:ascii="Times New Roman" w:hAnsi="Times New Roman"/>
          <w:bCs/>
          <w:color w:val="auto"/>
          <w:szCs w:val="24"/>
          <w:lang w:eastAsia="ar-SA"/>
        </w:rPr>
        <w:t>;</w:t>
      </w:r>
    </w:p>
    <w:p w14:paraId="5851D06D" w14:textId="77777777" w:rsidR="0058107F" w:rsidRPr="007A5736" w:rsidRDefault="0058107F" w:rsidP="00BD7306">
      <w:pPr>
        <w:pStyle w:val="ab"/>
        <w:numPr>
          <w:ilvl w:val="0"/>
          <w:numId w:val="33"/>
        </w:numPr>
        <w:tabs>
          <w:tab w:val="left" w:pos="1418"/>
          <w:tab w:val="left" w:pos="1701"/>
        </w:tabs>
        <w:ind w:left="0" w:firstLine="993"/>
        <w:jc w:val="both"/>
        <w:rPr>
          <w:rFonts w:ascii="Times New Roman" w:hAnsi="Times New Roman"/>
          <w:szCs w:val="24"/>
        </w:rPr>
      </w:pPr>
      <w:r w:rsidRPr="007A5736">
        <w:rPr>
          <w:rFonts w:ascii="Times New Roman" w:eastAsia="Calibri" w:hAnsi="Times New Roman"/>
          <w:color w:val="auto"/>
          <w:szCs w:val="24"/>
          <w:u w:color="000000"/>
          <w:lang w:eastAsia="en-US"/>
        </w:rPr>
        <w:t>организация работы съемочной команды в составе следующих групп специалистов:</w:t>
      </w:r>
    </w:p>
    <w:p w14:paraId="55B5DD55" w14:textId="77777777" w:rsidR="0058107F" w:rsidRPr="007A5736" w:rsidRDefault="0058107F" w:rsidP="00BD7306">
      <w:pPr>
        <w:pStyle w:val="ab"/>
        <w:numPr>
          <w:ilvl w:val="0"/>
          <w:numId w:val="34"/>
        </w:numPr>
        <w:tabs>
          <w:tab w:val="left" w:pos="1418"/>
          <w:tab w:val="left" w:pos="1701"/>
          <w:tab w:val="left" w:pos="1985"/>
        </w:tabs>
        <w:suppressAutoHyphens/>
        <w:spacing w:line="233" w:lineRule="auto"/>
        <w:ind w:left="0" w:firstLine="993"/>
        <w:jc w:val="both"/>
        <w:rPr>
          <w:rFonts w:ascii="Times New Roman" w:eastAsia="Calibri" w:hAnsi="Times New Roman"/>
          <w:bCs/>
          <w:color w:val="auto"/>
          <w:szCs w:val="24"/>
          <w:u w:color="000000"/>
          <w:lang w:eastAsia="en-US"/>
        </w:rPr>
      </w:pPr>
      <w:r w:rsidRPr="007A5736">
        <w:rPr>
          <w:rFonts w:ascii="Times New Roman" w:eastAsia="Calibri" w:hAnsi="Times New Roman"/>
          <w:bCs/>
          <w:color w:val="auto"/>
          <w:szCs w:val="24"/>
          <w:u w:color="000000"/>
          <w:lang w:eastAsia="en-US"/>
        </w:rPr>
        <w:t xml:space="preserve">режиссерская группа – режиссер-постановщик (функции – разработка концепции </w:t>
      </w:r>
      <w:r>
        <w:rPr>
          <w:rFonts w:ascii="Times New Roman" w:eastAsia="Calibri" w:hAnsi="Times New Roman"/>
          <w:bCs/>
          <w:color w:val="auto"/>
          <w:szCs w:val="24"/>
          <w:u w:color="000000"/>
          <w:lang w:eastAsia="en-US"/>
        </w:rPr>
        <w:t>видеоролика</w:t>
      </w:r>
      <w:r w:rsidRPr="007A5736">
        <w:rPr>
          <w:rFonts w:ascii="Times New Roman" w:eastAsia="Calibri" w:hAnsi="Times New Roman"/>
          <w:bCs/>
          <w:color w:val="auto"/>
          <w:szCs w:val="24"/>
          <w:u w:color="000000"/>
          <w:lang w:eastAsia="en-US"/>
        </w:rPr>
        <w:t xml:space="preserve">, постановка сюжета, сбор команды для съемок, подбор </w:t>
      </w:r>
      <w:r>
        <w:rPr>
          <w:rFonts w:ascii="Times New Roman" w:eastAsia="Calibri" w:hAnsi="Times New Roman"/>
          <w:bCs/>
          <w:color w:val="auto"/>
          <w:szCs w:val="24"/>
          <w:u w:color="000000"/>
          <w:lang w:eastAsia="en-US"/>
        </w:rPr>
        <w:t>локаций</w:t>
      </w:r>
      <w:r w:rsidRPr="007A5736">
        <w:rPr>
          <w:rFonts w:ascii="Times New Roman" w:eastAsia="Calibri" w:hAnsi="Times New Roman"/>
          <w:bCs/>
          <w:color w:val="auto"/>
          <w:szCs w:val="24"/>
          <w:u w:color="000000"/>
          <w:lang w:eastAsia="en-US"/>
        </w:rPr>
        <w:t xml:space="preserve">, организация процесса съемок, составление тайминга, контроль съемочного процесса, составление документации), сценарист (функции – написание сценария), ассистент режиссера (функции – работа с режиссером над подготовкой </w:t>
      </w:r>
      <w:r>
        <w:rPr>
          <w:rFonts w:ascii="Times New Roman" w:eastAsia="Calibri" w:hAnsi="Times New Roman"/>
          <w:bCs/>
          <w:color w:val="auto"/>
          <w:szCs w:val="24"/>
          <w:u w:color="000000"/>
          <w:lang w:eastAsia="en-US"/>
        </w:rPr>
        <w:t>к съемкам; помощь в координации</w:t>
      </w:r>
      <w:r w:rsidRPr="007A5736">
        <w:rPr>
          <w:rFonts w:ascii="Times New Roman" w:eastAsia="Calibri" w:hAnsi="Times New Roman"/>
          <w:bCs/>
          <w:color w:val="auto"/>
          <w:szCs w:val="24"/>
          <w:u w:color="000000"/>
          <w:lang w:eastAsia="en-US"/>
        </w:rPr>
        <w:t>);</w:t>
      </w:r>
    </w:p>
    <w:p w14:paraId="3CF8E9C2" w14:textId="77777777" w:rsidR="0058107F" w:rsidRPr="007A5736" w:rsidRDefault="0058107F" w:rsidP="00BD7306">
      <w:pPr>
        <w:pStyle w:val="ab"/>
        <w:numPr>
          <w:ilvl w:val="0"/>
          <w:numId w:val="34"/>
        </w:numPr>
        <w:tabs>
          <w:tab w:val="left" w:pos="1418"/>
          <w:tab w:val="left" w:pos="1701"/>
          <w:tab w:val="left" w:pos="1985"/>
        </w:tabs>
        <w:suppressAutoHyphens/>
        <w:spacing w:line="233" w:lineRule="auto"/>
        <w:ind w:left="0" w:firstLine="993"/>
        <w:jc w:val="both"/>
        <w:rPr>
          <w:rFonts w:ascii="Times New Roman" w:eastAsia="Calibri" w:hAnsi="Times New Roman"/>
          <w:bCs/>
          <w:color w:val="auto"/>
          <w:szCs w:val="24"/>
          <w:u w:color="000000"/>
          <w:lang w:eastAsia="en-US"/>
        </w:rPr>
      </w:pPr>
      <w:r w:rsidRPr="007A5736">
        <w:rPr>
          <w:rFonts w:ascii="Times New Roman" w:eastAsia="Calibri" w:hAnsi="Times New Roman"/>
          <w:bCs/>
          <w:color w:val="auto"/>
          <w:szCs w:val="24"/>
          <w:u w:color="000000"/>
          <w:lang w:eastAsia="en-US"/>
        </w:rPr>
        <w:t xml:space="preserve">операторская группа – оператор-постановщик (функции – подготовка съёмочного процесса, съемка видеоролика, постановка кадра, работа с видеооборудованием), второй оператор (подготовка съёмочного процесса, съемка видеоролика, работа с видеооборудованием), оператор коптера (функции – видовые/панорамные съемки с воздуха), фотограф (функции – создание </w:t>
      </w:r>
      <w:r w:rsidRPr="007A5736">
        <w:rPr>
          <w:rFonts w:ascii="Times New Roman" w:hAnsi="Times New Roman"/>
          <w:bCs/>
          <w:color w:val="auto"/>
          <w:szCs w:val="24"/>
          <w:u w:color="000000"/>
          <w:lang w:eastAsia="ar-SA"/>
        </w:rPr>
        <w:t>презентационного фотоконтента и осуществление съемок в формате «бэкстейдж»)</w:t>
      </w:r>
      <w:r w:rsidRPr="007A5736">
        <w:rPr>
          <w:rFonts w:ascii="Times New Roman" w:eastAsia="Calibri" w:hAnsi="Times New Roman"/>
          <w:bCs/>
          <w:color w:val="auto"/>
          <w:szCs w:val="24"/>
          <w:u w:color="000000"/>
          <w:lang w:eastAsia="en-US"/>
        </w:rPr>
        <w:t>;</w:t>
      </w:r>
    </w:p>
    <w:p w14:paraId="342C9630" w14:textId="77777777" w:rsidR="0058107F" w:rsidRPr="004E546E" w:rsidRDefault="0058107F" w:rsidP="00BD7306">
      <w:pPr>
        <w:pStyle w:val="ab"/>
        <w:numPr>
          <w:ilvl w:val="0"/>
          <w:numId w:val="34"/>
        </w:numPr>
        <w:tabs>
          <w:tab w:val="left" w:pos="1418"/>
          <w:tab w:val="left" w:pos="1701"/>
          <w:tab w:val="left" w:pos="1985"/>
        </w:tabs>
        <w:suppressAutoHyphens/>
        <w:spacing w:line="233" w:lineRule="auto"/>
        <w:ind w:left="0" w:firstLine="993"/>
        <w:jc w:val="both"/>
        <w:rPr>
          <w:rFonts w:ascii="Times New Roman" w:eastAsia="Calibri" w:hAnsi="Times New Roman"/>
          <w:bCs/>
          <w:color w:val="auto"/>
          <w:szCs w:val="24"/>
          <w:u w:color="000000"/>
          <w:lang w:eastAsia="en-US"/>
        </w:rPr>
      </w:pPr>
      <w:r w:rsidRPr="007A5736">
        <w:rPr>
          <w:rFonts w:ascii="Times New Roman" w:eastAsia="Calibri" w:hAnsi="Times New Roman"/>
          <w:bCs/>
          <w:color w:val="auto"/>
          <w:szCs w:val="24"/>
          <w:u w:color="000000"/>
          <w:lang w:eastAsia="en-US"/>
        </w:rPr>
        <w:t xml:space="preserve">художественная группа – художник-постановщик (функции </w:t>
      </w:r>
      <w:r w:rsidRPr="007A5736">
        <w:rPr>
          <w:rFonts w:ascii="Times New Roman" w:eastAsia="Calibri" w:hAnsi="Times New Roman"/>
          <w:bCs/>
          <w:color w:val="auto"/>
          <w:szCs w:val="24"/>
          <w:u w:color="000000"/>
          <w:lang w:eastAsia="en-US"/>
        </w:rPr>
        <w:softHyphen/>
        <w:t xml:space="preserve">– художественное </w:t>
      </w:r>
      <w:r w:rsidRPr="004E546E">
        <w:rPr>
          <w:rFonts w:ascii="Times New Roman" w:eastAsia="Calibri" w:hAnsi="Times New Roman"/>
          <w:bCs/>
          <w:color w:val="auto"/>
          <w:szCs w:val="24"/>
          <w:u w:color="000000"/>
          <w:lang w:eastAsia="en-US"/>
        </w:rPr>
        <w:t>сопровождение съемочного процесса, работа над подготовкой кадров видеоролика, визуальных решений, доработка декораций под съемку видеоролика, закупка необходимых продуктов для реквизита, создание аппетитных гастрономических натюрмортов (гармоничная композиция из продуктов, посуды, аксессуаров, цветов), визажист-стилист (функции – макияж героев фильма и/или укладка волос), визажист (функции – макияж участников героев видеоролика);</w:t>
      </w:r>
    </w:p>
    <w:p w14:paraId="2D8A79B1" w14:textId="77777777" w:rsidR="0058107F" w:rsidRPr="007A5736" w:rsidRDefault="0058107F" w:rsidP="00BD7306">
      <w:pPr>
        <w:pStyle w:val="ab"/>
        <w:numPr>
          <w:ilvl w:val="0"/>
          <w:numId w:val="34"/>
        </w:numPr>
        <w:tabs>
          <w:tab w:val="left" w:pos="1418"/>
          <w:tab w:val="left" w:pos="1701"/>
          <w:tab w:val="left" w:pos="1985"/>
        </w:tabs>
        <w:suppressAutoHyphens/>
        <w:spacing w:line="233" w:lineRule="auto"/>
        <w:ind w:left="0" w:firstLine="993"/>
        <w:jc w:val="both"/>
        <w:rPr>
          <w:rFonts w:ascii="Times New Roman" w:eastAsia="Calibri" w:hAnsi="Times New Roman"/>
          <w:bCs/>
          <w:color w:val="auto"/>
          <w:szCs w:val="24"/>
          <w:u w:color="000000"/>
          <w:lang w:eastAsia="en-US"/>
        </w:rPr>
      </w:pPr>
      <w:r w:rsidRPr="007A5736">
        <w:rPr>
          <w:rFonts w:ascii="Times New Roman" w:eastAsia="Calibri" w:hAnsi="Times New Roman"/>
          <w:bCs/>
          <w:color w:val="auto"/>
          <w:szCs w:val="24"/>
          <w:u w:color="000000"/>
          <w:lang w:eastAsia="en-US"/>
        </w:rPr>
        <w:t>группа постпродакшн – монтажер-звукорежиссер (функции – создание видеографических продуктов</w:t>
      </w:r>
      <w:r w:rsidRPr="007A5736">
        <w:rPr>
          <w:rFonts w:ascii="Times New Roman" w:eastAsia="Calibri" w:hAnsi="Times New Roman"/>
          <w:color w:val="auto"/>
          <w:szCs w:val="24"/>
          <w:u w:color="000000"/>
          <w:lang w:eastAsia="en-US"/>
        </w:rPr>
        <w:t xml:space="preserve"> и работы по их монтажу, отбор фонетического материала, отражающего действия и окружающие обстоятельства, осуществление синхронных записей, </w:t>
      </w:r>
      <w:r w:rsidRPr="004E546E">
        <w:rPr>
          <w:rFonts w:ascii="Times New Roman" w:eastAsia="Calibri" w:hAnsi="Times New Roman"/>
          <w:color w:val="auto"/>
          <w:szCs w:val="24"/>
          <w:u w:color="000000"/>
          <w:lang w:eastAsia="en-US"/>
        </w:rPr>
        <w:t xml:space="preserve">озвучивание), </w:t>
      </w:r>
      <w:r w:rsidRPr="004E546E">
        <w:rPr>
          <w:rFonts w:ascii="Times New Roman" w:eastAsia="Calibri" w:hAnsi="Times New Roman"/>
          <w:bCs/>
          <w:color w:val="auto"/>
          <w:szCs w:val="24"/>
          <w:u w:color="000000"/>
          <w:lang w:eastAsia="en-US"/>
        </w:rPr>
        <w:t xml:space="preserve">супервайзер (функции – работа с графикой по улучшению кадра при изготовлении видеоматериалов), </w:t>
      </w:r>
      <w:r w:rsidRPr="004E546E">
        <w:rPr>
          <w:rFonts w:ascii="Times New Roman" w:eastAsia="Calibri" w:hAnsi="Times New Roman"/>
          <w:color w:val="auto"/>
          <w:szCs w:val="24"/>
          <w:u w:color="000000"/>
          <w:lang w:eastAsia="en-US"/>
        </w:rPr>
        <w:t>инженер по звуку (функции – сведение и очищение звука от лишних шумов,</w:t>
      </w:r>
      <w:r w:rsidRPr="007A5736">
        <w:rPr>
          <w:rFonts w:ascii="Times New Roman" w:eastAsia="Calibri" w:hAnsi="Times New Roman"/>
          <w:color w:val="auto"/>
          <w:szCs w:val="24"/>
          <w:u w:color="000000"/>
          <w:lang w:eastAsia="en-US"/>
        </w:rPr>
        <w:t xml:space="preserve"> повышение качества звука до профессионального звучания), колорист (функции – цветокоррекция и коррекция визуального стиля </w:t>
      </w:r>
      <w:r w:rsidRPr="007A5736">
        <w:rPr>
          <w:rFonts w:ascii="Times New Roman" w:eastAsia="Calibri" w:hAnsi="Times New Roman"/>
          <w:bCs/>
          <w:color w:val="auto"/>
          <w:szCs w:val="24"/>
          <w:u w:color="000000"/>
          <w:lang w:eastAsia="en-US"/>
        </w:rPr>
        <w:t>видеоролика</w:t>
      </w:r>
      <w:r w:rsidRPr="007A5736">
        <w:rPr>
          <w:rFonts w:ascii="Times New Roman" w:eastAsia="Calibri" w:hAnsi="Times New Roman"/>
          <w:color w:val="auto"/>
          <w:szCs w:val="24"/>
          <w:u w:color="000000"/>
          <w:lang w:eastAsia="en-US"/>
        </w:rPr>
        <w:t>);</w:t>
      </w:r>
    </w:p>
    <w:p w14:paraId="346B555E" w14:textId="77777777" w:rsidR="0058107F" w:rsidRPr="007A5736" w:rsidRDefault="0058107F" w:rsidP="00BD7306">
      <w:pPr>
        <w:pStyle w:val="ab"/>
        <w:numPr>
          <w:ilvl w:val="0"/>
          <w:numId w:val="33"/>
        </w:numPr>
        <w:tabs>
          <w:tab w:val="left" w:pos="1418"/>
          <w:tab w:val="left" w:pos="1985"/>
        </w:tabs>
        <w:suppressAutoHyphens/>
        <w:spacing w:line="235" w:lineRule="auto"/>
        <w:ind w:left="0" w:firstLine="993"/>
        <w:jc w:val="both"/>
        <w:rPr>
          <w:rFonts w:ascii="Times New Roman" w:eastAsia="Calibri" w:hAnsi="Times New Roman"/>
          <w:color w:val="auto"/>
          <w:szCs w:val="24"/>
          <w:u w:color="000000"/>
          <w:lang w:eastAsia="en-US"/>
        </w:rPr>
      </w:pPr>
      <w:r w:rsidRPr="007A5736">
        <w:rPr>
          <w:rFonts w:ascii="Times New Roman" w:eastAsia="Calibri" w:hAnsi="Times New Roman"/>
          <w:color w:val="auto"/>
          <w:szCs w:val="24"/>
          <w:u w:color="000000"/>
          <w:lang w:eastAsia="en-US"/>
        </w:rPr>
        <w:t>профессиональное оборудование для организации видеосъемки:</w:t>
      </w:r>
    </w:p>
    <w:p w14:paraId="14B6B75D" w14:textId="77777777" w:rsidR="0058107F" w:rsidRDefault="0058107F" w:rsidP="00BD7306">
      <w:pPr>
        <w:numPr>
          <w:ilvl w:val="0"/>
          <w:numId w:val="28"/>
        </w:numPr>
        <w:tabs>
          <w:tab w:val="left" w:pos="1418"/>
        </w:tabs>
        <w:spacing w:after="0" w:line="240" w:lineRule="auto"/>
        <w:ind w:left="0" w:firstLine="993"/>
        <w:jc w:val="both"/>
        <w:rPr>
          <w:rFonts w:ascii="Times New Roman" w:eastAsia="Calibri" w:hAnsi="Times New Roman"/>
          <w:color w:val="auto"/>
          <w:sz w:val="24"/>
          <w:szCs w:val="24"/>
          <w:u w:color="000000"/>
          <w:lang w:eastAsia="en-US"/>
        </w:rPr>
      </w:pPr>
      <w:bookmarkStart w:id="26" w:name="_Hlk50048501"/>
      <w:r w:rsidRPr="007A5736">
        <w:rPr>
          <w:rFonts w:ascii="Times New Roman" w:eastAsia="Calibri" w:hAnsi="Times New Roman"/>
          <w:color w:val="auto"/>
          <w:sz w:val="24"/>
          <w:szCs w:val="24"/>
          <w:u w:color="000000"/>
          <w:lang w:eastAsia="en-US"/>
        </w:rPr>
        <w:t xml:space="preserve">высокопроизводительная цифровая камера с возможностью высокоскоростной съемки </w:t>
      </w:r>
      <w:r w:rsidRPr="002F097D">
        <w:rPr>
          <w:rFonts w:ascii="Times New Roman" w:eastAsia="Calibri" w:hAnsi="Times New Roman"/>
          <w:color w:val="auto"/>
          <w:sz w:val="24"/>
          <w:szCs w:val="24"/>
          <w:u w:color="000000"/>
          <w:lang w:eastAsia="en-US"/>
        </w:rPr>
        <w:t xml:space="preserve">Phantom Flex </w:t>
      </w:r>
      <w:r>
        <w:rPr>
          <w:rFonts w:ascii="Times New Roman" w:eastAsia="Calibri" w:hAnsi="Times New Roman"/>
          <w:color w:val="auto"/>
          <w:sz w:val="24"/>
          <w:szCs w:val="24"/>
          <w:u w:color="000000"/>
          <w:lang w:eastAsia="en-US"/>
        </w:rPr>
        <w:t>с</w:t>
      </w:r>
      <w:r w:rsidRPr="007A5736">
        <w:rPr>
          <w:rFonts w:ascii="Times New Roman" w:eastAsia="Calibri" w:hAnsi="Times New Roman"/>
          <w:color w:val="auto"/>
          <w:sz w:val="24"/>
          <w:szCs w:val="24"/>
          <w:u w:color="000000"/>
          <w:lang w:eastAsia="en-US"/>
        </w:rPr>
        <w:t xml:space="preserve"> разрешени</w:t>
      </w:r>
      <w:r>
        <w:rPr>
          <w:rFonts w:ascii="Times New Roman" w:eastAsia="Calibri" w:hAnsi="Times New Roman"/>
          <w:color w:val="auto"/>
          <w:sz w:val="24"/>
          <w:szCs w:val="24"/>
          <w:u w:color="000000"/>
          <w:lang w:eastAsia="en-US"/>
        </w:rPr>
        <w:t>ем</w:t>
      </w:r>
      <w:r w:rsidRPr="007A5736">
        <w:rPr>
          <w:rFonts w:ascii="Times New Roman" w:eastAsia="Calibri" w:hAnsi="Times New Roman"/>
          <w:color w:val="auto"/>
          <w:sz w:val="24"/>
          <w:szCs w:val="24"/>
          <w:u w:color="000000"/>
          <w:lang w:eastAsia="en-US"/>
        </w:rPr>
        <w:t xml:space="preserve"> 4К, используемая при производстве документальных и художественных фильмов мирового уровня;</w:t>
      </w:r>
    </w:p>
    <w:p w14:paraId="40A537D0" w14:textId="77777777" w:rsidR="0058107F" w:rsidRPr="004E546E" w:rsidRDefault="0058107F" w:rsidP="00BD7306">
      <w:pPr>
        <w:numPr>
          <w:ilvl w:val="0"/>
          <w:numId w:val="28"/>
        </w:numPr>
        <w:tabs>
          <w:tab w:val="left" w:pos="1418"/>
        </w:tabs>
        <w:spacing w:after="0" w:line="240" w:lineRule="auto"/>
        <w:ind w:left="0" w:firstLine="993"/>
        <w:jc w:val="both"/>
        <w:rPr>
          <w:rFonts w:ascii="Times New Roman" w:eastAsia="Calibri" w:hAnsi="Times New Roman"/>
          <w:color w:val="auto"/>
          <w:sz w:val="24"/>
          <w:szCs w:val="24"/>
          <w:u w:color="000000"/>
          <w:lang w:eastAsia="en-US"/>
        </w:rPr>
      </w:pPr>
      <w:r w:rsidRPr="004E546E">
        <w:rPr>
          <w:rFonts w:ascii="Times New Roman" w:eastAsia="Calibri" w:hAnsi="Times New Roman"/>
          <w:color w:val="auto"/>
          <w:sz w:val="24"/>
          <w:szCs w:val="24"/>
          <w:u w:color="000000"/>
          <w:lang w:eastAsia="en-US"/>
        </w:rPr>
        <w:t>высокопроизводительная цифровая камера;</w:t>
      </w:r>
    </w:p>
    <w:p w14:paraId="1D5AF5EA" w14:textId="77777777" w:rsidR="0058107F" w:rsidRPr="007A5736" w:rsidRDefault="0058107F" w:rsidP="00BD7306">
      <w:pPr>
        <w:widowControl w:val="0"/>
        <w:numPr>
          <w:ilvl w:val="0"/>
          <w:numId w:val="28"/>
        </w:numPr>
        <w:tabs>
          <w:tab w:val="left" w:pos="1418"/>
          <w:tab w:val="left" w:pos="1985"/>
        </w:tabs>
        <w:suppressAutoHyphens/>
        <w:spacing w:after="0" w:line="235" w:lineRule="auto"/>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светосильные профессиональные объективы для высококачественной съемки, используемые при съемке документальных и художественных фильмов мирового уровня, в количестве не менее 5 штук с разным фокусным расстоянием, которые задают разные углы зрения камеры, позволяют проводить съемку с разных точек и дают возможность влиять на композицию кадра;</w:t>
      </w:r>
    </w:p>
    <w:p w14:paraId="4598D332" w14:textId="77777777" w:rsidR="0058107F" w:rsidRPr="007A5736" w:rsidRDefault="0058107F" w:rsidP="00BD7306">
      <w:pPr>
        <w:widowControl w:val="0"/>
        <w:numPr>
          <w:ilvl w:val="0"/>
          <w:numId w:val="28"/>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фильтры, позволяющие варьировать интенсивность света внутри кадра в зависимости от яркости солнца;</w:t>
      </w:r>
    </w:p>
    <w:p w14:paraId="12EB000E" w14:textId="77777777" w:rsidR="0058107F" w:rsidRPr="007A5736" w:rsidRDefault="0058107F" w:rsidP="00BD7306">
      <w:pPr>
        <w:widowControl w:val="0"/>
        <w:numPr>
          <w:ilvl w:val="0"/>
          <w:numId w:val="28"/>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режиссерский монитор и видеосендер (</w:t>
      </w:r>
      <w:r w:rsidRPr="007A5736">
        <w:rPr>
          <w:rFonts w:ascii="Times New Roman" w:hAnsi="Times New Roman"/>
          <w:color w:val="auto"/>
          <w:sz w:val="24"/>
          <w:szCs w:val="24"/>
          <w:u w:color="000000"/>
        </w:rPr>
        <w:t>устройство для дистанционной передачи видеосигнала от источника</w:t>
      </w:r>
      <w:r w:rsidRPr="007A5736">
        <w:rPr>
          <w:rFonts w:ascii="Times New Roman" w:eastAsia="Calibri" w:hAnsi="Times New Roman"/>
          <w:color w:val="auto"/>
          <w:sz w:val="24"/>
          <w:szCs w:val="24"/>
          <w:u w:color="000000"/>
          <w:lang w:eastAsia="en-US"/>
        </w:rPr>
        <w:t>) для обеспечения эффективной работы режиссерской группы (детальный отсмотр актерской работы и внесение корректировок в процессе съемки) и художественной группы (детальный отсмотр реквизита, художественного оформления, грима артистов и внесение корректировок в процессе съемки);</w:t>
      </w:r>
    </w:p>
    <w:p w14:paraId="5C6DD939" w14:textId="77777777" w:rsidR="0058107F" w:rsidRPr="007A5736" w:rsidRDefault="0058107F" w:rsidP="00BD7306">
      <w:pPr>
        <w:widowControl w:val="0"/>
        <w:numPr>
          <w:ilvl w:val="0"/>
          <w:numId w:val="28"/>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 xml:space="preserve">штатив с функциями плавного панорамирования и наклона во время работы, </w:t>
      </w:r>
      <w:r w:rsidRPr="007A5736">
        <w:rPr>
          <w:rFonts w:ascii="Times New Roman" w:eastAsia="Calibri" w:hAnsi="Times New Roman"/>
          <w:color w:val="auto"/>
          <w:sz w:val="24"/>
          <w:szCs w:val="24"/>
          <w:u w:color="000000"/>
          <w:lang w:eastAsia="en-US"/>
        </w:rPr>
        <w:lastRenderedPageBreak/>
        <w:t>используемый при съемке документальных и художественных фильмов мирового уровня;</w:t>
      </w:r>
    </w:p>
    <w:p w14:paraId="7D334C20" w14:textId="77777777" w:rsidR="0058107F" w:rsidRPr="007A5736" w:rsidRDefault="0058107F" w:rsidP="00BD7306">
      <w:pPr>
        <w:widowControl w:val="0"/>
        <w:numPr>
          <w:ilvl w:val="0"/>
          <w:numId w:val="28"/>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рельсы для плавного перемещения камеры;</w:t>
      </w:r>
    </w:p>
    <w:p w14:paraId="33FC6176" w14:textId="77777777" w:rsidR="0058107F" w:rsidRPr="007A5736" w:rsidRDefault="0058107F" w:rsidP="00BD7306">
      <w:pPr>
        <w:widowControl w:val="0"/>
        <w:numPr>
          <w:ilvl w:val="0"/>
          <w:numId w:val="28"/>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звукозаписывающее оборудование для снятия (записи) живого звука во время съемок, используемое при съемке документальных и художественных фильмов мирового уровня, в т.ч. микрофоны-петлички;</w:t>
      </w:r>
    </w:p>
    <w:p w14:paraId="7433ACD4" w14:textId="77777777" w:rsidR="0058107F" w:rsidRPr="007A5736" w:rsidRDefault="0058107F" w:rsidP="00BD7306">
      <w:pPr>
        <w:widowControl w:val="0"/>
        <w:numPr>
          <w:ilvl w:val="0"/>
          <w:numId w:val="28"/>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комплект светового оборудования для достижения высокого качества изображения;</w:t>
      </w:r>
    </w:p>
    <w:p w14:paraId="7D7A2D5C" w14:textId="77777777" w:rsidR="0058107F" w:rsidRPr="007A5736" w:rsidRDefault="0058107F" w:rsidP="00BD7306">
      <w:pPr>
        <w:widowControl w:val="0"/>
        <w:numPr>
          <w:ilvl w:val="0"/>
          <w:numId w:val="28"/>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hAnsi="Times New Roman"/>
          <w:sz w:val="24"/>
          <w:szCs w:val="24"/>
          <w:lang w:val="en-US"/>
        </w:rPr>
        <w:t>FPV</w:t>
      </w:r>
      <w:r w:rsidRPr="007A5736">
        <w:rPr>
          <w:rFonts w:ascii="Times New Roman" w:hAnsi="Times New Roman"/>
          <w:sz w:val="24"/>
          <w:szCs w:val="24"/>
        </w:rPr>
        <w:t>-дроны</w:t>
      </w:r>
      <w:r w:rsidRPr="007A5736">
        <w:rPr>
          <w:rStyle w:val="aff2"/>
          <w:rFonts w:ascii="Times New Roman" w:hAnsi="Times New Roman"/>
          <w:sz w:val="24"/>
          <w:szCs w:val="24"/>
        </w:rPr>
        <w:footnoteReference w:id="3"/>
      </w:r>
      <w:r w:rsidRPr="007A5736">
        <w:rPr>
          <w:rFonts w:ascii="Times New Roman" w:eastAsia="Calibri" w:hAnsi="Times New Roman"/>
          <w:color w:val="auto"/>
          <w:sz w:val="24"/>
          <w:szCs w:val="24"/>
          <w:u w:color="000000"/>
          <w:lang w:eastAsia="en-US"/>
        </w:rPr>
        <w:t xml:space="preserve"> для панорамной съемки с воздуха;</w:t>
      </w:r>
    </w:p>
    <w:p w14:paraId="532B1570" w14:textId="77777777" w:rsidR="0058107F" w:rsidRPr="007A5736" w:rsidRDefault="0058107F" w:rsidP="00BD7306">
      <w:pPr>
        <w:pStyle w:val="ab"/>
        <w:numPr>
          <w:ilvl w:val="0"/>
          <w:numId w:val="33"/>
        </w:numPr>
        <w:tabs>
          <w:tab w:val="left" w:pos="1418"/>
          <w:tab w:val="left" w:pos="1985"/>
        </w:tabs>
        <w:suppressAutoHyphens/>
        <w:spacing w:line="100" w:lineRule="atLeast"/>
        <w:ind w:left="0" w:firstLine="993"/>
        <w:jc w:val="both"/>
        <w:rPr>
          <w:rFonts w:ascii="Times New Roman" w:eastAsia="Calibri" w:hAnsi="Times New Roman"/>
          <w:color w:val="auto"/>
          <w:szCs w:val="24"/>
          <w:u w:color="000000"/>
          <w:lang w:eastAsia="en-US"/>
        </w:rPr>
      </w:pPr>
      <w:r w:rsidRPr="007A5736">
        <w:rPr>
          <w:rFonts w:ascii="Times New Roman" w:eastAsia="Calibri" w:hAnsi="Times New Roman"/>
          <w:color w:val="auto"/>
          <w:szCs w:val="24"/>
          <w:u w:color="000000"/>
          <w:lang w:eastAsia="en-US"/>
        </w:rPr>
        <w:t>профессиональное оборудование для организации фотосъемки:</w:t>
      </w:r>
    </w:p>
    <w:bookmarkEnd w:id="26"/>
    <w:p w14:paraId="36E23CA2" w14:textId="77777777" w:rsidR="0058107F" w:rsidRPr="007A5736" w:rsidRDefault="0058107F" w:rsidP="00BD7306">
      <w:pPr>
        <w:widowControl w:val="0"/>
        <w:numPr>
          <w:ilvl w:val="0"/>
          <w:numId w:val="30"/>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высококачественная фотокамера с полнокадровым сенсором («full frame»), с высоким разрешением (технология HDR+), используемую при съемке фотографий мирового уровня;</w:t>
      </w:r>
    </w:p>
    <w:p w14:paraId="203CEF9D" w14:textId="77777777" w:rsidR="0058107F" w:rsidRPr="007A5736" w:rsidRDefault="0058107F" w:rsidP="00BD7306">
      <w:pPr>
        <w:widowControl w:val="0"/>
        <w:numPr>
          <w:ilvl w:val="0"/>
          <w:numId w:val="28"/>
        </w:numPr>
        <w:tabs>
          <w:tab w:val="left" w:pos="1418"/>
          <w:tab w:val="left" w:pos="1985"/>
        </w:tabs>
        <w:suppressAutoHyphens/>
        <w:spacing w:after="0" w:line="235" w:lineRule="auto"/>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светосильные профессиональные объективы для высококачественной съемки в количестве не менее 3 штук с разным фокусным расстоянием, которые задают разные углы зрения камеры, позволяют проводить съемку с разных точек и дают возможность влиять на композицию кадра;</w:t>
      </w:r>
    </w:p>
    <w:p w14:paraId="5CC12EED" w14:textId="77777777" w:rsidR="0058107F" w:rsidRPr="007A5736" w:rsidRDefault="0058107F" w:rsidP="00BD7306">
      <w:pPr>
        <w:widowControl w:val="0"/>
        <w:numPr>
          <w:ilvl w:val="0"/>
          <w:numId w:val="30"/>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штатив, позволяющий обеспечить неподвижность и баланс фотокамеры и осуществлять съемку с длинной выдержкой;</w:t>
      </w:r>
    </w:p>
    <w:p w14:paraId="7A323294" w14:textId="77777777" w:rsidR="0058107F" w:rsidRPr="007A5736" w:rsidRDefault="0058107F" w:rsidP="00BD7306">
      <w:pPr>
        <w:widowControl w:val="0"/>
        <w:numPr>
          <w:ilvl w:val="0"/>
          <w:numId w:val="30"/>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фотофильтры, позволяющие варьировать интенсивность света внутри кадра в зависимости от яркости солнца;</w:t>
      </w:r>
    </w:p>
    <w:p w14:paraId="72CB5AF6" w14:textId="77777777" w:rsidR="0058107F" w:rsidRPr="007A5736" w:rsidRDefault="0058107F" w:rsidP="00BD7306">
      <w:pPr>
        <w:widowControl w:val="0"/>
        <w:numPr>
          <w:ilvl w:val="0"/>
          <w:numId w:val="30"/>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световое оборудование для достижения высокого качества изображения, в т.ч. отражатель;</w:t>
      </w:r>
    </w:p>
    <w:p w14:paraId="7E6D91AA" w14:textId="77777777" w:rsidR="0058107F" w:rsidRPr="007A5736" w:rsidRDefault="0058107F" w:rsidP="00BD7306">
      <w:pPr>
        <w:pStyle w:val="ab"/>
        <w:numPr>
          <w:ilvl w:val="0"/>
          <w:numId w:val="33"/>
        </w:numPr>
        <w:tabs>
          <w:tab w:val="left" w:pos="1418"/>
          <w:tab w:val="left" w:pos="1701"/>
        </w:tabs>
        <w:ind w:left="0" w:firstLine="993"/>
        <w:jc w:val="both"/>
        <w:rPr>
          <w:rFonts w:ascii="Times New Roman" w:hAnsi="Times New Roman"/>
          <w:szCs w:val="24"/>
        </w:rPr>
      </w:pPr>
      <w:r>
        <w:rPr>
          <w:rFonts w:ascii="Times New Roman" w:eastAsia="Calibri" w:hAnsi="Times New Roman"/>
          <w:color w:val="auto"/>
          <w:szCs w:val="24"/>
          <w:u w:color="000000"/>
          <w:lang w:eastAsia="en-US"/>
        </w:rPr>
        <w:t>и</w:t>
      </w:r>
      <w:r w:rsidRPr="007A5736">
        <w:rPr>
          <w:rFonts w:ascii="Times New Roman" w:eastAsia="Calibri" w:hAnsi="Times New Roman"/>
          <w:color w:val="auto"/>
          <w:szCs w:val="24"/>
          <w:u w:color="000000"/>
          <w:lang w:eastAsia="en-US"/>
        </w:rPr>
        <w:t xml:space="preserve">зготовление видеоматериалов с </w:t>
      </w:r>
      <w:r w:rsidRPr="007A5736">
        <w:rPr>
          <w:rFonts w:ascii="Times New Roman" w:hAnsi="Times New Roman"/>
          <w:szCs w:val="24"/>
        </w:rPr>
        <w:t>оригинальным авторским контентом</w:t>
      </w:r>
      <w:r w:rsidRPr="007A5736">
        <w:rPr>
          <w:rFonts w:ascii="Times New Roman" w:eastAsia="Calibri" w:hAnsi="Times New Roman"/>
          <w:color w:val="auto"/>
          <w:szCs w:val="24"/>
          <w:u w:color="000000"/>
          <w:lang w:eastAsia="en-US"/>
        </w:rPr>
        <w:t xml:space="preserve"> (видеоролик и трейлер к нему) с </w:t>
      </w:r>
      <w:r w:rsidRPr="007A5736">
        <w:rPr>
          <w:rFonts w:ascii="Times New Roman" w:hAnsi="Times New Roman"/>
          <w:szCs w:val="24"/>
        </w:rPr>
        <w:t xml:space="preserve">использованием современной графики на базе </w:t>
      </w:r>
      <w:r w:rsidRPr="007A5736">
        <w:rPr>
          <w:rFonts w:ascii="Times New Roman" w:hAnsi="Times New Roman"/>
          <w:szCs w:val="24"/>
          <w:lang w:val="en-US"/>
        </w:rPr>
        <w:t>Unreal</w:t>
      </w:r>
      <w:r w:rsidRPr="007A5736">
        <w:rPr>
          <w:rFonts w:ascii="Times New Roman" w:hAnsi="Times New Roman"/>
          <w:szCs w:val="24"/>
        </w:rPr>
        <w:t xml:space="preserve"> </w:t>
      </w:r>
      <w:r w:rsidRPr="007A5736">
        <w:rPr>
          <w:rFonts w:ascii="Times New Roman" w:hAnsi="Times New Roman"/>
          <w:szCs w:val="24"/>
          <w:lang w:val="en-US"/>
        </w:rPr>
        <w:t>engine</w:t>
      </w:r>
      <w:r w:rsidRPr="007A5736">
        <w:rPr>
          <w:rStyle w:val="aff2"/>
          <w:rFonts w:ascii="Times New Roman" w:hAnsi="Times New Roman"/>
          <w:szCs w:val="24"/>
          <w:lang w:val="en-US"/>
        </w:rPr>
        <w:footnoteReference w:id="4"/>
      </w:r>
      <w:r w:rsidRPr="007A5736">
        <w:rPr>
          <w:rFonts w:ascii="Times New Roman" w:hAnsi="Times New Roman"/>
          <w:szCs w:val="24"/>
        </w:rPr>
        <w:t xml:space="preserve"> с созданием не менее 30 съемочных сцен для дальнейшего их использования в видеоролике, включая: </w:t>
      </w:r>
    </w:p>
    <w:p w14:paraId="4C7A222A" w14:textId="77777777" w:rsidR="0058107F" w:rsidRPr="007A5736" w:rsidRDefault="0058107F" w:rsidP="00BD7306">
      <w:pPr>
        <w:widowControl w:val="0"/>
        <w:numPr>
          <w:ilvl w:val="0"/>
          <w:numId w:val="29"/>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обеспечение звукового сопровождения видеоматериалов: музыкального – для всех видеоматериалов, фонетического материала, отражающего действия героев и окружающие обстоятельства, – для видеоролика;</w:t>
      </w:r>
    </w:p>
    <w:p w14:paraId="047D8565" w14:textId="77777777" w:rsidR="0058107F" w:rsidRPr="007A5736" w:rsidRDefault="0058107F" w:rsidP="00BD7306">
      <w:pPr>
        <w:widowControl w:val="0"/>
        <w:numPr>
          <w:ilvl w:val="0"/>
          <w:numId w:val="29"/>
        </w:numPr>
        <w:tabs>
          <w:tab w:val="left" w:pos="1418"/>
          <w:tab w:val="left" w:pos="1985"/>
        </w:tabs>
        <w:suppressAutoHyphens/>
        <w:spacing w:after="0" w:line="100" w:lineRule="atLeast"/>
        <w:ind w:left="0" w:firstLine="993"/>
        <w:jc w:val="both"/>
        <w:rPr>
          <w:rFonts w:ascii="Times New Roman" w:eastAsia="Calibri" w:hAnsi="Times New Roman"/>
          <w:color w:val="auto"/>
          <w:sz w:val="24"/>
          <w:szCs w:val="24"/>
          <w:u w:color="000000"/>
          <w:lang w:eastAsia="en-US"/>
        </w:rPr>
      </w:pPr>
      <w:r w:rsidRPr="007A5736">
        <w:rPr>
          <w:rFonts w:ascii="Times New Roman" w:eastAsia="Calibri" w:hAnsi="Times New Roman"/>
          <w:color w:val="auto"/>
          <w:sz w:val="24"/>
          <w:szCs w:val="24"/>
          <w:u w:color="000000"/>
          <w:lang w:eastAsia="en-US"/>
        </w:rPr>
        <w:t>использование в видеоматериалах логотипа бренда «Вольный Дон» и надписи «Добро пожаловать в Ростовскую область»;</w:t>
      </w:r>
    </w:p>
    <w:p w14:paraId="5E7328E4" w14:textId="77777777" w:rsidR="0058107F" w:rsidRPr="007A5736" w:rsidRDefault="0058107F" w:rsidP="00BD7306">
      <w:pPr>
        <w:widowControl w:val="0"/>
        <w:numPr>
          <w:ilvl w:val="0"/>
          <w:numId w:val="27"/>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профессиональная обработка и ретушь видеоматериалов в профессиональных видеоредакторах;</w:t>
      </w:r>
    </w:p>
    <w:p w14:paraId="02F48B53" w14:textId="77777777" w:rsidR="0058107F" w:rsidRPr="007A5736" w:rsidRDefault="0058107F" w:rsidP="00BD7306">
      <w:pPr>
        <w:widowControl w:val="0"/>
        <w:numPr>
          <w:ilvl w:val="0"/>
          <w:numId w:val="26"/>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в видеоматериалах не должно быть коммерческой рекламы и рекламы алкогольной продукции, автомобильных госномеров;</w:t>
      </w:r>
    </w:p>
    <w:p w14:paraId="7A91901E" w14:textId="77777777" w:rsidR="0058107F" w:rsidRPr="007A5736" w:rsidRDefault="0058107F" w:rsidP="00BD7306">
      <w:pPr>
        <w:widowControl w:val="0"/>
        <w:numPr>
          <w:ilvl w:val="0"/>
          <w:numId w:val="26"/>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 xml:space="preserve">не допускается ретушь техногенных объектов современного ландшафта (проводов, вышек, зданий и т.п.), так как они являются объективной реальностью настоящего исторического отрезка времени; </w:t>
      </w:r>
    </w:p>
    <w:p w14:paraId="3D52CC1B" w14:textId="77777777" w:rsidR="0058107F" w:rsidRPr="007A5736" w:rsidRDefault="0058107F" w:rsidP="00BD7306">
      <w:pPr>
        <w:widowControl w:val="0"/>
        <w:numPr>
          <w:ilvl w:val="0"/>
          <w:numId w:val="26"/>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в видеоматериалах не должны присутствовать лужи, грязь, мусорные контейнеры или иные непривлекательные виды региона;</w:t>
      </w:r>
    </w:p>
    <w:p w14:paraId="2C6D064B" w14:textId="77777777" w:rsidR="0058107F" w:rsidRPr="007A5736" w:rsidRDefault="0058107F" w:rsidP="00BD7306">
      <w:pPr>
        <w:pStyle w:val="ab"/>
        <w:numPr>
          <w:ilvl w:val="0"/>
          <w:numId w:val="33"/>
        </w:numPr>
        <w:tabs>
          <w:tab w:val="left" w:pos="1418"/>
          <w:tab w:val="left" w:pos="1985"/>
        </w:tabs>
        <w:suppressAutoHyphens/>
        <w:spacing w:line="100" w:lineRule="atLeast"/>
        <w:ind w:left="0" w:firstLine="993"/>
        <w:jc w:val="both"/>
        <w:rPr>
          <w:rFonts w:ascii="Times New Roman" w:eastAsia="Calibri" w:hAnsi="Times New Roman"/>
          <w:color w:val="auto"/>
          <w:szCs w:val="24"/>
          <w:u w:color="000000"/>
          <w:lang w:eastAsia="en-US"/>
        </w:rPr>
      </w:pPr>
      <w:r w:rsidRPr="007A5736">
        <w:rPr>
          <w:rFonts w:ascii="Times New Roman" w:eastAsia="Calibri" w:hAnsi="Times New Roman"/>
          <w:color w:val="auto"/>
          <w:szCs w:val="24"/>
          <w:u w:color="000000"/>
          <w:lang w:eastAsia="en-US"/>
        </w:rPr>
        <w:t>Изготовление не менее 50 презентационных фотографий о туристской привлекательности Ростовской области с не менее чем 5 туристских локаций и объектах показа Ростовской области, в которых осуществляется съемочный процесс, в соответствии со следующими требованиями:</w:t>
      </w:r>
    </w:p>
    <w:p w14:paraId="6D9746F5" w14:textId="77777777" w:rsidR="0058107F" w:rsidRPr="007A5736" w:rsidRDefault="0058107F" w:rsidP="00BD7306">
      <w:pPr>
        <w:widowControl w:val="0"/>
        <w:numPr>
          <w:ilvl w:val="0"/>
          <w:numId w:val="25"/>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формат – JPEG;</w:t>
      </w:r>
    </w:p>
    <w:p w14:paraId="5F8A0B6E" w14:textId="77777777" w:rsidR="0058107F" w:rsidRPr="007A5736" w:rsidRDefault="0058107F" w:rsidP="00BD7306">
      <w:pPr>
        <w:widowControl w:val="0"/>
        <w:numPr>
          <w:ilvl w:val="0"/>
          <w:numId w:val="25"/>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разрешение не менее 4500 x 3000 p (300 dpi) для открыточных снимков, а также разрешение изображения для панорам – размером не менее 4096 х 2048 р (300 dpi);</w:t>
      </w:r>
    </w:p>
    <w:p w14:paraId="4DE5607D" w14:textId="77777777" w:rsidR="0058107F" w:rsidRPr="007A5736" w:rsidRDefault="0058107F" w:rsidP="00BD7306">
      <w:pPr>
        <w:widowControl w:val="0"/>
        <w:numPr>
          <w:ilvl w:val="0"/>
          <w:numId w:val="25"/>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размер одной фотографии – не менее 4 мегабайтов;</w:t>
      </w:r>
    </w:p>
    <w:p w14:paraId="73B379F8" w14:textId="77777777" w:rsidR="0058107F" w:rsidRPr="007A5736" w:rsidRDefault="0058107F" w:rsidP="00BD7306">
      <w:pPr>
        <w:widowControl w:val="0"/>
        <w:numPr>
          <w:ilvl w:val="0"/>
          <w:numId w:val="25"/>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изображение не должно быть размытым, недопустимо чрезмерное увеличение резкости;</w:t>
      </w:r>
    </w:p>
    <w:p w14:paraId="475B01C6" w14:textId="77777777" w:rsidR="0058107F" w:rsidRPr="007A5736" w:rsidRDefault="0058107F" w:rsidP="00BD7306">
      <w:pPr>
        <w:widowControl w:val="0"/>
        <w:numPr>
          <w:ilvl w:val="0"/>
          <w:numId w:val="25"/>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lastRenderedPageBreak/>
        <w:t>фотографии должны быть изготовлены в светлое время суток, за исключением фотографий на рассвете и/или закате солнца;</w:t>
      </w:r>
    </w:p>
    <w:p w14:paraId="095FEB50" w14:textId="77777777" w:rsidR="0058107F" w:rsidRPr="007A5736" w:rsidRDefault="0058107F" w:rsidP="00BD7306">
      <w:pPr>
        <w:widowControl w:val="0"/>
        <w:numPr>
          <w:ilvl w:val="0"/>
          <w:numId w:val="25"/>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фотографии должны быть выровнены по горизонтали и/или вертикали в зависимости от сюжета и компоновки;</w:t>
      </w:r>
    </w:p>
    <w:p w14:paraId="3FD3227F" w14:textId="77777777" w:rsidR="0058107F" w:rsidRPr="007A5736" w:rsidRDefault="0058107F" w:rsidP="00BD7306">
      <w:pPr>
        <w:widowControl w:val="0"/>
        <w:numPr>
          <w:ilvl w:val="0"/>
          <w:numId w:val="27"/>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профессиональная обработка и ретушь фотографий в профессиональных редакторах (AdobePhotoshop, AdobeLightroom, Apertura, CorelPhoto-Paint или эквиваленты);</w:t>
      </w:r>
    </w:p>
    <w:p w14:paraId="21DF3216" w14:textId="77777777" w:rsidR="0058107F" w:rsidRPr="007A5736" w:rsidRDefault="0058107F" w:rsidP="00BD7306">
      <w:pPr>
        <w:widowControl w:val="0"/>
        <w:numPr>
          <w:ilvl w:val="0"/>
          <w:numId w:val="26"/>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ретуширование на фотографиях лиц людей, обращенных в сторону камеры;</w:t>
      </w:r>
    </w:p>
    <w:p w14:paraId="0A914891" w14:textId="77777777" w:rsidR="0058107F" w:rsidRPr="007A5736" w:rsidRDefault="0058107F" w:rsidP="00BD7306">
      <w:pPr>
        <w:widowControl w:val="0"/>
        <w:numPr>
          <w:ilvl w:val="0"/>
          <w:numId w:val="26"/>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на фотографиях не должно быть коммерческой рекламы и рекламы алкогольной продукции, автомобильных госномеров, водяных знаков, инициалов фотографа;</w:t>
      </w:r>
    </w:p>
    <w:p w14:paraId="02999C99" w14:textId="77777777" w:rsidR="0058107F" w:rsidRPr="007A5736" w:rsidRDefault="0058107F" w:rsidP="00BD7306">
      <w:pPr>
        <w:widowControl w:val="0"/>
        <w:numPr>
          <w:ilvl w:val="0"/>
          <w:numId w:val="26"/>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 xml:space="preserve">не допускается ретушь техногенных объектов современного ландшафта (проводов, вышек, зданий и т.п.), так как они являются объективной реальностью настоящего исторического отрезка времени; </w:t>
      </w:r>
    </w:p>
    <w:p w14:paraId="5A195CB7" w14:textId="77777777" w:rsidR="0058107F" w:rsidRPr="007A5736" w:rsidRDefault="0058107F" w:rsidP="00BD7306">
      <w:pPr>
        <w:widowControl w:val="0"/>
        <w:numPr>
          <w:ilvl w:val="0"/>
          <w:numId w:val="26"/>
        </w:numPr>
        <w:tabs>
          <w:tab w:val="left" w:pos="1418"/>
          <w:tab w:val="left" w:pos="1560"/>
        </w:tabs>
        <w:suppressAutoHyphens/>
        <w:autoSpaceDE w:val="0"/>
        <w:spacing w:after="0" w:line="240" w:lineRule="auto"/>
        <w:ind w:left="0" w:firstLine="993"/>
        <w:jc w:val="both"/>
        <w:rPr>
          <w:rFonts w:ascii="Times New Roman" w:hAnsi="Times New Roman"/>
          <w:color w:val="auto"/>
          <w:sz w:val="24"/>
          <w:szCs w:val="24"/>
          <w:u w:color="000000"/>
        </w:rPr>
      </w:pPr>
      <w:r w:rsidRPr="007A5736">
        <w:rPr>
          <w:rFonts w:ascii="Times New Roman" w:hAnsi="Times New Roman"/>
          <w:color w:val="auto"/>
          <w:sz w:val="24"/>
          <w:szCs w:val="24"/>
          <w:u w:color="000000"/>
        </w:rPr>
        <w:t xml:space="preserve">на фотографиях не должны присутствовать лужи, грязь, мусорные контейнеры или иные непривлекательные виды региона. </w:t>
      </w:r>
    </w:p>
    <w:p w14:paraId="1A06CF19" w14:textId="6D624B09" w:rsidR="0058107F" w:rsidRPr="007A5736" w:rsidRDefault="0058107F" w:rsidP="00BD7306">
      <w:pPr>
        <w:pStyle w:val="ab"/>
        <w:numPr>
          <w:ilvl w:val="0"/>
          <w:numId w:val="33"/>
        </w:numPr>
        <w:tabs>
          <w:tab w:val="left" w:pos="1418"/>
          <w:tab w:val="left" w:pos="1701"/>
        </w:tabs>
        <w:ind w:left="0" w:firstLine="993"/>
        <w:jc w:val="both"/>
        <w:rPr>
          <w:rFonts w:ascii="Times New Roman" w:hAnsi="Times New Roman"/>
          <w:szCs w:val="24"/>
        </w:rPr>
      </w:pPr>
      <w:r w:rsidRPr="007A5736">
        <w:rPr>
          <w:rFonts w:ascii="Times New Roman" w:eastAsia="Calibri" w:hAnsi="Times New Roman"/>
          <w:color w:val="auto"/>
          <w:szCs w:val="24"/>
          <w:lang w:eastAsia="en-US"/>
        </w:rPr>
        <w:t xml:space="preserve">организация съемочного процесса </w:t>
      </w:r>
      <w:r>
        <w:rPr>
          <w:rFonts w:ascii="Times New Roman" w:eastAsia="Calibri" w:hAnsi="Times New Roman"/>
          <w:color w:val="auto"/>
          <w:szCs w:val="24"/>
          <w:lang w:eastAsia="en-US"/>
        </w:rPr>
        <w:t xml:space="preserve">в количестве не менее </w:t>
      </w:r>
      <w:r w:rsidR="00E03AFB" w:rsidRPr="00E03AFB">
        <w:rPr>
          <w:rFonts w:ascii="Times New Roman" w:eastAsia="Calibri" w:hAnsi="Times New Roman"/>
          <w:color w:val="auto"/>
          <w:szCs w:val="24"/>
          <w:lang w:eastAsia="en-US"/>
        </w:rPr>
        <w:t>3</w:t>
      </w:r>
      <w:r w:rsidR="00E03AFB" w:rsidRPr="002C25AA">
        <w:rPr>
          <w:rFonts w:ascii="Times New Roman" w:eastAsia="Calibri" w:hAnsi="Times New Roman"/>
          <w:color w:val="auto"/>
          <w:szCs w:val="24"/>
          <w:lang w:eastAsia="en-US"/>
        </w:rPr>
        <w:t>5</w:t>
      </w:r>
      <w:r>
        <w:rPr>
          <w:rFonts w:ascii="Times New Roman" w:eastAsia="Calibri" w:hAnsi="Times New Roman"/>
          <w:color w:val="auto"/>
          <w:szCs w:val="24"/>
          <w:lang w:eastAsia="en-US"/>
        </w:rPr>
        <w:t xml:space="preserve"> съемочных смен </w:t>
      </w:r>
      <w:r w:rsidRPr="007A5736">
        <w:rPr>
          <w:rFonts w:ascii="Times New Roman" w:eastAsia="Calibri" w:hAnsi="Times New Roman"/>
          <w:color w:val="auto"/>
          <w:szCs w:val="24"/>
          <w:lang w:eastAsia="en-US"/>
        </w:rPr>
        <w:t xml:space="preserve">не менее чем </w:t>
      </w:r>
      <w:r>
        <w:rPr>
          <w:rFonts w:ascii="Times New Roman" w:eastAsia="Calibri" w:hAnsi="Times New Roman"/>
          <w:color w:val="auto"/>
          <w:szCs w:val="24"/>
          <w:lang w:eastAsia="en-US"/>
        </w:rPr>
        <w:t xml:space="preserve">60 </w:t>
      </w:r>
      <w:r w:rsidRPr="007A5736">
        <w:rPr>
          <w:rFonts w:ascii="Times New Roman" w:eastAsia="Calibri" w:hAnsi="Times New Roman"/>
          <w:color w:val="auto"/>
          <w:szCs w:val="24"/>
          <w:lang w:eastAsia="en-US"/>
        </w:rPr>
        <w:t>локациях Ростовской области</w:t>
      </w:r>
      <w:r>
        <w:rPr>
          <w:rFonts w:ascii="Times New Roman" w:eastAsia="Calibri" w:hAnsi="Times New Roman"/>
          <w:color w:val="auto"/>
          <w:szCs w:val="24"/>
          <w:lang w:eastAsia="en-US"/>
        </w:rPr>
        <w:t xml:space="preserve"> (список локаций предоставляется Заказчику на утверждение в течение 1 дня с момента заключения договора)</w:t>
      </w:r>
      <w:r w:rsidRPr="007A5736">
        <w:rPr>
          <w:rFonts w:ascii="Times New Roman" w:eastAsia="Calibri" w:hAnsi="Times New Roman"/>
          <w:color w:val="auto"/>
          <w:szCs w:val="24"/>
          <w:lang w:eastAsia="en-US"/>
        </w:rPr>
        <w:t>;</w:t>
      </w:r>
    </w:p>
    <w:p w14:paraId="1243AACE" w14:textId="77777777" w:rsidR="0058107F" w:rsidRPr="007A5736" w:rsidRDefault="0058107F" w:rsidP="00BD7306">
      <w:pPr>
        <w:pStyle w:val="ab"/>
        <w:numPr>
          <w:ilvl w:val="0"/>
          <w:numId w:val="33"/>
        </w:numPr>
        <w:tabs>
          <w:tab w:val="left" w:pos="1418"/>
          <w:tab w:val="left" w:pos="1985"/>
        </w:tabs>
        <w:suppressAutoHyphens/>
        <w:spacing w:line="100" w:lineRule="atLeast"/>
        <w:ind w:left="0" w:firstLine="993"/>
        <w:jc w:val="both"/>
        <w:rPr>
          <w:rFonts w:ascii="Times New Roman" w:eastAsia="Calibri" w:hAnsi="Times New Roman"/>
          <w:color w:val="auto"/>
          <w:szCs w:val="24"/>
          <w:u w:color="000000"/>
        </w:rPr>
      </w:pPr>
      <w:r w:rsidRPr="007A5736">
        <w:rPr>
          <w:rFonts w:ascii="Times New Roman" w:eastAsia="Calibri" w:hAnsi="Times New Roman"/>
          <w:color w:val="auto"/>
          <w:szCs w:val="24"/>
          <w:u w:color="000000"/>
          <w:lang w:eastAsia="en-US"/>
        </w:rPr>
        <w:t xml:space="preserve">предоставление </w:t>
      </w:r>
      <w:r w:rsidRPr="007A5736">
        <w:rPr>
          <w:rFonts w:ascii="Times New Roman" w:hAnsi="Times New Roman"/>
          <w:color w:val="auto"/>
          <w:szCs w:val="24"/>
          <w:u w:color="000000"/>
        </w:rPr>
        <w:t>видеоматериалов и фотоматериалов</w:t>
      </w:r>
      <w:r w:rsidRPr="007A5736">
        <w:rPr>
          <w:rFonts w:ascii="Times New Roman" w:eastAsia="Calibri" w:hAnsi="Times New Roman"/>
          <w:color w:val="auto"/>
          <w:szCs w:val="24"/>
          <w:u w:color="000000"/>
          <w:lang w:eastAsia="en-US"/>
        </w:rPr>
        <w:t>, а также исходных материалов Заказчику на электронном носителе и в электронном</w:t>
      </w:r>
      <w:r w:rsidRPr="007A5736">
        <w:rPr>
          <w:rFonts w:ascii="Times New Roman" w:eastAsia="Calibri" w:hAnsi="Times New Roman"/>
          <w:color w:val="auto"/>
          <w:szCs w:val="24"/>
          <w:u w:color="000000"/>
        </w:rPr>
        <w:t xml:space="preserve"> виде</w:t>
      </w:r>
      <w:r w:rsidRPr="007A5736">
        <w:rPr>
          <w:rFonts w:ascii="Times New Roman" w:eastAsia="Calibri" w:hAnsi="Times New Roman"/>
          <w:color w:val="auto"/>
          <w:szCs w:val="24"/>
          <w:u w:color="000000"/>
          <w:lang w:eastAsia="en-US"/>
        </w:rPr>
        <w:t xml:space="preserve"> (ссылка на облачном хранилище) в срок </w:t>
      </w:r>
      <w:r>
        <w:rPr>
          <w:rFonts w:ascii="Times New Roman" w:eastAsia="Calibri" w:hAnsi="Times New Roman"/>
          <w:color w:val="auto"/>
          <w:szCs w:val="24"/>
          <w:u w:color="000000"/>
        </w:rPr>
        <w:t>не позднее 30</w:t>
      </w:r>
      <w:r w:rsidRPr="007A5736">
        <w:rPr>
          <w:rFonts w:ascii="Times New Roman" w:eastAsia="Calibri" w:hAnsi="Times New Roman"/>
          <w:color w:val="auto"/>
          <w:szCs w:val="24"/>
          <w:u w:color="000000"/>
        </w:rPr>
        <w:t>.10.2023.</w:t>
      </w:r>
    </w:p>
    <w:p w14:paraId="48FC6791" w14:textId="77777777" w:rsidR="0058107F" w:rsidRPr="00D56BD4"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D56BD4">
        <w:rPr>
          <w:rFonts w:ascii="Times New Roman" w:hAnsi="Times New Roman"/>
          <w:i/>
          <w:szCs w:val="24"/>
          <w:u w:val="single"/>
        </w:rPr>
        <w:t>Цифровой продукт № 3</w:t>
      </w:r>
      <w:r w:rsidRPr="00D56BD4">
        <w:rPr>
          <w:rFonts w:ascii="Times New Roman" w:hAnsi="Times New Roman"/>
          <w:szCs w:val="24"/>
        </w:rPr>
        <w:t xml:space="preserve"> – не менее 10 отраслевых видеороликов, демонстрирующих достижения Ростовской области в различных отраслях экономики и социальной сфере, снятых в едином стиле (длительностью не менее 1 минуты каждый) с их озвучиванием;  </w:t>
      </w:r>
    </w:p>
    <w:p w14:paraId="161E1180" w14:textId="77777777" w:rsidR="0058107F" w:rsidRPr="007A5736"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4</w:t>
      </w:r>
      <w:r w:rsidRPr="007A5736">
        <w:rPr>
          <w:rFonts w:ascii="Times New Roman" w:hAnsi="Times New Roman"/>
          <w:i/>
          <w:szCs w:val="24"/>
        </w:rPr>
        <w:t xml:space="preserve"> </w:t>
      </w:r>
      <w:r w:rsidRPr="007A5736">
        <w:rPr>
          <w:rFonts w:ascii="Times New Roman" w:hAnsi="Times New Roman"/>
          <w:szCs w:val="24"/>
        </w:rPr>
        <w:t>– компьютерная ролевая игра в жанре P</w:t>
      </w:r>
      <w:r w:rsidRPr="007A5736">
        <w:rPr>
          <w:rFonts w:ascii="Times New Roman" w:hAnsi="Times New Roman"/>
          <w:szCs w:val="24"/>
          <w:lang w:val="en-US"/>
        </w:rPr>
        <w:t>v</w:t>
      </w:r>
      <w:r w:rsidRPr="007A5736">
        <w:rPr>
          <w:rFonts w:ascii="Times New Roman" w:hAnsi="Times New Roman"/>
          <w:szCs w:val="24"/>
        </w:rPr>
        <w:t>P</w:t>
      </w:r>
      <w:r w:rsidRPr="007A5736">
        <w:rPr>
          <w:rStyle w:val="aff2"/>
          <w:rFonts w:ascii="Times New Roman" w:hAnsi="Times New Roman"/>
          <w:szCs w:val="24"/>
        </w:rPr>
        <w:footnoteReference w:id="5"/>
      </w:r>
      <w:r w:rsidRPr="007A5736">
        <w:rPr>
          <w:rFonts w:ascii="Times New Roman" w:hAnsi="Times New Roman"/>
          <w:szCs w:val="24"/>
        </w:rPr>
        <w:t xml:space="preserve"> не менее чем на 2-4 участников с использованием образов, характеризующих промышленные достижения Ростовской области;</w:t>
      </w:r>
    </w:p>
    <w:p w14:paraId="1A921D97" w14:textId="77777777" w:rsidR="0058107F" w:rsidRPr="007A5736"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5</w:t>
      </w:r>
      <w:r w:rsidRPr="007A5736">
        <w:rPr>
          <w:rFonts w:ascii="Times New Roman" w:hAnsi="Times New Roman"/>
          <w:i/>
          <w:szCs w:val="24"/>
        </w:rPr>
        <w:t xml:space="preserve"> </w:t>
      </w:r>
      <w:r w:rsidRPr="007A5736">
        <w:rPr>
          <w:rFonts w:ascii="Times New Roman" w:hAnsi="Times New Roman"/>
          <w:szCs w:val="24"/>
        </w:rPr>
        <w:t>– интерактивная мультимедийная карта Ростовской области в трехмерном виде в перспективе, с возможностью ее управления на сенсорном экране и трансляцией на видеоэкран, состоящая не менее чем из трех мультимедийных слоев, с воспроизведением обращений медийных персон (актеры/певцы/телеведущие), узнаваемых для широкой аудитории;</w:t>
      </w:r>
    </w:p>
    <w:p w14:paraId="7285E545" w14:textId="77777777" w:rsidR="0058107F" w:rsidRPr="007A5736"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6</w:t>
      </w:r>
      <w:r w:rsidRPr="007A5736">
        <w:rPr>
          <w:rFonts w:ascii="Times New Roman" w:hAnsi="Times New Roman"/>
          <w:szCs w:val="24"/>
        </w:rPr>
        <w:t xml:space="preserve"> – интерактивная игра для детей «Донская мозаика», созданная в виде викторины с вопросами и художественными изображениями узнаваемых образов, тематически относящихся к региону;</w:t>
      </w:r>
    </w:p>
    <w:p w14:paraId="15B989D8" w14:textId="77777777" w:rsidR="0058107F" w:rsidRPr="007A5736"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7</w:t>
      </w:r>
      <w:r w:rsidRPr="007A5736">
        <w:rPr>
          <w:rFonts w:ascii="Times New Roman" w:hAnsi="Times New Roman"/>
          <w:i/>
          <w:szCs w:val="24"/>
        </w:rPr>
        <w:t xml:space="preserve"> </w:t>
      </w:r>
      <w:r w:rsidRPr="007A5736">
        <w:rPr>
          <w:rFonts w:ascii="Times New Roman" w:hAnsi="Times New Roman"/>
          <w:szCs w:val="24"/>
        </w:rPr>
        <w:t>– интерактивная игра для детей «Донской алфавит», созданная в виде алфавита с художественными изображениями букв и слов, тематически относящихся к региону;</w:t>
      </w:r>
    </w:p>
    <w:p w14:paraId="09E9EE07" w14:textId="77777777" w:rsidR="0058107F" w:rsidRPr="007A5736"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Цифровой продукт № 8</w:t>
      </w:r>
      <w:r w:rsidRPr="007A5736">
        <w:rPr>
          <w:rFonts w:ascii="Times New Roman" w:hAnsi="Times New Roman"/>
          <w:szCs w:val="24"/>
        </w:rPr>
        <w:t xml:space="preserve"> – интерактивная игра для детей «Казаки и дончаки», созданная в формате раннера</w:t>
      </w:r>
      <w:r w:rsidRPr="007A5736">
        <w:rPr>
          <w:rStyle w:val="aff2"/>
          <w:rFonts w:ascii="Times New Roman" w:hAnsi="Times New Roman"/>
          <w:szCs w:val="24"/>
        </w:rPr>
        <w:footnoteReference w:id="6"/>
      </w:r>
      <w:r w:rsidRPr="007A5736">
        <w:rPr>
          <w:rFonts w:ascii="Times New Roman" w:hAnsi="Times New Roman"/>
          <w:szCs w:val="24"/>
        </w:rPr>
        <w:t xml:space="preserve"> со скачками казаков на конях через препятствия;</w:t>
      </w:r>
    </w:p>
    <w:p w14:paraId="6E5D2BC0" w14:textId="77777777" w:rsidR="0058107F" w:rsidRPr="007A5736"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 xml:space="preserve">Цифровой продукт № </w:t>
      </w:r>
      <w:proofErr w:type="gramStart"/>
      <w:r w:rsidRPr="007A5736">
        <w:rPr>
          <w:rFonts w:ascii="Times New Roman" w:hAnsi="Times New Roman"/>
          <w:i/>
          <w:szCs w:val="24"/>
          <w:u w:val="single"/>
        </w:rPr>
        <w:t>9</w:t>
      </w:r>
      <w:r w:rsidRPr="007A5736">
        <w:rPr>
          <w:rFonts w:ascii="Times New Roman" w:hAnsi="Times New Roman"/>
          <w:szCs w:val="24"/>
        </w:rPr>
        <w:t xml:space="preserve">  –</w:t>
      </w:r>
      <w:proofErr w:type="gramEnd"/>
      <w:r w:rsidRPr="007A5736">
        <w:rPr>
          <w:rFonts w:ascii="Times New Roman" w:hAnsi="Times New Roman"/>
          <w:szCs w:val="24"/>
        </w:rPr>
        <w:t xml:space="preserve"> </w:t>
      </w:r>
      <w:r>
        <w:rPr>
          <w:rFonts w:ascii="Times New Roman" w:hAnsi="Times New Roman"/>
          <w:szCs w:val="24"/>
        </w:rPr>
        <w:t>медиаконтент</w:t>
      </w:r>
      <w:r w:rsidRPr="00E25818">
        <w:rPr>
          <w:rFonts w:ascii="Times New Roman" w:hAnsi="Times New Roman"/>
          <w:szCs w:val="24"/>
        </w:rPr>
        <w:t xml:space="preserve"> о традициях и быте донских казаков</w:t>
      </w:r>
      <w:r w:rsidRPr="007A5736">
        <w:rPr>
          <w:rFonts w:ascii="Times New Roman" w:hAnsi="Times New Roman"/>
          <w:szCs w:val="24"/>
        </w:rPr>
        <w:t>;</w:t>
      </w:r>
    </w:p>
    <w:p w14:paraId="07646136" w14:textId="77777777" w:rsidR="0058107F" w:rsidRPr="007A5736" w:rsidRDefault="0058107F" w:rsidP="00BD7306">
      <w:pPr>
        <w:pStyle w:val="ab"/>
        <w:numPr>
          <w:ilvl w:val="2"/>
          <w:numId w:val="22"/>
        </w:numPr>
        <w:tabs>
          <w:tab w:val="left" w:pos="1418"/>
          <w:tab w:val="left" w:pos="1701"/>
        </w:tabs>
        <w:ind w:left="0" w:firstLine="993"/>
        <w:jc w:val="both"/>
        <w:rPr>
          <w:rFonts w:ascii="Times New Roman" w:hAnsi="Times New Roman"/>
          <w:szCs w:val="24"/>
        </w:rPr>
      </w:pPr>
      <w:r w:rsidRPr="007A5736">
        <w:rPr>
          <w:rFonts w:ascii="Times New Roman" w:hAnsi="Times New Roman"/>
          <w:i/>
          <w:szCs w:val="24"/>
          <w:u w:val="single"/>
        </w:rPr>
        <w:t xml:space="preserve">Цифровой продукт № </w:t>
      </w:r>
      <w:proofErr w:type="gramStart"/>
      <w:r w:rsidRPr="007A5736">
        <w:rPr>
          <w:rFonts w:ascii="Times New Roman" w:hAnsi="Times New Roman"/>
          <w:i/>
          <w:szCs w:val="24"/>
          <w:u w:val="single"/>
        </w:rPr>
        <w:t>10</w:t>
      </w:r>
      <w:r w:rsidRPr="007A5736">
        <w:rPr>
          <w:rFonts w:ascii="Times New Roman" w:hAnsi="Times New Roman"/>
          <w:szCs w:val="24"/>
        </w:rPr>
        <w:t xml:space="preserve">  –</w:t>
      </w:r>
      <w:proofErr w:type="gramEnd"/>
      <w:r w:rsidRPr="007A5736">
        <w:rPr>
          <w:rFonts w:ascii="Times New Roman" w:hAnsi="Times New Roman"/>
          <w:szCs w:val="24"/>
        </w:rPr>
        <w:t xml:space="preserve"> мультимедийный видеоконтент для внешнего экрана;</w:t>
      </w:r>
    </w:p>
    <w:p w14:paraId="30F1FCDB" w14:textId="77777777" w:rsidR="0058107F" w:rsidRPr="00AA6395" w:rsidRDefault="0058107F" w:rsidP="00BD7306">
      <w:pPr>
        <w:pStyle w:val="ab"/>
        <w:numPr>
          <w:ilvl w:val="2"/>
          <w:numId w:val="22"/>
        </w:numPr>
        <w:tabs>
          <w:tab w:val="left" w:pos="1418"/>
          <w:tab w:val="left" w:pos="1701"/>
        </w:tabs>
        <w:ind w:left="0" w:firstLine="993"/>
        <w:rPr>
          <w:rFonts w:ascii="Times New Roman" w:hAnsi="Times New Roman"/>
          <w:szCs w:val="24"/>
        </w:rPr>
      </w:pPr>
      <w:r w:rsidRPr="00AA6395">
        <w:rPr>
          <w:rFonts w:ascii="Times New Roman" w:hAnsi="Times New Roman"/>
          <w:i/>
          <w:szCs w:val="24"/>
          <w:u w:val="single"/>
        </w:rPr>
        <w:t xml:space="preserve">Цифровой продукт № </w:t>
      </w:r>
      <w:proofErr w:type="gramStart"/>
      <w:r w:rsidRPr="00AA6395">
        <w:rPr>
          <w:rFonts w:ascii="Times New Roman" w:hAnsi="Times New Roman"/>
          <w:i/>
          <w:szCs w:val="24"/>
          <w:u w:val="single"/>
        </w:rPr>
        <w:t>11</w:t>
      </w:r>
      <w:r w:rsidRPr="00AA6395">
        <w:rPr>
          <w:rFonts w:ascii="Times New Roman" w:hAnsi="Times New Roman"/>
          <w:szCs w:val="24"/>
        </w:rPr>
        <w:t xml:space="preserve">  –</w:t>
      </w:r>
      <w:proofErr w:type="gramEnd"/>
      <w:r w:rsidRPr="00AA6395">
        <w:rPr>
          <w:rFonts w:ascii="Times New Roman" w:hAnsi="Times New Roman"/>
          <w:szCs w:val="24"/>
        </w:rPr>
        <w:t xml:space="preserve"> графический контент.</w:t>
      </w:r>
    </w:p>
    <w:p w14:paraId="4E7E25CA" w14:textId="77777777" w:rsidR="0058107F" w:rsidRPr="005F7085" w:rsidRDefault="0058107F" w:rsidP="00BD7306">
      <w:pPr>
        <w:pStyle w:val="ab"/>
        <w:numPr>
          <w:ilvl w:val="1"/>
          <w:numId w:val="22"/>
        </w:numPr>
        <w:tabs>
          <w:tab w:val="left" w:pos="1418"/>
          <w:tab w:val="left" w:pos="1701"/>
        </w:tabs>
        <w:ind w:left="0" w:firstLine="993"/>
        <w:jc w:val="both"/>
        <w:rPr>
          <w:rFonts w:ascii="Times New Roman" w:hAnsi="Times New Roman"/>
          <w:szCs w:val="24"/>
        </w:rPr>
      </w:pPr>
      <w:r w:rsidRPr="005F7085">
        <w:rPr>
          <w:rFonts w:ascii="Times New Roman" w:hAnsi="Times New Roman"/>
          <w:szCs w:val="24"/>
        </w:rPr>
        <w:t xml:space="preserve">Адаптация контента под форматы мультимедийного оборудования (масштабирование и кадрирование контента, монтаж с компьютерной обработкой видеоряда и создание спецэффектов видео и фотоматериалов); </w:t>
      </w:r>
    </w:p>
    <w:p w14:paraId="587C941E" w14:textId="77777777" w:rsidR="0058107F" w:rsidRDefault="0058107F" w:rsidP="00BD7306">
      <w:pPr>
        <w:numPr>
          <w:ilvl w:val="1"/>
          <w:numId w:val="22"/>
        </w:numPr>
        <w:tabs>
          <w:tab w:val="left" w:pos="1418"/>
          <w:tab w:val="left" w:pos="1701"/>
        </w:tabs>
        <w:spacing w:after="0" w:line="240" w:lineRule="auto"/>
        <w:ind w:left="0" w:firstLine="993"/>
        <w:contextualSpacing/>
        <w:jc w:val="both"/>
        <w:rPr>
          <w:rFonts w:ascii="Times New Roman" w:hAnsi="Times New Roman"/>
          <w:sz w:val="24"/>
          <w:szCs w:val="24"/>
        </w:rPr>
      </w:pPr>
      <w:r>
        <w:rPr>
          <w:rFonts w:ascii="Times New Roman" w:hAnsi="Times New Roman"/>
          <w:sz w:val="24"/>
          <w:szCs w:val="24"/>
        </w:rPr>
        <w:t>Оказание услуг по общей режиссуре представления мультимедийного контента на стенде в течение всего срока функционирования стенда.</w:t>
      </w:r>
    </w:p>
    <w:p w14:paraId="3E4B25A8" w14:textId="77777777" w:rsidR="0058107F" w:rsidRPr="00FE0CC6" w:rsidRDefault="0058107F" w:rsidP="00BD7306">
      <w:pPr>
        <w:numPr>
          <w:ilvl w:val="1"/>
          <w:numId w:val="22"/>
        </w:numPr>
        <w:tabs>
          <w:tab w:val="left" w:pos="1418"/>
          <w:tab w:val="left" w:pos="1701"/>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lastRenderedPageBreak/>
        <w:t xml:space="preserve">Создание аудиогида для стенда в виде звукового сопровождения стенда для его последующего размещения на официальном сайте МВФР и в мобильном приложении со следующими требованиями к содержанию и параметрам: </w:t>
      </w:r>
    </w:p>
    <w:p w14:paraId="63F060F1" w14:textId="77777777" w:rsidR="0058107F" w:rsidRDefault="0058107F" w:rsidP="00BD7306">
      <w:pPr>
        <w:pStyle w:val="ab"/>
        <w:numPr>
          <w:ilvl w:val="0"/>
          <w:numId w:val="31"/>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содержание аудиогида должно соответствовать концепции стенда;</w:t>
      </w:r>
    </w:p>
    <w:p w14:paraId="17C3DF43" w14:textId="77777777" w:rsidR="0058107F" w:rsidRPr="00B96662" w:rsidRDefault="0058107F" w:rsidP="00BD7306">
      <w:pPr>
        <w:pStyle w:val="ab"/>
        <w:numPr>
          <w:ilvl w:val="0"/>
          <w:numId w:val="31"/>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озвучивание должно осуществляться голосом медийной персоны (актеры/певцы/телеведущие), чей голос узнаваем для широкой аудитории</w:t>
      </w:r>
      <w:r w:rsidRPr="00B96662">
        <w:rPr>
          <w:rFonts w:ascii="Times New Roman" w:hAnsi="Times New Roman"/>
          <w:szCs w:val="24"/>
        </w:rPr>
        <w:t>, по согласованию с Заказчиком в срок не позднее 5 рабочих дней после заключения договора;</w:t>
      </w:r>
    </w:p>
    <w:p w14:paraId="5058BB6C" w14:textId="77777777" w:rsidR="0058107F" w:rsidRDefault="0058107F" w:rsidP="00BD7306">
      <w:pPr>
        <w:pStyle w:val="ab"/>
        <w:numPr>
          <w:ilvl w:val="0"/>
          <w:numId w:val="31"/>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согласование текста для аудиогида и финальной звуковой дорожки будет проходить через личный кабинет Заказчика на сайте МВФР;</w:t>
      </w:r>
    </w:p>
    <w:p w14:paraId="771AECE8" w14:textId="77777777" w:rsidR="0058107F" w:rsidRDefault="0058107F" w:rsidP="00BD7306">
      <w:pPr>
        <w:pStyle w:val="ab"/>
        <w:numPr>
          <w:ilvl w:val="0"/>
          <w:numId w:val="31"/>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описание аудиогида должно включать правовую информацию, включая ссылки на открытые лицензии (в случае использования), ФИО диктора, редактора;</w:t>
      </w:r>
    </w:p>
    <w:p w14:paraId="5EFF75D8" w14:textId="77777777" w:rsidR="0058107F" w:rsidRPr="00E367C2" w:rsidRDefault="0058107F" w:rsidP="00BD7306">
      <w:pPr>
        <w:pStyle w:val="ab"/>
        <w:numPr>
          <w:ilvl w:val="0"/>
          <w:numId w:val="31"/>
        </w:numPr>
        <w:tabs>
          <w:tab w:val="left" w:pos="1418"/>
          <w:tab w:val="left" w:pos="1701"/>
        </w:tabs>
        <w:ind w:left="0" w:firstLine="993"/>
        <w:jc w:val="both"/>
        <w:rPr>
          <w:rFonts w:ascii="Times New Roman" w:hAnsi="Times New Roman"/>
          <w:szCs w:val="24"/>
        </w:rPr>
      </w:pPr>
      <w:r w:rsidRPr="00E367C2">
        <w:rPr>
          <w:rFonts w:ascii="Times New Roman" w:hAnsi="Times New Roman"/>
          <w:szCs w:val="24"/>
        </w:rPr>
        <w:t>в случае использования фоновой музыки или иных аудиоматериалов, необходимо убедиться, что были приобретены соответствующие права.</w:t>
      </w:r>
    </w:p>
    <w:p w14:paraId="0958B929" w14:textId="77777777" w:rsidR="0058107F" w:rsidRPr="005F7085" w:rsidRDefault="0058107F" w:rsidP="0058107F">
      <w:pPr>
        <w:pStyle w:val="ab"/>
        <w:tabs>
          <w:tab w:val="left" w:pos="1418"/>
          <w:tab w:val="left" w:pos="1701"/>
        </w:tabs>
        <w:ind w:left="0" w:firstLine="993"/>
        <w:jc w:val="both"/>
        <w:rPr>
          <w:rFonts w:ascii="Times New Roman" w:hAnsi="Times New Roman"/>
          <w:szCs w:val="24"/>
        </w:rPr>
      </w:pPr>
      <w:r>
        <w:rPr>
          <w:rFonts w:ascii="Times New Roman" w:hAnsi="Times New Roman"/>
          <w:szCs w:val="24"/>
        </w:rPr>
        <w:t>Соблюдение следующих параметров для аудиогида</w:t>
      </w:r>
      <w:r w:rsidRPr="00051002">
        <w:rPr>
          <w:rFonts w:ascii="Times New Roman" w:hAnsi="Times New Roman"/>
          <w:szCs w:val="24"/>
        </w:rPr>
        <w:t xml:space="preserve">: название (текст), краткое описание аудиогида (текст), формат – MP3, вес – до 30 Мб, минимальный битрейт аудио для формата MP3 - 64 Кбит/с, длительность – до 10 минут, язык аудиозаписи – русский, транскрипция – текстовая версия аудиозаписи </w:t>
      </w:r>
      <w:r w:rsidRPr="005F7085">
        <w:rPr>
          <w:rFonts w:ascii="Times New Roman" w:hAnsi="Times New Roman"/>
          <w:szCs w:val="24"/>
        </w:rPr>
        <w:t>на русском и английском языках.</w:t>
      </w:r>
    </w:p>
    <w:p w14:paraId="2BC41DA2" w14:textId="77777777" w:rsidR="0058107F" w:rsidRPr="005F7085" w:rsidRDefault="0058107F" w:rsidP="00BD7306">
      <w:pPr>
        <w:pStyle w:val="ab"/>
        <w:numPr>
          <w:ilvl w:val="1"/>
          <w:numId w:val="22"/>
        </w:numPr>
        <w:tabs>
          <w:tab w:val="left" w:pos="709"/>
          <w:tab w:val="left" w:pos="1701"/>
        </w:tabs>
        <w:ind w:left="0" w:firstLine="993"/>
        <w:jc w:val="both"/>
        <w:rPr>
          <w:rFonts w:ascii="Times New Roman" w:hAnsi="Times New Roman"/>
          <w:szCs w:val="24"/>
        </w:rPr>
      </w:pPr>
      <w:r w:rsidRPr="005F7085">
        <w:rPr>
          <w:rFonts w:ascii="Times New Roman" w:hAnsi="Times New Roman"/>
          <w:szCs w:val="24"/>
        </w:rPr>
        <w:t xml:space="preserve">Исполнитель передает Заказчику исключительное право в полном объеме на созданный Исполнителем по настоящему Техническому заданию мультимедийный контент в соответствии с требованиями действующего законодательства. </w:t>
      </w:r>
    </w:p>
    <w:p w14:paraId="1DB18B1F" w14:textId="08BDFB5F" w:rsidR="0058107F" w:rsidRPr="005F7085" w:rsidRDefault="0058107F" w:rsidP="0058107F">
      <w:pPr>
        <w:tabs>
          <w:tab w:val="left" w:pos="1418"/>
        </w:tabs>
        <w:spacing w:after="0" w:line="240" w:lineRule="auto"/>
        <w:ind w:firstLine="993"/>
        <w:contextualSpacing/>
        <w:jc w:val="both"/>
        <w:rPr>
          <w:rFonts w:ascii="Times New Roman" w:hAnsi="Times New Roman"/>
          <w:i/>
          <w:sz w:val="24"/>
          <w:szCs w:val="24"/>
          <w:u w:val="single"/>
        </w:rPr>
      </w:pPr>
      <w:r w:rsidRPr="005F7085">
        <w:rPr>
          <w:rFonts w:ascii="Times New Roman" w:hAnsi="Times New Roman"/>
          <w:i/>
          <w:sz w:val="24"/>
          <w:szCs w:val="24"/>
          <w:u w:val="single"/>
        </w:rPr>
        <w:t xml:space="preserve">Исполнитель предоставляет Заказчику готовый мультимедийный контент </w:t>
      </w:r>
      <w:r>
        <w:rPr>
          <w:rFonts w:ascii="Times New Roman" w:hAnsi="Times New Roman"/>
          <w:i/>
          <w:sz w:val="24"/>
          <w:szCs w:val="24"/>
          <w:u w:val="single"/>
        </w:rPr>
        <w:t>на ц</w:t>
      </w:r>
      <w:r w:rsidRPr="00D56BD4">
        <w:rPr>
          <w:rFonts w:ascii="Times New Roman" w:hAnsi="Times New Roman"/>
          <w:i/>
          <w:szCs w:val="24"/>
          <w:u w:val="single"/>
        </w:rPr>
        <w:t>ифров</w:t>
      </w:r>
      <w:r>
        <w:rPr>
          <w:rFonts w:ascii="Times New Roman" w:hAnsi="Times New Roman"/>
          <w:i/>
          <w:szCs w:val="24"/>
          <w:u w:val="single"/>
        </w:rPr>
        <w:t>ые</w:t>
      </w:r>
      <w:r w:rsidRPr="00D56BD4">
        <w:rPr>
          <w:rFonts w:ascii="Times New Roman" w:hAnsi="Times New Roman"/>
          <w:i/>
          <w:szCs w:val="24"/>
          <w:u w:val="single"/>
        </w:rPr>
        <w:t xml:space="preserve"> продукт</w:t>
      </w:r>
      <w:r>
        <w:rPr>
          <w:rFonts w:ascii="Times New Roman" w:hAnsi="Times New Roman"/>
          <w:i/>
          <w:szCs w:val="24"/>
          <w:u w:val="single"/>
        </w:rPr>
        <w:t>ы</w:t>
      </w:r>
      <w:r w:rsidRPr="00D56BD4">
        <w:rPr>
          <w:rFonts w:ascii="Times New Roman" w:hAnsi="Times New Roman"/>
          <w:i/>
          <w:szCs w:val="24"/>
          <w:u w:val="single"/>
        </w:rPr>
        <w:t xml:space="preserve"> №</w:t>
      </w:r>
      <w:r>
        <w:rPr>
          <w:rFonts w:ascii="Times New Roman" w:hAnsi="Times New Roman"/>
          <w:i/>
          <w:szCs w:val="24"/>
          <w:u w:val="single"/>
        </w:rPr>
        <w:t>№</w:t>
      </w:r>
      <w:r w:rsidRPr="00D56BD4">
        <w:rPr>
          <w:rFonts w:ascii="Times New Roman" w:hAnsi="Times New Roman"/>
          <w:i/>
          <w:szCs w:val="24"/>
          <w:u w:val="single"/>
        </w:rPr>
        <w:t xml:space="preserve"> 3</w:t>
      </w:r>
      <w:r>
        <w:rPr>
          <w:rFonts w:ascii="Times New Roman" w:hAnsi="Times New Roman"/>
          <w:i/>
          <w:szCs w:val="24"/>
          <w:u w:val="single"/>
        </w:rPr>
        <w:t xml:space="preserve">-11, </w:t>
      </w:r>
      <w:proofErr w:type="gramStart"/>
      <w:r>
        <w:rPr>
          <w:rFonts w:ascii="Times New Roman" w:hAnsi="Times New Roman"/>
          <w:i/>
          <w:szCs w:val="24"/>
          <w:u w:val="single"/>
        </w:rPr>
        <w:t xml:space="preserve">аудиогид </w:t>
      </w:r>
      <w:r w:rsidRPr="00D56BD4">
        <w:rPr>
          <w:rFonts w:ascii="Times New Roman" w:hAnsi="Times New Roman"/>
          <w:szCs w:val="24"/>
        </w:rPr>
        <w:t xml:space="preserve"> </w:t>
      </w:r>
      <w:r w:rsidRPr="005F7085">
        <w:rPr>
          <w:rFonts w:ascii="Times New Roman" w:hAnsi="Times New Roman"/>
          <w:i/>
          <w:sz w:val="24"/>
          <w:szCs w:val="24"/>
          <w:u w:val="single"/>
        </w:rPr>
        <w:t>в</w:t>
      </w:r>
      <w:proofErr w:type="gramEnd"/>
      <w:r w:rsidRPr="005F7085">
        <w:rPr>
          <w:rFonts w:ascii="Times New Roman" w:hAnsi="Times New Roman"/>
          <w:i/>
          <w:sz w:val="24"/>
          <w:szCs w:val="24"/>
          <w:u w:val="single"/>
        </w:rPr>
        <w:t xml:space="preserve"> электронном виде на цифров</w:t>
      </w:r>
      <w:r w:rsidR="00CC3FE1">
        <w:rPr>
          <w:rFonts w:ascii="Times New Roman" w:hAnsi="Times New Roman"/>
          <w:i/>
          <w:sz w:val="24"/>
          <w:szCs w:val="24"/>
          <w:u w:val="single"/>
        </w:rPr>
        <w:t>ом</w:t>
      </w:r>
      <w:r w:rsidRPr="005F7085">
        <w:rPr>
          <w:rFonts w:ascii="Times New Roman" w:hAnsi="Times New Roman"/>
          <w:i/>
          <w:sz w:val="24"/>
          <w:szCs w:val="24"/>
          <w:u w:val="single"/>
        </w:rPr>
        <w:t xml:space="preserve"> носителе в срок не позднее </w:t>
      </w:r>
      <w:r w:rsidRPr="00C67D84">
        <w:rPr>
          <w:rFonts w:ascii="Times New Roman" w:hAnsi="Times New Roman"/>
          <w:i/>
          <w:sz w:val="24"/>
          <w:szCs w:val="24"/>
          <w:u w:val="single"/>
        </w:rPr>
        <w:t>15.10.2023</w:t>
      </w:r>
      <w:r w:rsidRPr="005F7085">
        <w:rPr>
          <w:rFonts w:ascii="Times New Roman" w:hAnsi="Times New Roman"/>
          <w:i/>
          <w:sz w:val="24"/>
          <w:szCs w:val="24"/>
          <w:u w:val="single"/>
        </w:rPr>
        <w:t>.</w:t>
      </w:r>
    </w:p>
    <w:p w14:paraId="3F32F1BD" w14:textId="77777777" w:rsidR="0058107F" w:rsidRPr="005F7085"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b/>
          <w:sz w:val="24"/>
          <w:szCs w:val="24"/>
        </w:rPr>
        <w:t>5</w:t>
      </w:r>
      <w:r w:rsidRPr="005F7085">
        <w:rPr>
          <w:rFonts w:ascii="Times New Roman" w:hAnsi="Times New Roman"/>
          <w:b/>
          <w:sz w:val="24"/>
          <w:szCs w:val="24"/>
        </w:rPr>
        <w:t>.  Создание полиграфической и сувенирной продукции в рамках МВФР</w:t>
      </w:r>
      <w:r w:rsidRPr="005F7085">
        <w:rPr>
          <w:rFonts w:ascii="Times New Roman" w:hAnsi="Times New Roman"/>
          <w:sz w:val="24"/>
          <w:szCs w:val="24"/>
        </w:rPr>
        <w:t>.</w:t>
      </w:r>
    </w:p>
    <w:p w14:paraId="2070B275" w14:textId="77777777" w:rsidR="0058107F" w:rsidRPr="00FE0CC6"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5</w:t>
      </w:r>
      <w:r w:rsidRPr="005F7085">
        <w:rPr>
          <w:rFonts w:ascii="Times New Roman" w:hAnsi="Times New Roman"/>
          <w:sz w:val="24"/>
          <w:szCs w:val="24"/>
        </w:rPr>
        <w:t>.1. Разработка и изготовление специальной сувенирной продукции с элементами туристского бренда Ростовской области, в том числе</w:t>
      </w:r>
      <w:r w:rsidRPr="00FE0CC6">
        <w:rPr>
          <w:rFonts w:ascii="Times New Roman" w:hAnsi="Times New Roman"/>
          <w:sz w:val="24"/>
          <w:szCs w:val="24"/>
        </w:rPr>
        <w:t xml:space="preserve"> для аудитории детей и молодежи</w:t>
      </w:r>
      <w:r>
        <w:rPr>
          <w:rFonts w:ascii="Times New Roman" w:hAnsi="Times New Roman"/>
          <w:sz w:val="24"/>
          <w:szCs w:val="24"/>
        </w:rPr>
        <w:t xml:space="preserve"> в общем количестве не менее чем 20 000 единиц</w:t>
      </w:r>
      <w:r w:rsidRPr="00FE0CC6">
        <w:rPr>
          <w:rFonts w:ascii="Times New Roman" w:hAnsi="Times New Roman"/>
          <w:sz w:val="24"/>
          <w:szCs w:val="24"/>
        </w:rPr>
        <w:t xml:space="preserve">. </w:t>
      </w:r>
    </w:p>
    <w:p w14:paraId="1E7B0155" w14:textId="77777777" w:rsidR="0058107F" w:rsidRPr="00FE0CC6"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5</w:t>
      </w:r>
      <w:r w:rsidRPr="00FE0CC6">
        <w:rPr>
          <w:rFonts w:ascii="Times New Roman" w:hAnsi="Times New Roman"/>
          <w:sz w:val="24"/>
          <w:szCs w:val="24"/>
        </w:rPr>
        <w:t>.2. Разработка и изготовление полиграфической продукции с элементами туристского бренда Ростовской области в рамках МВФР</w:t>
      </w:r>
      <w:r>
        <w:rPr>
          <w:rFonts w:ascii="Times New Roman" w:hAnsi="Times New Roman"/>
          <w:sz w:val="24"/>
          <w:szCs w:val="24"/>
        </w:rPr>
        <w:t xml:space="preserve"> в общем количестве не менее 250 000 единиц</w:t>
      </w:r>
      <w:r w:rsidRPr="00FE0CC6">
        <w:rPr>
          <w:rFonts w:ascii="Times New Roman" w:hAnsi="Times New Roman"/>
          <w:sz w:val="24"/>
          <w:szCs w:val="24"/>
        </w:rPr>
        <w:t>.</w:t>
      </w:r>
    </w:p>
    <w:p w14:paraId="6FEED0A6" w14:textId="77777777" w:rsidR="0058107F"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5</w:t>
      </w:r>
      <w:r w:rsidRPr="00FE0CC6">
        <w:rPr>
          <w:rFonts w:ascii="Times New Roman" w:hAnsi="Times New Roman"/>
          <w:sz w:val="24"/>
          <w:szCs w:val="24"/>
        </w:rPr>
        <w:t xml:space="preserve">.3. Макеты, сроки предоставления и количество экземпляров сувенирной и полиграфической продукции согласовываются с Заказчиком ежемесячно, не позднее 2 числа каждого месяца, начиная с октября 2023 года по март 2024 года. </w:t>
      </w:r>
    </w:p>
    <w:p w14:paraId="37C7680A" w14:textId="77777777" w:rsidR="0058107F" w:rsidRPr="00FE0CC6" w:rsidRDefault="0058107F" w:rsidP="0058107F">
      <w:pPr>
        <w:tabs>
          <w:tab w:val="left" w:pos="1418"/>
        </w:tabs>
        <w:spacing w:after="0" w:line="240" w:lineRule="auto"/>
        <w:ind w:firstLine="993"/>
        <w:contextualSpacing/>
        <w:jc w:val="both"/>
        <w:rPr>
          <w:rFonts w:ascii="Times New Roman" w:hAnsi="Times New Roman"/>
          <w:sz w:val="24"/>
          <w:szCs w:val="24"/>
        </w:rPr>
      </w:pPr>
      <w:r>
        <w:rPr>
          <w:rFonts w:ascii="Times New Roman" w:hAnsi="Times New Roman"/>
          <w:sz w:val="24"/>
          <w:szCs w:val="24"/>
        </w:rPr>
        <w:t xml:space="preserve">5.4. Предоставление </w:t>
      </w:r>
      <w:r w:rsidRPr="00FE0CC6">
        <w:rPr>
          <w:rFonts w:ascii="Times New Roman" w:hAnsi="Times New Roman"/>
          <w:sz w:val="24"/>
          <w:szCs w:val="24"/>
        </w:rPr>
        <w:t>сувенирной и полиграфической продукции</w:t>
      </w:r>
      <w:r>
        <w:rPr>
          <w:rFonts w:ascii="Times New Roman" w:hAnsi="Times New Roman"/>
          <w:sz w:val="24"/>
          <w:szCs w:val="24"/>
        </w:rPr>
        <w:t xml:space="preserve"> осуществляется на стенд Ростовской области </w:t>
      </w:r>
      <w:r w:rsidRPr="00FE0CC6">
        <w:rPr>
          <w:rFonts w:ascii="Times New Roman" w:hAnsi="Times New Roman"/>
          <w:sz w:val="24"/>
          <w:szCs w:val="24"/>
        </w:rPr>
        <w:t xml:space="preserve">ежемесячно, не позднее 2 числа каждого месяца, начиная с </w:t>
      </w:r>
      <w:r>
        <w:rPr>
          <w:rFonts w:ascii="Times New Roman" w:hAnsi="Times New Roman"/>
          <w:sz w:val="24"/>
          <w:szCs w:val="24"/>
        </w:rPr>
        <w:t>ноября</w:t>
      </w:r>
      <w:r w:rsidRPr="00FE0CC6">
        <w:rPr>
          <w:rFonts w:ascii="Times New Roman" w:hAnsi="Times New Roman"/>
          <w:sz w:val="24"/>
          <w:szCs w:val="24"/>
        </w:rPr>
        <w:t xml:space="preserve"> 2023 года по март 2024 года.</w:t>
      </w:r>
    </w:p>
    <w:p w14:paraId="77EF2BA9" w14:textId="77777777" w:rsidR="0058107F" w:rsidRPr="00ED7EB3" w:rsidRDefault="0058107F" w:rsidP="00BD7306">
      <w:pPr>
        <w:pStyle w:val="ab"/>
        <w:numPr>
          <w:ilvl w:val="0"/>
          <w:numId w:val="32"/>
        </w:numPr>
        <w:tabs>
          <w:tab w:val="left" w:pos="1418"/>
          <w:tab w:val="left" w:pos="1560"/>
        </w:tabs>
        <w:ind w:left="0" w:firstLine="993"/>
        <w:jc w:val="both"/>
        <w:rPr>
          <w:rFonts w:ascii="Times New Roman" w:hAnsi="Times New Roman"/>
          <w:b/>
          <w:szCs w:val="24"/>
        </w:rPr>
      </w:pPr>
      <w:r w:rsidRPr="00ED7EB3">
        <w:rPr>
          <w:rFonts w:ascii="Times New Roman" w:hAnsi="Times New Roman"/>
          <w:b/>
          <w:szCs w:val="24"/>
        </w:rPr>
        <w:t>Оказание сопутствующих услуг и обеспечение взаимодействия с Дирекцией МВФР.</w:t>
      </w:r>
    </w:p>
    <w:p w14:paraId="2D6ADF0B" w14:textId="77777777" w:rsidR="0058107F" w:rsidRDefault="0058107F" w:rsidP="00BD7306">
      <w:pPr>
        <w:pStyle w:val="ab"/>
        <w:numPr>
          <w:ilvl w:val="1"/>
          <w:numId w:val="32"/>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Обеспечение соблюдения на стенде санитарно-гигиенических мер, предусмотренных Дирекций МВФР, на весь период проведения МВФР.</w:t>
      </w:r>
    </w:p>
    <w:p w14:paraId="77FB6B28" w14:textId="77777777" w:rsidR="0058107F" w:rsidRDefault="0058107F" w:rsidP="00BD7306">
      <w:pPr>
        <w:pStyle w:val="ab"/>
        <w:numPr>
          <w:ilvl w:val="1"/>
          <w:numId w:val="32"/>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Обеспечение работы на стенде аниматоров и/или актеров и/или профессиональных ведущих и/или экскурсоводов для демонстрации традиционных для Ростовской области образов по предварительно согласованному с Заказчиком графику и сценарию</w:t>
      </w:r>
      <w:r>
        <w:rPr>
          <w:rFonts w:ascii="Times New Roman" w:hAnsi="Times New Roman"/>
          <w:szCs w:val="24"/>
        </w:rPr>
        <w:t xml:space="preserve"> в течение 15 (пятнадцати) рабочих дней с момента заключения Договора. </w:t>
      </w:r>
    </w:p>
    <w:p w14:paraId="034AC649" w14:textId="77777777" w:rsidR="0058107F" w:rsidRPr="00AA61FF" w:rsidRDefault="0058107F" w:rsidP="00BD7306">
      <w:pPr>
        <w:pStyle w:val="ab"/>
        <w:numPr>
          <w:ilvl w:val="1"/>
          <w:numId w:val="32"/>
        </w:numPr>
        <w:tabs>
          <w:tab w:val="left" w:pos="851"/>
          <w:tab w:val="left" w:pos="1418"/>
          <w:tab w:val="left" w:pos="1560"/>
        </w:tabs>
        <w:ind w:left="0" w:firstLine="993"/>
        <w:jc w:val="both"/>
        <w:rPr>
          <w:rFonts w:ascii="Times New Roman" w:hAnsi="Times New Roman"/>
          <w:szCs w:val="24"/>
        </w:rPr>
      </w:pPr>
      <w:r w:rsidRPr="00C67D84">
        <w:rPr>
          <w:rFonts w:ascii="Times New Roman" w:hAnsi="Times New Roman"/>
          <w:szCs w:val="24"/>
        </w:rPr>
        <w:t>Обеспечение оплаты взноса единому оператору проведения Ярмарки</w:t>
      </w:r>
      <w:r>
        <w:rPr>
          <w:rFonts w:ascii="Times New Roman" w:hAnsi="Times New Roman"/>
          <w:szCs w:val="24"/>
        </w:rPr>
        <w:t xml:space="preserve"> регионов и Продуктовой ярмарки в </w:t>
      </w:r>
      <w:r w:rsidRPr="00AA61FF">
        <w:rPr>
          <w:rFonts w:ascii="Times New Roman" w:hAnsi="Times New Roman"/>
          <w:szCs w:val="24"/>
        </w:rPr>
        <w:t>рамках Международной выставки-форума «Россия».</w:t>
      </w:r>
    </w:p>
    <w:p w14:paraId="66A58F98" w14:textId="77777777" w:rsidR="0058107F" w:rsidRDefault="0058107F" w:rsidP="00BD7306">
      <w:pPr>
        <w:pStyle w:val="ab"/>
        <w:numPr>
          <w:ilvl w:val="1"/>
          <w:numId w:val="32"/>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Пошив и предоставление Заказчику в срок не позднее 17.10.2023 специальной одежды для персонала стенда в объеме не менее 30 комплектов по требованиям, установленным Дирекцией МВФР. Размеры и иные параметры одежды предоставляются Заказчиком.</w:t>
      </w:r>
    </w:p>
    <w:p w14:paraId="7882B972" w14:textId="77777777" w:rsidR="0058107F" w:rsidRDefault="0058107F" w:rsidP="00BD7306">
      <w:pPr>
        <w:pStyle w:val="ab"/>
        <w:numPr>
          <w:ilvl w:val="1"/>
          <w:numId w:val="32"/>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 xml:space="preserve">Обеспечение предоставления необходимой документации в соответствии с требованиями и в сроки, установленные Дирекцией МВФР. </w:t>
      </w:r>
    </w:p>
    <w:p w14:paraId="4A114B97" w14:textId="77777777" w:rsidR="0058107F" w:rsidRDefault="0058107F" w:rsidP="00BD7306">
      <w:pPr>
        <w:pStyle w:val="ab"/>
        <w:numPr>
          <w:ilvl w:val="1"/>
          <w:numId w:val="32"/>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Актуальные на момент оказания услуг требования запрашиваются Исполнителем в Дирекции МВФР самостоятельно.</w:t>
      </w:r>
    </w:p>
    <w:p w14:paraId="148DBF64" w14:textId="77777777" w:rsidR="0058107F" w:rsidRDefault="0058107F" w:rsidP="00BD7306">
      <w:pPr>
        <w:pStyle w:val="ab"/>
        <w:numPr>
          <w:ilvl w:val="1"/>
          <w:numId w:val="32"/>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 xml:space="preserve">Обеспечение аккредитации экспонентов, сотрудников, водителей и транспортных </w:t>
      </w:r>
      <w:r w:rsidRPr="00ED7EB3">
        <w:rPr>
          <w:rFonts w:ascii="Times New Roman" w:hAnsi="Times New Roman"/>
          <w:szCs w:val="24"/>
        </w:rPr>
        <w:lastRenderedPageBreak/>
        <w:t>средств в срок и на условиях, установленных Дирекцией МВФР.</w:t>
      </w:r>
    </w:p>
    <w:p w14:paraId="1CF42982" w14:textId="77777777" w:rsidR="0058107F" w:rsidRDefault="0058107F" w:rsidP="00BD7306">
      <w:pPr>
        <w:pStyle w:val="ab"/>
        <w:numPr>
          <w:ilvl w:val="1"/>
          <w:numId w:val="32"/>
        </w:numPr>
        <w:tabs>
          <w:tab w:val="left" w:pos="851"/>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Обеспечение своевременного согласования монтажных и демонтажных работ в порядке, установленном Дирекцией МВФР.</w:t>
      </w:r>
    </w:p>
    <w:p w14:paraId="5DE93352" w14:textId="77777777" w:rsidR="0058107F" w:rsidRDefault="0058107F" w:rsidP="00BD7306">
      <w:pPr>
        <w:pStyle w:val="ab"/>
        <w:numPr>
          <w:ilvl w:val="1"/>
          <w:numId w:val="32"/>
        </w:numPr>
        <w:tabs>
          <w:tab w:val="left" w:pos="1418"/>
          <w:tab w:val="left" w:pos="1560"/>
        </w:tabs>
        <w:ind w:left="0" w:firstLine="993"/>
        <w:jc w:val="both"/>
        <w:rPr>
          <w:rFonts w:ascii="Times New Roman" w:hAnsi="Times New Roman"/>
          <w:szCs w:val="24"/>
        </w:rPr>
      </w:pPr>
      <w:r>
        <w:rPr>
          <w:rFonts w:ascii="Times New Roman" w:hAnsi="Times New Roman"/>
          <w:szCs w:val="24"/>
        </w:rPr>
        <w:t xml:space="preserve"> </w:t>
      </w:r>
      <w:r w:rsidRPr="00ED7EB3">
        <w:rPr>
          <w:rFonts w:ascii="Times New Roman" w:hAnsi="Times New Roman"/>
          <w:szCs w:val="24"/>
        </w:rPr>
        <w:t>Обеспечение согласования применения звукового оборудования на выставочной экспозиции в порядке, установленном Дирекцией МВФР.</w:t>
      </w:r>
    </w:p>
    <w:p w14:paraId="5662BB7C" w14:textId="77777777" w:rsidR="0058107F" w:rsidRDefault="0058107F" w:rsidP="00BD7306">
      <w:pPr>
        <w:pStyle w:val="ab"/>
        <w:numPr>
          <w:ilvl w:val="1"/>
          <w:numId w:val="32"/>
        </w:numPr>
        <w:tabs>
          <w:tab w:val="left" w:pos="1418"/>
          <w:tab w:val="left" w:pos="1560"/>
        </w:tabs>
        <w:ind w:left="0" w:firstLine="993"/>
        <w:jc w:val="both"/>
        <w:rPr>
          <w:rFonts w:ascii="Times New Roman" w:hAnsi="Times New Roman"/>
          <w:szCs w:val="24"/>
        </w:rPr>
      </w:pPr>
      <w:r w:rsidRPr="00ED7EB3">
        <w:rPr>
          <w:rFonts w:ascii="Times New Roman" w:hAnsi="Times New Roman"/>
          <w:szCs w:val="24"/>
        </w:rPr>
        <w:t>Оказание транспортных услуг.</w:t>
      </w:r>
    </w:p>
    <w:p w14:paraId="24BF7710" w14:textId="77777777" w:rsidR="0058107F" w:rsidRDefault="0058107F" w:rsidP="00BD7306">
      <w:pPr>
        <w:pStyle w:val="ab"/>
        <w:numPr>
          <w:ilvl w:val="1"/>
          <w:numId w:val="32"/>
        </w:numPr>
        <w:tabs>
          <w:tab w:val="left" w:pos="1418"/>
          <w:tab w:val="left" w:pos="1560"/>
        </w:tabs>
        <w:ind w:left="0" w:firstLine="993"/>
        <w:jc w:val="both"/>
        <w:rPr>
          <w:rFonts w:ascii="Times New Roman" w:hAnsi="Times New Roman"/>
          <w:szCs w:val="24"/>
        </w:rPr>
      </w:pPr>
      <w:r w:rsidRPr="00ED7EB3">
        <w:rPr>
          <w:rFonts w:ascii="Times New Roman" w:hAnsi="Times New Roman"/>
          <w:szCs w:val="24"/>
        </w:rPr>
        <w:t>Обеспечение и страхования ответственности в рамках оказания услуг.</w:t>
      </w:r>
    </w:p>
    <w:p w14:paraId="604773AE" w14:textId="77777777" w:rsidR="0058107F" w:rsidRPr="006F3FD9" w:rsidRDefault="0058107F" w:rsidP="0058107F">
      <w:pPr>
        <w:tabs>
          <w:tab w:val="left" w:pos="1418"/>
          <w:tab w:val="left" w:pos="1560"/>
        </w:tabs>
        <w:jc w:val="both"/>
        <w:rPr>
          <w:rFonts w:ascii="Times New Roman" w:hAnsi="Times New Roman"/>
          <w:szCs w:val="24"/>
        </w:rPr>
      </w:pPr>
    </w:p>
    <w:p w14:paraId="302DD65E" w14:textId="77777777" w:rsidR="0058107F" w:rsidRDefault="0058107F" w:rsidP="00BD7306">
      <w:pPr>
        <w:pStyle w:val="ab"/>
        <w:numPr>
          <w:ilvl w:val="0"/>
          <w:numId w:val="32"/>
        </w:numPr>
        <w:tabs>
          <w:tab w:val="left" w:pos="1418"/>
        </w:tabs>
        <w:ind w:left="0" w:firstLine="993"/>
        <w:jc w:val="both"/>
        <w:rPr>
          <w:rFonts w:ascii="Times New Roman" w:hAnsi="Times New Roman"/>
          <w:b/>
          <w:szCs w:val="24"/>
        </w:rPr>
      </w:pPr>
      <w:r w:rsidRPr="00ED7EB3">
        <w:rPr>
          <w:rFonts w:ascii="Times New Roman" w:hAnsi="Times New Roman"/>
          <w:b/>
          <w:szCs w:val="24"/>
        </w:rPr>
        <w:t>Подготовка отчета об оказании услуг.</w:t>
      </w:r>
    </w:p>
    <w:p w14:paraId="6985AD29" w14:textId="77777777" w:rsidR="0058107F" w:rsidRPr="00ED7EB3" w:rsidRDefault="0058107F" w:rsidP="00BD7306">
      <w:pPr>
        <w:pStyle w:val="ab"/>
        <w:numPr>
          <w:ilvl w:val="1"/>
          <w:numId w:val="32"/>
        </w:numPr>
        <w:tabs>
          <w:tab w:val="left" w:pos="1418"/>
        </w:tabs>
        <w:ind w:left="0" w:firstLine="993"/>
        <w:jc w:val="both"/>
        <w:rPr>
          <w:rFonts w:ascii="Times New Roman" w:hAnsi="Times New Roman"/>
          <w:b/>
          <w:szCs w:val="24"/>
        </w:rPr>
      </w:pPr>
      <w:r w:rsidRPr="00ED7EB3">
        <w:rPr>
          <w:rFonts w:ascii="Times New Roman" w:hAnsi="Times New Roman"/>
          <w:szCs w:val="24"/>
        </w:rPr>
        <w:t>Исполнитель в соответствии с условиями Договора предоставляет в течение 15 рабочих дней после оказания услуг в полном объеме отчет об оказании услуг в 2 экземплярах на бумажном носителе (полноцвет, формат А-4) в сброшюрованном виде и на электронном носителе в 1 экземпляре.</w:t>
      </w:r>
    </w:p>
    <w:p w14:paraId="4850F601" w14:textId="77777777" w:rsidR="0058107F" w:rsidRPr="00ED7EB3" w:rsidRDefault="0058107F" w:rsidP="00BD7306">
      <w:pPr>
        <w:pStyle w:val="ab"/>
        <w:numPr>
          <w:ilvl w:val="1"/>
          <w:numId w:val="32"/>
        </w:numPr>
        <w:tabs>
          <w:tab w:val="left" w:pos="1418"/>
        </w:tabs>
        <w:ind w:left="0" w:firstLine="993"/>
        <w:jc w:val="both"/>
        <w:rPr>
          <w:rFonts w:ascii="Times New Roman" w:hAnsi="Times New Roman"/>
          <w:b/>
          <w:szCs w:val="24"/>
        </w:rPr>
      </w:pPr>
      <w:r>
        <w:rPr>
          <w:rFonts w:ascii="Times New Roman" w:hAnsi="Times New Roman"/>
          <w:szCs w:val="24"/>
        </w:rPr>
        <w:t xml:space="preserve"> </w:t>
      </w:r>
      <w:r w:rsidRPr="00ED7EB3">
        <w:rPr>
          <w:rFonts w:ascii="Times New Roman" w:hAnsi="Times New Roman"/>
          <w:szCs w:val="24"/>
        </w:rPr>
        <w:t>Требования к содержанию отчета:</w:t>
      </w:r>
    </w:p>
    <w:p w14:paraId="64FA64B8" w14:textId="77777777" w:rsidR="0058107F" w:rsidRPr="00FE0CC6" w:rsidRDefault="0058107F" w:rsidP="00BD7306">
      <w:pPr>
        <w:numPr>
          <w:ilvl w:val="0"/>
          <w:numId w:val="21"/>
        </w:numPr>
        <w:tabs>
          <w:tab w:val="left" w:pos="1418"/>
        </w:tabs>
        <w:spacing w:after="0" w:line="240" w:lineRule="auto"/>
        <w:ind w:left="0" w:firstLine="993"/>
        <w:contextualSpacing/>
        <w:jc w:val="both"/>
        <w:rPr>
          <w:rFonts w:ascii="Times New Roman" w:hAnsi="Times New Roman"/>
          <w:sz w:val="24"/>
          <w:szCs w:val="24"/>
        </w:rPr>
      </w:pPr>
      <w:r w:rsidRPr="00FE0CC6">
        <w:rPr>
          <w:rFonts w:ascii="Times New Roman" w:hAnsi="Times New Roman"/>
          <w:sz w:val="24"/>
          <w:szCs w:val="24"/>
        </w:rPr>
        <w:t>описание фактически оказанных услуг по каждому пункту Технического задания;</w:t>
      </w:r>
    </w:p>
    <w:p w14:paraId="74F6D74F" w14:textId="77777777" w:rsidR="0058107F" w:rsidRPr="00A2179D" w:rsidRDefault="0058107F" w:rsidP="00BD7306">
      <w:pPr>
        <w:numPr>
          <w:ilvl w:val="0"/>
          <w:numId w:val="21"/>
        </w:numPr>
        <w:tabs>
          <w:tab w:val="left" w:pos="1418"/>
        </w:tabs>
        <w:spacing w:after="0" w:line="240" w:lineRule="auto"/>
        <w:ind w:left="0" w:firstLine="993"/>
        <w:contextualSpacing/>
        <w:jc w:val="both"/>
        <w:rPr>
          <w:rFonts w:ascii="Times New Roman" w:hAnsi="Times New Roman"/>
          <w:sz w:val="24"/>
          <w:szCs w:val="24"/>
        </w:rPr>
      </w:pPr>
      <w:r w:rsidRPr="00A2179D">
        <w:rPr>
          <w:rFonts w:ascii="Times New Roman" w:hAnsi="Times New Roman"/>
          <w:sz w:val="24"/>
          <w:szCs w:val="24"/>
        </w:rPr>
        <w:t>не менее 1000 фотографий, отражающих оказание услуг.</w:t>
      </w:r>
    </w:p>
    <w:p w14:paraId="6D56CC99" w14:textId="35F3FB8D" w:rsidR="0058107F" w:rsidRDefault="0058107F">
      <w:pPr>
        <w:tabs>
          <w:tab w:val="left" w:pos="441"/>
          <w:tab w:val="left" w:pos="993"/>
        </w:tabs>
        <w:spacing w:after="0" w:line="240" w:lineRule="auto"/>
        <w:ind w:firstLine="709"/>
        <w:rPr>
          <w:rFonts w:ascii="Times New Roman" w:hAnsi="Times New Roman"/>
          <w:sz w:val="24"/>
        </w:rPr>
      </w:pPr>
    </w:p>
    <w:p w14:paraId="6C060E56" w14:textId="3F60E956" w:rsidR="0058107F" w:rsidRDefault="0058107F">
      <w:pPr>
        <w:tabs>
          <w:tab w:val="left" w:pos="441"/>
          <w:tab w:val="left" w:pos="993"/>
        </w:tabs>
        <w:spacing w:after="0" w:line="240" w:lineRule="auto"/>
        <w:ind w:firstLine="709"/>
        <w:rPr>
          <w:rFonts w:ascii="Times New Roman" w:hAnsi="Times New Roman"/>
          <w:sz w:val="24"/>
        </w:rPr>
      </w:pPr>
    </w:p>
    <w:p w14:paraId="03E457E5" w14:textId="6A0CA2E3" w:rsidR="0058107F" w:rsidRDefault="0058107F">
      <w:pPr>
        <w:tabs>
          <w:tab w:val="left" w:pos="441"/>
          <w:tab w:val="left" w:pos="993"/>
        </w:tabs>
        <w:spacing w:after="0" w:line="240" w:lineRule="auto"/>
        <w:ind w:firstLine="709"/>
        <w:rPr>
          <w:rFonts w:ascii="Times New Roman" w:hAnsi="Times New Roman"/>
          <w:sz w:val="24"/>
        </w:rPr>
      </w:pPr>
    </w:p>
    <w:p w14:paraId="01D1CF3C" w14:textId="1C46838D" w:rsidR="0058107F" w:rsidRDefault="0058107F">
      <w:pPr>
        <w:tabs>
          <w:tab w:val="left" w:pos="441"/>
          <w:tab w:val="left" w:pos="993"/>
        </w:tabs>
        <w:spacing w:after="0" w:line="240" w:lineRule="auto"/>
        <w:ind w:firstLine="709"/>
        <w:rPr>
          <w:rFonts w:ascii="Times New Roman" w:hAnsi="Times New Roman"/>
          <w:sz w:val="24"/>
        </w:rPr>
      </w:pPr>
    </w:p>
    <w:p w14:paraId="58317E81" w14:textId="7DCF033C" w:rsidR="0058107F" w:rsidRDefault="0058107F">
      <w:pPr>
        <w:tabs>
          <w:tab w:val="left" w:pos="441"/>
          <w:tab w:val="left" w:pos="993"/>
        </w:tabs>
        <w:spacing w:after="0" w:line="240" w:lineRule="auto"/>
        <w:ind w:firstLine="709"/>
        <w:rPr>
          <w:rFonts w:ascii="Times New Roman" w:hAnsi="Times New Roman"/>
          <w:sz w:val="24"/>
        </w:rPr>
      </w:pPr>
    </w:p>
    <w:p w14:paraId="09BC15FA" w14:textId="0FA3D0FE" w:rsidR="0058107F" w:rsidRDefault="0058107F">
      <w:pPr>
        <w:tabs>
          <w:tab w:val="left" w:pos="441"/>
          <w:tab w:val="left" w:pos="993"/>
        </w:tabs>
        <w:spacing w:after="0" w:line="240" w:lineRule="auto"/>
        <w:ind w:firstLine="709"/>
        <w:rPr>
          <w:rFonts w:ascii="Times New Roman" w:hAnsi="Times New Roman"/>
          <w:sz w:val="24"/>
        </w:rPr>
      </w:pPr>
    </w:p>
    <w:p w14:paraId="1A956A74" w14:textId="7121B73C" w:rsidR="0058107F" w:rsidRDefault="0058107F">
      <w:pPr>
        <w:tabs>
          <w:tab w:val="left" w:pos="441"/>
          <w:tab w:val="left" w:pos="993"/>
        </w:tabs>
        <w:spacing w:after="0" w:line="240" w:lineRule="auto"/>
        <w:ind w:firstLine="709"/>
        <w:rPr>
          <w:rFonts w:ascii="Times New Roman" w:hAnsi="Times New Roman"/>
          <w:sz w:val="24"/>
        </w:rPr>
      </w:pPr>
    </w:p>
    <w:p w14:paraId="357F637F" w14:textId="7318CBC9" w:rsidR="0058107F" w:rsidRDefault="0058107F">
      <w:pPr>
        <w:tabs>
          <w:tab w:val="left" w:pos="441"/>
          <w:tab w:val="left" w:pos="993"/>
        </w:tabs>
        <w:spacing w:after="0" w:line="240" w:lineRule="auto"/>
        <w:ind w:firstLine="709"/>
        <w:rPr>
          <w:rFonts w:ascii="Times New Roman" w:hAnsi="Times New Roman"/>
          <w:sz w:val="24"/>
        </w:rPr>
      </w:pPr>
    </w:p>
    <w:p w14:paraId="194ED742" w14:textId="00A4AE8F" w:rsidR="0058107F" w:rsidRDefault="0058107F">
      <w:pPr>
        <w:tabs>
          <w:tab w:val="left" w:pos="441"/>
          <w:tab w:val="left" w:pos="993"/>
        </w:tabs>
        <w:spacing w:after="0" w:line="240" w:lineRule="auto"/>
        <w:ind w:firstLine="709"/>
        <w:rPr>
          <w:rFonts w:ascii="Times New Roman" w:hAnsi="Times New Roman"/>
          <w:sz w:val="24"/>
        </w:rPr>
      </w:pPr>
    </w:p>
    <w:p w14:paraId="48C9648A" w14:textId="7122CBA3" w:rsidR="0058107F" w:rsidRDefault="0058107F">
      <w:pPr>
        <w:tabs>
          <w:tab w:val="left" w:pos="441"/>
          <w:tab w:val="left" w:pos="993"/>
        </w:tabs>
        <w:spacing w:after="0" w:line="240" w:lineRule="auto"/>
        <w:ind w:firstLine="709"/>
        <w:rPr>
          <w:rFonts w:ascii="Times New Roman" w:hAnsi="Times New Roman"/>
          <w:sz w:val="24"/>
        </w:rPr>
      </w:pPr>
    </w:p>
    <w:p w14:paraId="5EEB18C9" w14:textId="7C22B87F" w:rsidR="0058107F" w:rsidRDefault="0058107F">
      <w:pPr>
        <w:tabs>
          <w:tab w:val="left" w:pos="441"/>
          <w:tab w:val="left" w:pos="993"/>
        </w:tabs>
        <w:spacing w:after="0" w:line="240" w:lineRule="auto"/>
        <w:ind w:firstLine="709"/>
        <w:rPr>
          <w:rFonts w:ascii="Times New Roman" w:hAnsi="Times New Roman"/>
          <w:sz w:val="24"/>
        </w:rPr>
      </w:pPr>
    </w:p>
    <w:p w14:paraId="5B0CEC67" w14:textId="19D60675" w:rsidR="0058107F" w:rsidRDefault="0058107F">
      <w:pPr>
        <w:tabs>
          <w:tab w:val="left" w:pos="441"/>
          <w:tab w:val="left" w:pos="993"/>
        </w:tabs>
        <w:spacing w:after="0" w:line="240" w:lineRule="auto"/>
        <w:ind w:firstLine="709"/>
        <w:rPr>
          <w:rFonts w:ascii="Times New Roman" w:hAnsi="Times New Roman"/>
          <w:sz w:val="24"/>
        </w:rPr>
      </w:pPr>
    </w:p>
    <w:p w14:paraId="42C28494" w14:textId="3B6505F2" w:rsidR="0058107F" w:rsidRDefault="0058107F">
      <w:pPr>
        <w:tabs>
          <w:tab w:val="left" w:pos="441"/>
          <w:tab w:val="left" w:pos="993"/>
        </w:tabs>
        <w:spacing w:after="0" w:line="240" w:lineRule="auto"/>
        <w:ind w:firstLine="709"/>
        <w:rPr>
          <w:rFonts w:ascii="Times New Roman" w:hAnsi="Times New Roman"/>
          <w:sz w:val="24"/>
        </w:rPr>
      </w:pPr>
    </w:p>
    <w:p w14:paraId="2DA1E923" w14:textId="37799D7C" w:rsidR="0058107F" w:rsidRDefault="0058107F">
      <w:pPr>
        <w:tabs>
          <w:tab w:val="left" w:pos="441"/>
          <w:tab w:val="left" w:pos="993"/>
        </w:tabs>
        <w:spacing w:after="0" w:line="240" w:lineRule="auto"/>
        <w:ind w:firstLine="709"/>
        <w:rPr>
          <w:rFonts w:ascii="Times New Roman" w:hAnsi="Times New Roman"/>
          <w:sz w:val="24"/>
        </w:rPr>
      </w:pPr>
    </w:p>
    <w:p w14:paraId="4F9B799C" w14:textId="1A952E2A" w:rsidR="0058107F" w:rsidRDefault="0058107F">
      <w:pPr>
        <w:tabs>
          <w:tab w:val="left" w:pos="441"/>
          <w:tab w:val="left" w:pos="993"/>
        </w:tabs>
        <w:spacing w:after="0" w:line="240" w:lineRule="auto"/>
        <w:ind w:firstLine="709"/>
        <w:rPr>
          <w:rFonts w:ascii="Times New Roman" w:hAnsi="Times New Roman"/>
          <w:sz w:val="24"/>
        </w:rPr>
      </w:pPr>
    </w:p>
    <w:p w14:paraId="6818C896" w14:textId="19D41FB3" w:rsidR="0058107F" w:rsidRDefault="0058107F">
      <w:pPr>
        <w:tabs>
          <w:tab w:val="left" w:pos="441"/>
          <w:tab w:val="left" w:pos="993"/>
        </w:tabs>
        <w:spacing w:after="0" w:line="240" w:lineRule="auto"/>
        <w:ind w:firstLine="709"/>
        <w:rPr>
          <w:rFonts w:ascii="Times New Roman" w:hAnsi="Times New Roman"/>
          <w:sz w:val="24"/>
        </w:rPr>
      </w:pPr>
    </w:p>
    <w:p w14:paraId="79D0DD81" w14:textId="5CCEA901" w:rsidR="0058107F" w:rsidRDefault="0058107F">
      <w:pPr>
        <w:tabs>
          <w:tab w:val="left" w:pos="441"/>
          <w:tab w:val="left" w:pos="993"/>
        </w:tabs>
        <w:spacing w:after="0" w:line="240" w:lineRule="auto"/>
        <w:ind w:firstLine="709"/>
        <w:rPr>
          <w:rFonts w:ascii="Times New Roman" w:hAnsi="Times New Roman"/>
          <w:sz w:val="24"/>
        </w:rPr>
      </w:pPr>
    </w:p>
    <w:p w14:paraId="7F36710A" w14:textId="669B7920" w:rsidR="0058107F" w:rsidRDefault="0058107F">
      <w:pPr>
        <w:tabs>
          <w:tab w:val="left" w:pos="441"/>
          <w:tab w:val="left" w:pos="993"/>
        </w:tabs>
        <w:spacing w:after="0" w:line="240" w:lineRule="auto"/>
        <w:ind w:firstLine="709"/>
        <w:rPr>
          <w:rFonts w:ascii="Times New Roman" w:hAnsi="Times New Roman"/>
          <w:sz w:val="24"/>
        </w:rPr>
      </w:pPr>
    </w:p>
    <w:p w14:paraId="7582C16C" w14:textId="344355A7" w:rsidR="0058107F" w:rsidRDefault="0058107F">
      <w:pPr>
        <w:tabs>
          <w:tab w:val="left" w:pos="441"/>
          <w:tab w:val="left" w:pos="993"/>
        </w:tabs>
        <w:spacing w:after="0" w:line="240" w:lineRule="auto"/>
        <w:ind w:firstLine="709"/>
        <w:rPr>
          <w:rFonts w:ascii="Times New Roman" w:hAnsi="Times New Roman"/>
          <w:sz w:val="24"/>
        </w:rPr>
      </w:pPr>
    </w:p>
    <w:p w14:paraId="1639C69B" w14:textId="4184E11B" w:rsidR="0058107F" w:rsidRDefault="0058107F">
      <w:pPr>
        <w:tabs>
          <w:tab w:val="left" w:pos="441"/>
          <w:tab w:val="left" w:pos="993"/>
        </w:tabs>
        <w:spacing w:after="0" w:line="240" w:lineRule="auto"/>
        <w:ind w:firstLine="709"/>
        <w:rPr>
          <w:rFonts w:ascii="Times New Roman" w:hAnsi="Times New Roman"/>
          <w:sz w:val="24"/>
        </w:rPr>
      </w:pPr>
    </w:p>
    <w:p w14:paraId="21BC9683" w14:textId="5AE6E0ED" w:rsidR="0058107F" w:rsidRDefault="0058107F">
      <w:pPr>
        <w:tabs>
          <w:tab w:val="left" w:pos="441"/>
          <w:tab w:val="left" w:pos="993"/>
        </w:tabs>
        <w:spacing w:after="0" w:line="240" w:lineRule="auto"/>
        <w:ind w:firstLine="709"/>
        <w:rPr>
          <w:rFonts w:ascii="Times New Roman" w:hAnsi="Times New Roman"/>
          <w:sz w:val="24"/>
        </w:rPr>
      </w:pPr>
    </w:p>
    <w:p w14:paraId="664FCCEC" w14:textId="1E7557FF" w:rsidR="0058107F" w:rsidRDefault="0058107F">
      <w:pPr>
        <w:tabs>
          <w:tab w:val="left" w:pos="441"/>
          <w:tab w:val="left" w:pos="993"/>
        </w:tabs>
        <w:spacing w:after="0" w:line="240" w:lineRule="auto"/>
        <w:ind w:firstLine="709"/>
        <w:rPr>
          <w:rFonts w:ascii="Times New Roman" w:hAnsi="Times New Roman"/>
          <w:sz w:val="24"/>
        </w:rPr>
      </w:pPr>
    </w:p>
    <w:p w14:paraId="16BD9872" w14:textId="028E19D8" w:rsidR="0058107F" w:rsidRDefault="0058107F">
      <w:pPr>
        <w:tabs>
          <w:tab w:val="left" w:pos="441"/>
          <w:tab w:val="left" w:pos="993"/>
        </w:tabs>
        <w:spacing w:after="0" w:line="240" w:lineRule="auto"/>
        <w:ind w:firstLine="709"/>
        <w:rPr>
          <w:rFonts w:ascii="Times New Roman" w:hAnsi="Times New Roman"/>
          <w:sz w:val="24"/>
        </w:rPr>
      </w:pPr>
    </w:p>
    <w:p w14:paraId="20823170" w14:textId="3DAF517C" w:rsidR="0058107F" w:rsidRDefault="0058107F">
      <w:pPr>
        <w:tabs>
          <w:tab w:val="left" w:pos="441"/>
          <w:tab w:val="left" w:pos="993"/>
        </w:tabs>
        <w:spacing w:after="0" w:line="240" w:lineRule="auto"/>
        <w:ind w:firstLine="709"/>
        <w:rPr>
          <w:rFonts w:ascii="Times New Roman" w:hAnsi="Times New Roman"/>
          <w:sz w:val="24"/>
        </w:rPr>
      </w:pPr>
    </w:p>
    <w:p w14:paraId="09D5CA95" w14:textId="69C96302" w:rsidR="0058107F" w:rsidRDefault="0058107F">
      <w:pPr>
        <w:tabs>
          <w:tab w:val="left" w:pos="441"/>
          <w:tab w:val="left" w:pos="993"/>
        </w:tabs>
        <w:spacing w:after="0" w:line="240" w:lineRule="auto"/>
        <w:ind w:firstLine="709"/>
        <w:rPr>
          <w:rFonts w:ascii="Times New Roman" w:hAnsi="Times New Roman"/>
          <w:sz w:val="24"/>
        </w:rPr>
      </w:pPr>
    </w:p>
    <w:p w14:paraId="6DE83C5C" w14:textId="01608033" w:rsidR="0058107F" w:rsidRDefault="0058107F">
      <w:pPr>
        <w:tabs>
          <w:tab w:val="left" w:pos="441"/>
          <w:tab w:val="left" w:pos="993"/>
        </w:tabs>
        <w:spacing w:after="0" w:line="240" w:lineRule="auto"/>
        <w:ind w:firstLine="709"/>
        <w:rPr>
          <w:rFonts w:ascii="Times New Roman" w:hAnsi="Times New Roman"/>
          <w:sz w:val="24"/>
        </w:rPr>
      </w:pPr>
    </w:p>
    <w:p w14:paraId="6E22D1DB" w14:textId="48D9BAA4" w:rsidR="0058107F" w:rsidRDefault="0058107F">
      <w:pPr>
        <w:tabs>
          <w:tab w:val="left" w:pos="441"/>
          <w:tab w:val="left" w:pos="993"/>
        </w:tabs>
        <w:spacing w:after="0" w:line="240" w:lineRule="auto"/>
        <w:ind w:firstLine="709"/>
        <w:rPr>
          <w:rFonts w:ascii="Times New Roman" w:hAnsi="Times New Roman"/>
          <w:sz w:val="24"/>
        </w:rPr>
      </w:pPr>
    </w:p>
    <w:p w14:paraId="63DA0329" w14:textId="3DB83714" w:rsidR="0058107F" w:rsidRDefault="0058107F">
      <w:pPr>
        <w:tabs>
          <w:tab w:val="left" w:pos="441"/>
          <w:tab w:val="left" w:pos="993"/>
        </w:tabs>
        <w:spacing w:after="0" w:line="240" w:lineRule="auto"/>
        <w:ind w:firstLine="709"/>
        <w:rPr>
          <w:rFonts w:ascii="Times New Roman" w:hAnsi="Times New Roman"/>
          <w:sz w:val="24"/>
        </w:rPr>
      </w:pPr>
    </w:p>
    <w:p w14:paraId="5F25C56B" w14:textId="47137AD4" w:rsidR="0058107F" w:rsidRDefault="0058107F">
      <w:pPr>
        <w:tabs>
          <w:tab w:val="left" w:pos="441"/>
          <w:tab w:val="left" w:pos="993"/>
        </w:tabs>
        <w:spacing w:after="0" w:line="240" w:lineRule="auto"/>
        <w:ind w:firstLine="709"/>
        <w:rPr>
          <w:rFonts w:ascii="Times New Roman" w:hAnsi="Times New Roman"/>
          <w:sz w:val="24"/>
        </w:rPr>
      </w:pPr>
    </w:p>
    <w:p w14:paraId="515BF281" w14:textId="4F731062" w:rsidR="0058107F" w:rsidRDefault="0058107F">
      <w:pPr>
        <w:tabs>
          <w:tab w:val="left" w:pos="441"/>
          <w:tab w:val="left" w:pos="993"/>
        </w:tabs>
        <w:spacing w:after="0" w:line="240" w:lineRule="auto"/>
        <w:ind w:firstLine="709"/>
        <w:rPr>
          <w:rFonts w:ascii="Times New Roman" w:hAnsi="Times New Roman"/>
          <w:sz w:val="24"/>
        </w:rPr>
      </w:pPr>
    </w:p>
    <w:p w14:paraId="0C48716C" w14:textId="0923702A" w:rsidR="0058107F" w:rsidRDefault="0058107F">
      <w:pPr>
        <w:tabs>
          <w:tab w:val="left" w:pos="441"/>
          <w:tab w:val="left" w:pos="993"/>
        </w:tabs>
        <w:spacing w:after="0" w:line="240" w:lineRule="auto"/>
        <w:ind w:firstLine="709"/>
        <w:rPr>
          <w:rFonts w:ascii="Times New Roman" w:hAnsi="Times New Roman"/>
          <w:sz w:val="24"/>
        </w:rPr>
      </w:pPr>
    </w:p>
    <w:p w14:paraId="2F92C331" w14:textId="2C56F0AA" w:rsidR="00973921" w:rsidRDefault="00973921">
      <w:pPr>
        <w:tabs>
          <w:tab w:val="left" w:pos="441"/>
          <w:tab w:val="left" w:pos="993"/>
        </w:tabs>
        <w:spacing w:after="0" w:line="240" w:lineRule="auto"/>
        <w:ind w:firstLine="709"/>
        <w:rPr>
          <w:rFonts w:ascii="Times New Roman" w:hAnsi="Times New Roman"/>
          <w:sz w:val="24"/>
        </w:rPr>
      </w:pPr>
    </w:p>
    <w:p w14:paraId="1E5B76A3" w14:textId="35E30CA1" w:rsidR="00973921" w:rsidRDefault="00973921">
      <w:pPr>
        <w:tabs>
          <w:tab w:val="left" w:pos="441"/>
          <w:tab w:val="left" w:pos="993"/>
        </w:tabs>
        <w:spacing w:after="0" w:line="240" w:lineRule="auto"/>
        <w:ind w:firstLine="709"/>
        <w:rPr>
          <w:rFonts w:ascii="Times New Roman" w:hAnsi="Times New Roman"/>
          <w:sz w:val="24"/>
        </w:rPr>
      </w:pPr>
    </w:p>
    <w:p w14:paraId="626845EB" w14:textId="554F2282" w:rsidR="00973921" w:rsidRDefault="00973921">
      <w:pPr>
        <w:tabs>
          <w:tab w:val="left" w:pos="441"/>
          <w:tab w:val="left" w:pos="993"/>
        </w:tabs>
        <w:spacing w:after="0" w:line="240" w:lineRule="auto"/>
        <w:ind w:firstLine="709"/>
        <w:rPr>
          <w:rFonts w:ascii="Times New Roman" w:hAnsi="Times New Roman"/>
          <w:sz w:val="24"/>
        </w:rPr>
      </w:pPr>
    </w:p>
    <w:p w14:paraId="57EBC2C5" w14:textId="0A9BEED7" w:rsidR="00973921" w:rsidRDefault="00973921">
      <w:pPr>
        <w:tabs>
          <w:tab w:val="left" w:pos="441"/>
          <w:tab w:val="left" w:pos="993"/>
        </w:tabs>
        <w:spacing w:after="0" w:line="240" w:lineRule="auto"/>
        <w:ind w:firstLine="709"/>
        <w:rPr>
          <w:rFonts w:ascii="Times New Roman" w:hAnsi="Times New Roman"/>
          <w:sz w:val="24"/>
        </w:rPr>
      </w:pPr>
    </w:p>
    <w:p w14:paraId="1B265778" w14:textId="28F65443" w:rsidR="00973921" w:rsidRDefault="00973921">
      <w:pPr>
        <w:tabs>
          <w:tab w:val="left" w:pos="441"/>
          <w:tab w:val="left" w:pos="993"/>
        </w:tabs>
        <w:spacing w:after="0" w:line="240" w:lineRule="auto"/>
        <w:ind w:firstLine="709"/>
        <w:rPr>
          <w:rFonts w:ascii="Times New Roman" w:hAnsi="Times New Roman"/>
          <w:sz w:val="24"/>
        </w:rPr>
      </w:pPr>
    </w:p>
    <w:p w14:paraId="4A8213A0" w14:textId="5E2233E0" w:rsidR="0058107F" w:rsidRDefault="0058107F" w:rsidP="0058107F">
      <w:pPr>
        <w:tabs>
          <w:tab w:val="left" w:pos="441"/>
          <w:tab w:val="left" w:pos="993"/>
        </w:tabs>
        <w:spacing w:after="0" w:line="240" w:lineRule="auto"/>
        <w:ind w:firstLine="709"/>
        <w:jc w:val="right"/>
        <w:rPr>
          <w:rFonts w:ascii="Times New Roman" w:hAnsi="Times New Roman"/>
          <w:sz w:val="24"/>
        </w:rPr>
      </w:pPr>
      <w:r>
        <w:rPr>
          <w:rFonts w:ascii="Times New Roman" w:hAnsi="Times New Roman"/>
          <w:sz w:val="24"/>
        </w:rPr>
        <w:lastRenderedPageBreak/>
        <w:t xml:space="preserve">Приложение </w:t>
      </w:r>
    </w:p>
    <w:p w14:paraId="612CEE2B" w14:textId="4466F8E6" w:rsidR="0058107F" w:rsidRDefault="0058107F" w:rsidP="0058107F">
      <w:pPr>
        <w:tabs>
          <w:tab w:val="left" w:pos="441"/>
          <w:tab w:val="left" w:pos="993"/>
        </w:tabs>
        <w:spacing w:after="0" w:line="240" w:lineRule="auto"/>
        <w:ind w:firstLine="709"/>
        <w:jc w:val="right"/>
        <w:rPr>
          <w:rFonts w:ascii="Times New Roman" w:hAnsi="Times New Roman"/>
          <w:sz w:val="24"/>
        </w:rPr>
      </w:pPr>
      <w:r>
        <w:rPr>
          <w:rFonts w:ascii="Times New Roman" w:hAnsi="Times New Roman"/>
          <w:sz w:val="24"/>
        </w:rPr>
        <w:t>к разделу 4</w:t>
      </w:r>
    </w:p>
    <w:p w14:paraId="70EC6AA9" w14:textId="38C4BA2D" w:rsidR="0058107F" w:rsidRDefault="0058107F">
      <w:pPr>
        <w:tabs>
          <w:tab w:val="left" w:pos="441"/>
          <w:tab w:val="left" w:pos="993"/>
        </w:tabs>
        <w:spacing w:after="0" w:line="240" w:lineRule="auto"/>
        <w:ind w:firstLine="709"/>
        <w:rPr>
          <w:rFonts w:ascii="Times New Roman" w:hAnsi="Times New Roman"/>
          <w:sz w:val="24"/>
        </w:rPr>
      </w:pPr>
    </w:p>
    <w:p w14:paraId="6E270FA9" w14:textId="6B90B2E3" w:rsidR="0058107F" w:rsidRDefault="0058107F">
      <w:pPr>
        <w:tabs>
          <w:tab w:val="left" w:pos="441"/>
          <w:tab w:val="left" w:pos="993"/>
        </w:tabs>
        <w:spacing w:after="0" w:line="240" w:lineRule="auto"/>
        <w:ind w:firstLine="709"/>
        <w:rPr>
          <w:rFonts w:ascii="Times New Roman" w:hAnsi="Times New Roman"/>
          <w:sz w:val="24"/>
        </w:rPr>
      </w:pPr>
    </w:p>
    <w:p w14:paraId="49044A65" w14:textId="52A522B4" w:rsidR="00DC2DEA" w:rsidRPr="00DC2DEA" w:rsidRDefault="00DC2DEA" w:rsidP="00DC2DEA">
      <w:pPr>
        <w:tabs>
          <w:tab w:val="left" w:pos="441"/>
          <w:tab w:val="left" w:pos="993"/>
        </w:tabs>
        <w:spacing w:after="0" w:line="240" w:lineRule="auto"/>
        <w:ind w:firstLine="709"/>
        <w:jc w:val="center"/>
        <w:rPr>
          <w:rFonts w:ascii="Times New Roman" w:hAnsi="Times New Roman"/>
          <w:b/>
          <w:sz w:val="24"/>
          <w:szCs w:val="24"/>
        </w:rPr>
      </w:pPr>
      <w:r w:rsidRPr="00DC2DEA">
        <w:rPr>
          <w:rFonts w:ascii="Times New Roman" w:hAnsi="Times New Roman"/>
          <w:b/>
          <w:sz w:val="24"/>
          <w:szCs w:val="24"/>
        </w:rPr>
        <w:t xml:space="preserve">Предварительные функциональные, технические </w:t>
      </w:r>
    </w:p>
    <w:p w14:paraId="292BAF45" w14:textId="4CFAB526" w:rsidR="0058107F" w:rsidRPr="00DC2DEA" w:rsidRDefault="00DC2DEA" w:rsidP="00DC2DEA">
      <w:pPr>
        <w:tabs>
          <w:tab w:val="left" w:pos="441"/>
          <w:tab w:val="left" w:pos="993"/>
        </w:tabs>
        <w:spacing w:after="0" w:line="240" w:lineRule="auto"/>
        <w:ind w:firstLine="709"/>
        <w:jc w:val="center"/>
        <w:rPr>
          <w:rFonts w:ascii="Times New Roman" w:hAnsi="Times New Roman"/>
          <w:b/>
          <w:sz w:val="24"/>
        </w:rPr>
      </w:pPr>
      <w:r w:rsidRPr="00DC2DEA">
        <w:rPr>
          <w:rFonts w:ascii="Times New Roman" w:hAnsi="Times New Roman"/>
          <w:b/>
          <w:sz w:val="24"/>
          <w:szCs w:val="24"/>
        </w:rPr>
        <w:t>и качественные характеристики видеосистемы</w:t>
      </w:r>
    </w:p>
    <w:p w14:paraId="4474A716" w14:textId="4A3AC451" w:rsidR="008106DB" w:rsidRPr="00DC2DEA" w:rsidRDefault="008106DB">
      <w:pPr>
        <w:tabs>
          <w:tab w:val="left" w:pos="441"/>
          <w:tab w:val="left" w:pos="993"/>
        </w:tabs>
        <w:spacing w:after="0" w:line="240" w:lineRule="auto"/>
        <w:ind w:firstLine="709"/>
        <w:rPr>
          <w:rFonts w:ascii="Times New Roman" w:hAnsi="Times New Roman"/>
          <w:b/>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73"/>
        <w:gridCol w:w="2492"/>
        <w:gridCol w:w="1392"/>
      </w:tblGrid>
      <w:tr w:rsidR="009154C8" w14:paraId="3EDBEA7B" w14:textId="77777777" w:rsidTr="00A22B9D">
        <w:trPr>
          <w:trHeight w:val="508"/>
        </w:trPr>
        <w:tc>
          <w:tcPr>
            <w:tcW w:w="5873" w:type="dxa"/>
          </w:tcPr>
          <w:p w14:paraId="20449B10" w14:textId="77777777" w:rsidR="009154C8" w:rsidRDefault="009154C8" w:rsidP="00A22B9D">
            <w:pPr>
              <w:pStyle w:val="TableParagraph"/>
              <w:spacing w:before="125" w:line="240" w:lineRule="auto"/>
              <w:ind w:left="2680" w:right="1980"/>
              <w:jc w:val="center"/>
              <w:rPr>
                <w:b/>
              </w:rPr>
            </w:pPr>
            <w:bookmarkStart w:id="27" w:name="_Hlk70087929"/>
            <w:r>
              <w:rPr>
                <w:b/>
              </w:rPr>
              <w:t>Показатель</w:t>
            </w:r>
          </w:p>
        </w:tc>
        <w:tc>
          <w:tcPr>
            <w:tcW w:w="2492" w:type="dxa"/>
          </w:tcPr>
          <w:p w14:paraId="02FD7973" w14:textId="77777777" w:rsidR="009154C8" w:rsidRDefault="009154C8" w:rsidP="00A22B9D">
            <w:pPr>
              <w:pStyle w:val="TableParagraph"/>
              <w:spacing w:before="125" w:line="240" w:lineRule="auto"/>
              <w:ind w:left="116" w:right="116"/>
              <w:jc w:val="center"/>
              <w:rPr>
                <w:b/>
              </w:rPr>
            </w:pPr>
            <w:r>
              <w:rPr>
                <w:b/>
              </w:rPr>
              <w:t>Значение</w:t>
            </w:r>
          </w:p>
        </w:tc>
        <w:tc>
          <w:tcPr>
            <w:tcW w:w="1392" w:type="dxa"/>
          </w:tcPr>
          <w:p w14:paraId="5128F2F0" w14:textId="77777777" w:rsidR="009154C8" w:rsidRDefault="009154C8" w:rsidP="00A22B9D">
            <w:pPr>
              <w:pStyle w:val="TableParagraph"/>
              <w:spacing w:line="249" w:lineRule="exact"/>
              <w:ind w:left="254"/>
              <w:rPr>
                <w:b/>
              </w:rPr>
            </w:pPr>
            <w:r>
              <w:rPr>
                <w:b/>
              </w:rPr>
              <w:t>Единица</w:t>
            </w:r>
          </w:p>
          <w:p w14:paraId="2AFCC9F1" w14:textId="77777777" w:rsidR="009154C8" w:rsidRDefault="009154C8" w:rsidP="00A22B9D">
            <w:pPr>
              <w:pStyle w:val="TableParagraph"/>
              <w:spacing w:before="1" w:line="238" w:lineRule="exact"/>
              <w:ind w:left="162"/>
              <w:rPr>
                <w:b/>
              </w:rPr>
            </w:pPr>
            <w:r>
              <w:rPr>
                <w:b/>
              </w:rPr>
              <w:t>измерения</w:t>
            </w:r>
          </w:p>
        </w:tc>
      </w:tr>
      <w:tr w:rsidR="009154C8" w14:paraId="68C2AF85" w14:textId="77777777" w:rsidTr="00A22B9D">
        <w:trPr>
          <w:trHeight w:val="273"/>
        </w:trPr>
        <w:tc>
          <w:tcPr>
            <w:tcW w:w="9757" w:type="dxa"/>
            <w:gridSpan w:val="3"/>
          </w:tcPr>
          <w:p w14:paraId="15BF58E9" w14:textId="77777777" w:rsidR="009154C8" w:rsidRDefault="009154C8" w:rsidP="00A22B9D">
            <w:pPr>
              <w:pStyle w:val="TableParagraph"/>
              <w:spacing w:line="253" w:lineRule="exact"/>
              <w:rPr>
                <w:b/>
                <w:sz w:val="24"/>
              </w:rPr>
            </w:pPr>
            <w:r>
              <w:rPr>
                <w:b/>
                <w:sz w:val="24"/>
              </w:rPr>
              <w:t>ВИДЕОСТЕНА 1</w:t>
            </w:r>
          </w:p>
        </w:tc>
      </w:tr>
      <w:tr w:rsidR="009154C8" w14:paraId="62D08726" w14:textId="77777777" w:rsidTr="00A22B9D">
        <w:trPr>
          <w:trHeight w:val="253"/>
        </w:trPr>
        <w:tc>
          <w:tcPr>
            <w:tcW w:w="9757" w:type="dxa"/>
            <w:gridSpan w:val="3"/>
          </w:tcPr>
          <w:p w14:paraId="0FD46918" w14:textId="77777777" w:rsidR="009154C8" w:rsidRDefault="009154C8" w:rsidP="00A22B9D">
            <w:pPr>
              <w:pStyle w:val="TableParagraph"/>
              <w:ind w:left="3707" w:right="3704"/>
              <w:jc w:val="center"/>
              <w:rPr>
                <w:b/>
              </w:rPr>
            </w:pPr>
            <w:r>
              <w:rPr>
                <w:b/>
              </w:rPr>
              <w:t>Расположение экранов</w:t>
            </w:r>
          </w:p>
        </w:tc>
      </w:tr>
      <w:tr w:rsidR="009154C8" w14:paraId="2F681574" w14:textId="77777777" w:rsidTr="00A22B9D">
        <w:trPr>
          <w:trHeight w:val="254"/>
        </w:trPr>
        <w:tc>
          <w:tcPr>
            <w:tcW w:w="5873" w:type="dxa"/>
          </w:tcPr>
          <w:p w14:paraId="74DD96F1" w14:textId="77777777" w:rsidR="009154C8" w:rsidRDefault="009154C8" w:rsidP="00A22B9D">
            <w:pPr>
              <w:pStyle w:val="TableParagraph"/>
              <w:spacing w:line="235" w:lineRule="exact"/>
            </w:pPr>
            <w:r>
              <w:t>Номера экранов</w:t>
            </w:r>
          </w:p>
        </w:tc>
        <w:tc>
          <w:tcPr>
            <w:tcW w:w="2492" w:type="dxa"/>
          </w:tcPr>
          <w:p w14:paraId="73F48918" w14:textId="77777777" w:rsidR="009154C8" w:rsidRDefault="009154C8" w:rsidP="00A22B9D">
            <w:pPr>
              <w:pStyle w:val="TableParagraph"/>
              <w:spacing w:line="235" w:lineRule="exact"/>
              <w:ind w:left="118" w:right="114"/>
              <w:jc w:val="center"/>
            </w:pPr>
            <w:r>
              <w:t>1,2</w:t>
            </w:r>
          </w:p>
        </w:tc>
        <w:tc>
          <w:tcPr>
            <w:tcW w:w="1392" w:type="dxa"/>
          </w:tcPr>
          <w:p w14:paraId="073C4D24" w14:textId="77777777" w:rsidR="009154C8" w:rsidRDefault="009154C8" w:rsidP="00A22B9D">
            <w:pPr>
              <w:pStyle w:val="TableParagraph"/>
              <w:spacing w:line="240" w:lineRule="auto"/>
              <w:ind w:left="0"/>
              <w:rPr>
                <w:sz w:val="18"/>
              </w:rPr>
            </w:pPr>
          </w:p>
        </w:tc>
      </w:tr>
      <w:tr w:rsidR="009154C8" w14:paraId="5EE21499" w14:textId="77777777" w:rsidTr="00A22B9D">
        <w:trPr>
          <w:trHeight w:val="757"/>
        </w:trPr>
        <w:tc>
          <w:tcPr>
            <w:tcW w:w="5873" w:type="dxa"/>
          </w:tcPr>
          <w:p w14:paraId="470BBF88" w14:textId="77777777" w:rsidR="009154C8" w:rsidRPr="009154C8" w:rsidRDefault="009154C8" w:rsidP="00A22B9D">
            <w:pPr>
              <w:pStyle w:val="TableParagraph"/>
              <w:spacing w:line="244" w:lineRule="exact"/>
              <w:rPr>
                <w:lang w:val="ru-RU"/>
              </w:rPr>
            </w:pPr>
            <w:r w:rsidRPr="009154C8">
              <w:rPr>
                <w:lang w:val="ru-RU"/>
              </w:rPr>
              <w:t>Экран1 с экран 2 должны соединяться под углом 65</w:t>
            </w:r>
          </w:p>
          <w:p w14:paraId="28BFADAF" w14:textId="77777777" w:rsidR="009154C8" w:rsidRPr="009154C8" w:rsidRDefault="009154C8" w:rsidP="00A22B9D">
            <w:pPr>
              <w:pStyle w:val="TableParagraph"/>
              <w:spacing w:before="7" w:line="250" w:lineRule="exact"/>
              <w:ind w:right="457"/>
              <w:rPr>
                <w:lang w:val="ru-RU"/>
              </w:rPr>
            </w:pPr>
            <w:r w:rsidRPr="009154C8">
              <w:rPr>
                <w:lang w:val="ru-RU"/>
              </w:rPr>
              <w:t>градусов с расстоянием между соседними пикселями не более 3 мм.</w:t>
            </w:r>
          </w:p>
        </w:tc>
        <w:tc>
          <w:tcPr>
            <w:tcW w:w="2492" w:type="dxa"/>
          </w:tcPr>
          <w:p w14:paraId="5C76CDEB" w14:textId="77777777" w:rsidR="009154C8" w:rsidRDefault="009154C8" w:rsidP="00A22B9D">
            <w:pPr>
              <w:pStyle w:val="TableParagraph"/>
              <w:spacing w:line="244" w:lineRule="exact"/>
              <w:ind w:left="116" w:right="116"/>
              <w:jc w:val="center"/>
            </w:pPr>
            <w:r>
              <w:t>Наличие</w:t>
            </w:r>
          </w:p>
        </w:tc>
        <w:tc>
          <w:tcPr>
            <w:tcW w:w="1392" w:type="dxa"/>
          </w:tcPr>
          <w:p w14:paraId="54C684D0" w14:textId="77777777" w:rsidR="009154C8" w:rsidRDefault="009154C8" w:rsidP="00A22B9D">
            <w:pPr>
              <w:pStyle w:val="TableParagraph"/>
              <w:spacing w:line="240" w:lineRule="auto"/>
              <w:ind w:left="0"/>
            </w:pPr>
          </w:p>
        </w:tc>
      </w:tr>
      <w:tr w:rsidR="009154C8" w14:paraId="709ABFBB" w14:textId="77777777" w:rsidTr="00A22B9D">
        <w:trPr>
          <w:trHeight w:val="254"/>
        </w:trPr>
        <w:tc>
          <w:tcPr>
            <w:tcW w:w="5873" w:type="dxa"/>
          </w:tcPr>
          <w:p w14:paraId="223D2726" w14:textId="77777777" w:rsidR="009154C8" w:rsidRDefault="009154C8" w:rsidP="00A22B9D">
            <w:pPr>
              <w:pStyle w:val="TableParagraph"/>
              <w:spacing w:line="240" w:lineRule="auto"/>
              <w:ind w:left="0"/>
              <w:rPr>
                <w:sz w:val="18"/>
              </w:rPr>
            </w:pPr>
          </w:p>
        </w:tc>
        <w:tc>
          <w:tcPr>
            <w:tcW w:w="2492" w:type="dxa"/>
          </w:tcPr>
          <w:p w14:paraId="1F13900F" w14:textId="77777777" w:rsidR="009154C8" w:rsidRDefault="009154C8" w:rsidP="00A22B9D">
            <w:pPr>
              <w:pStyle w:val="TableParagraph"/>
              <w:spacing w:line="240" w:lineRule="auto"/>
              <w:ind w:left="0"/>
              <w:rPr>
                <w:sz w:val="18"/>
              </w:rPr>
            </w:pPr>
          </w:p>
        </w:tc>
        <w:tc>
          <w:tcPr>
            <w:tcW w:w="1392" w:type="dxa"/>
          </w:tcPr>
          <w:p w14:paraId="4C8A4C37" w14:textId="77777777" w:rsidR="009154C8" w:rsidRDefault="009154C8" w:rsidP="00A22B9D">
            <w:pPr>
              <w:pStyle w:val="TableParagraph"/>
              <w:spacing w:line="240" w:lineRule="auto"/>
              <w:ind w:left="0"/>
              <w:rPr>
                <w:sz w:val="18"/>
              </w:rPr>
            </w:pPr>
          </w:p>
        </w:tc>
      </w:tr>
      <w:tr w:rsidR="009154C8" w14:paraId="37778B73" w14:textId="77777777" w:rsidTr="00A22B9D">
        <w:trPr>
          <w:trHeight w:val="273"/>
        </w:trPr>
        <w:tc>
          <w:tcPr>
            <w:tcW w:w="9757" w:type="dxa"/>
            <w:gridSpan w:val="3"/>
          </w:tcPr>
          <w:p w14:paraId="7BBA5C65" w14:textId="77777777" w:rsidR="009154C8" w:rsidRDefault="009154C8" w:rsidP="00A22B9D">
            <w:pPr>
              <w:pStyle w:val="TableParagraph"/>
              <w:spacing w:line="253" w:lineRule="exact"/>
              <w:rPr>
                <w:b/>
                <w:sz w:val="24"/>
              </w:rPr>
            </w:pPr>
            <w:r>
              <w:rPr>
                <w:b/>
                <w:sz w:val="24"/>
              </w:rPr>
              <w:t>ЭКРАН 1</w:t>
            </w:r>
          </w:p>
        </w:tc>
      </w:tr>
      <w:tr w:rsidR="009154C8" w14:paraId="6C69A893" w14:textId="77777777" w:rsidTr="00A22B9D">
        <w:trPr>
          <w:trHeight w:val="254"/>
        </w:trPr>
        <w:tc>
          <w:tcPr>
            <w:tcW w:w="9757" w:type="dxa"/>
            <w:gridSpan w:val="3"/>
          </w:tcPr>
          <w:p w14:paraId="002D7EE4" w14:textId="77777777" w:rsidR="009154C8" w:rsidRDefault="009154C8" w:rsidP="00A22B9D">
            <w:pPr>
              <w:pStyle w:val="TableParagraph"/>
              <w:ind w:left="3710" w:right="3704"/>
              <w:jc w:val="center"/>
              <w:rPr>
                <w:b/>
              </w:rPr>
            </w:pPr>
            <w:r>
              <w:rPr>
                <w:b/>
              </w:rPr>
              <w:t>Процессор управления</w:t>
            </w:r>
          </w:p>
        </w:tc>
      </w:tr>
      <w:tr w:rsidR="009154C8" w14:paraId="41549D4F" w14:textId="77777777" w:rsidTr="00A22B9D">
        <w:trPr>
          <w:trHeight w:val="254"/>
        </w:trPr>
        <w:tc>
          <w:tcPr>
            <w:tcW w:w="5873" w:type="dxa"/>
          </w:tcPr>
          <w:p w14:paraId="2C74EEA4" w14:textId="77777777" w:rsidR="009154C8" w:rsidRDefault="009154C8" w:rsidP="00A22B9D">
            <w:pPr>
              <w:pStyle w:val="TableParagraph"/>
            </w:pPr>
            <w:r>
              <w:t>Количество входов типа HDMI</w:t>
            </w:r>
          </w:p>
        </w:tc>
        <w:tc>
          <w:tcPr>
            <w:tcW w:w="2492" w:type="dxa"/>
          </w:tcPr>
          <w:p w14:paraId="1CF3C659" w14:textId="77777777" w:rsidR="009154C8" w:rsidRDefault="009154C8" w:rsidP="00A22B9D">
            <w:pPr>
              <w:pStyle w:val="TableParagraph"/>
              <w:ind w:left="116" w:right="116"/>
              <w:jc w:val="center"/>
            </w:pPr>
            <w:r>
              <w:t>Не менее 2</w:t>
            </w:r>
          </w:p>
        </w:tc>
        <w:tc>
          <w:tcPr>
            <w:tcW w:w="1392" w:type="dxa"/>
          </w:tcPr>
          <w:p w14:paraId="4F0D03B9" w14:textId="77777777" w:rsidR="009154C8" w:rsidRDefault="009154C8" w:rsidP="00A22B9D">
            <w:pPr>
              <w:pStyle w:val="TableParagraph"/>
              <w:ind w:left="236" w:right="237"/>
              <w:jc w:val="center"/>
            </w:pPr>
            <w:r>
              <w:t>Шт</w:t>
            </w:r>
          </w:p>
        </w:tc>
      </w:tr>
      <w:tr w:rsidR="009154C8" w14:paraId="078EF1C6" w14:textId="77777777" w:rsidTr="00A22B9D">
        <w:trPr>
          <w:trHeight w:val="254"/>
        </w:trPr>
        <w:tc>
          <w:tcPr>
            <w:tcW w:w="5873" w:type="dxa"/>
          </w:tcPr>
          <w:p w14:paraId="6623B604" w14:textId="77777777" w:rsidR="009154C8" w:rsidRDefault="009154C8" w:rsidP="00A22B9D">
            <w:pPr>
              <w:pStyle w:val="TableParagraph"/>
            </w:pPr>
            <w:r>
              <w:t>Версия входов типа HDMI</w:t>
            </w:r>
          </w:p>
        </w:tc>
        <w:tc>
          <w:tcPr>
            <w:tcW w:w="2492" w:type="dxa"/>
          </w:tcPr>
          <w:p w14:paraId="030A9AE3" w14:textId="77777777" w:rsidR="009154C8" w:rsidRDefault="009154C8" w:rsidP="00A22B9D">
            <w:pPr>
              <w:pStyle w:val="TableParagraph"/>
              <w:ind w:left="116" w:right="116"/>
              <w:jc w:val="center"/>
            </w:pPr>
            <w:r>
              <w:t>Не ниже 1.4</w:t>
            </w:r>
          </w:p>
        </w:tc>
        <w:tc>
          <w:tcPr>
            <w:tcW w:w="1392" w:type="dxa"/>
          </w:tcPr>
          <w:p w14:paraId="48E4AB5D" w14:textId="77777777" w:rsidR="009154C8" w:rsidRDefault="009154C8" w:rsidP="00A22B9D">
            <w:pPr>
              <w:pStyle w:val="TableParagraph"/>
              <w:spacing w:line="240" w:lineRule="auto"/>
              <w:ind w:left="0"/>
              <w:rPr>
                <w:sz w:val="18"/>
              </w:rPr>
            </w:pPr>
          </w:p>
        </w:tc>
      </w:tr>
      <w:tr w:rsidR="009154C8" w14:paraId="4CC36A97" w14:textId="77777777" w:rsidTr="00A22B9D">
        <w:trPr>
          <w:trHeight w:val="253"/>
        </w:trPr>
        <w:tc>
          <w:tcPr>
            <w:tcW w:w="5873" w:type="dxa"/>
          </w:tcPr>
          <w:p w14:paraId="11DDDB06" w14:textId="77777777" w:rsidR="009154C8" w:rsidRDefault="009154C8" w:rsidP="00A22B9D">
            <w:pPr>
              <w:pStyle w:val="TableParagraph"/>
            </w:pPr>
            <w:r>
              <w:t>Максимальное горизонтальное разрешение</w:t>
            </w:r>
          </w:p>
        </w:tc>
        <w:tc>
          <w:tcPr>
            <w:tcW w:w="2492" w:type="dxa"/>
          </w:tcPr>
          <w:p w14:paraId="07284176" w14:textId="77777777" w:rsidR="009154C8" w:rsidRDefault="009154C8" w:rsidP="00A22B9D">
            <w:pPr>
              <w:pStyle w:val="TableParagraph"/>
              <w:ind w:left="113" w:right="116"/>
              <w:jc w:val="center"/>
            </w:pPr>
            <w:r>
              <w:t>Не менее 4092</w:t>
            </w:r>
          </w:p>
        </w:tc>
        <w:tc>
          <w:tcPr>
            <w:tcW w:w="1392" w:type="dxa"/>
          </w:tcPr>
          <w:p w14:paraId="2E63FBE6" w14:textId="77777777" w:rsidR="009154C8" w:rsidRDefault="009154C8" w:rsidP="00A22B9D">
            <w:pPr>
              <w:pStyle w:val="TableParagraph"/>
              <w:ind w:left="236" w:right="236"/>
              <w:jc w:val="center"/>
            </w:pPr>
            <w:r>
              <w:t>Пикс.</w:t>
            </w:r>
          </w:p>
        </w:tc>
      </w:tr>
      <w:tr w:rsidR="009154C8" w14:paraId="22E9B385" w14:textId="77777777" w:rsidTr="00A22B9D">
        <w:trPr>
          <w:trHeight w:val="249"/>
        </w:trPr>
        <w:tc>
          <w:tcPr>
            <w:tcW w:w="5873" w:type="dxa"/>
          </w:tcPr>
          <w:p w14:paraId="7FDCF9FE" w14:textId="77777777" w:rsidR="009154C8" w:rsidRDefault="009154C8" w:rsidP="00A22B9D">
            <w:pPr>
              <w:pStyle w:val="TableParagraph"/>
              <w:spacing w:line="229" w:lineRule="exact"/>
            </w:pPr>
            <w:r>
              <w:t>Максимальное вертикальное разрешение</w:t>
            </w:r>
          </w:p>
        </w:tc>
        <w:tc>
          <w:tcPr>
            <w:tcW w:w="2492" w:type="dxa"/>
          </w:tcPr>
          <w:p w14:paraId="5B6F8EFE" w14:textId="77777777" w:rsidR="009154C8" w:rsidRDefault="009154C8" w:rsidP="00A22B9D">
            <w:pPr>
              <w:pStyle w:val="TableParagraph"/>
              <w:spacing w:line="229" w:lineRule="exact"/>
              <w:ind w:left="113" w:right="116"/>
              <w:jc w:val="center"/>
            </w:pPr>
            <w:r>
              <w:t>Не менее 3981</w:t>
            </w:r>
          </w:p>
        </w:tc>
        <w:tc>
          <w:tcPr>
            <w:tcW w:w="1392" w:type="dxa"/>
          </w:tcPr>
          <w:p w14:paraId="61CD7AB7" w14:textId="77777777" w:rsidR="009154C8" w:rsidRDefault="009154C8" w:rsidP="00A22B9D">
            <w:pPr>
              <w:pStyle w:val="TableParagraph"/>
              <w:spacing w:line="229" w:lineRule="exact"/>
              <w:ind w:left="236" w:right="236"/>
              <w:jc w:val="center"/>
            </w:pPr>
            <w:r>
              <w:t>Пикс.</w:t>
            </w:r>
          </w:p>
        </w:tc>
      </w:tr>
      <w:tr w:rsidR="009154C8" w14:paraId="66A40A96" w14:textId="77777777" w:rsidTr="00A22B9D">
        <w:trPr>
          <w:trHeight w:val="254"/>
        </w:trPr>
        <w:tc>
          <w:tcPr>
            <w:tcW w:w="5873" w:type="dxa"/>
          </w:tcPr>
          <w:p w14:paraId="7A98C483" w14:textId="77777777" w:rsidR="009154C8" w:rsidRPr="009154C8" w:rsidRDefault="009154C8" w:rsidP="00A22B9D">
            <w:pPr>
              <w:pStyle w:val="TableParagraph"/>
              <w:rPr>
                <w:lang w:val="ru-RU"/>
              </w:rPr>
            </w:pPr>
            <w:r w:rsidRPr="009154C8">
              <w:rPr>
                <w:lang w:val="ru-RU"/>
              </w:rPr>
              <w:t xml:space="preserve">Поддержка каскадирования посредством интерфейса </w:t>
            </w:r>
            <w:r>
              <w:t>HDMI</w:t>
            </w:r>
          </w:p>
        </w:tc>
        <w:tc>
          <w:tcPr>
            <w:tcW w:w="2492" w:type="dxa"/>
          </w:tcPr>
          <w:p w14:paraId="51B7D591" w14:textId="77777777" w:rsidR="009154C8" w:rsidRDefault="009154C8" w:rsidP="00A22B9D">
            <w:pPr>
              <w:pStyle w:val="TableParagraph"/>
              <w:ind w:left="116" w:right="116"/>
              <w:jc w:val="center"/>
            </w:pPr>
            <w:r>
              <w:t>Наличие</w:t>
            </w:r>
          </w:p>
        </w:tc>
        <w:tc>
          <w:tcPr>
            <w:tcW w:w="1392" w:type="dxa"/>
          </w:tcPr>
          <w:p w14:paraId="1488FECF" w14:textId="77777777" w:rsidR="009154C8" w:rsidRDefault="009154C8" w:rsidP="00A22B9D">
            <w:pPr>
              <w:pStyle w:val="TableParagraph"/>
              <w:spacing w:line="240" w:lineRule="auto"/>
              <w:ind w:left="0"/>
              <w:rPr>
                <w:sz w:val="18"/>
              </w:rPr>
            </w:pPr>
          </w:p>
        </w:tc>
      </w:tr>
      <w:tr w:rsidR="009154C8" w14:paraId="69B4989B" w14:textId="77777777" w:rsidTr="00A22B9D">
        <w:trPr>
          <w:trHeight w:val="253"/>
        </w:trPr>
        <w:tc>
          <w:tcPr>
            <w:tcW w:w="5873" w:type="dxa"/>
          </w:tcPr>
          <w:p w14:paraId="3E370FF5" w14:textId="77777777" w:rsidR="009154C8" w:rsidRPr="009154C8" w:rsidRDefault="009154C8" w:rsidP="00A22B9D">
            <w:pPr>
              <w:pStyle w:val="TableParagraph"/>
              <w:rPr>
                <w:lang w:val="ru-RU"/>
              </w:rPr>
            </w:pPr>
            <w:r w:rsidRPr="009154C8">
              <w:rPr>
                <w:lang w:val="ru-RU"/>
              </w:rPr>
              <w:t>Количество входов типа 3</w:t>
            </w:r>
            <w:r>
              <w:t>G</w:t>
            </w:r>
            <w:r w:rsidRPr="009154C8">
              <w:rPr>
                <w:lang w:val="ru-RU"/>
              </w:rPr>
              <w:t>-</w:t>
            </w:r>
            <w:r>
              <w:t>SDI</w:t>
            </w:r>
          </w:p>
        </w:tc>
        <w:tc>
          <w:tcPr>
            <w:tcW w:w="2492" w:type="dxa"/>
          </w:tcPr>
          <w:p w14:paraId="616C0052" w14:textId="77777777" w:rsidR="009154C8" w:rsidRDefault="009154C8" w:rsidP="00A22B9D">
            <w:pPr>
              <w:pStyle w:val="TableParagraph"/>
              <w:ind w:left="116" w:right="116"/>
              <w:jc w:val="center"/>
            </w:pPr>
            <w:r>
              <w:t>Не менее 1</w:t>
            </w:r>
          </w:p>
        </w:tc>
        <w:tc>
          <w:tcPr>
            <w:tcW w:w="1392" w:type="dxa"/>
          </w:tcPr>
          <w:p w14:paraId="07552D39" w14:textId="77777777" w:rsidR="009154C8" w:rsidRDefault="009154C8" w:rsidP="00A22B9D">
            <w:pPr>
              <w:pStyle w:val="TableParagraph"/>
              <w:ind w:left="236" w:right="237"/>
              <w:jc w:val="center"/>
            </w:pPr>
            <w:r>
              <w:t>Шт</w:t>
            </w:r>
          </w:p>
        </w:tc>
      </w:tr>
      <w:tr w:rsidR="009154C8" w14:paraId="691B66BD" w14:textId="77777777" w:rsidTr="00A22B9D">
        <w:trPr>
          <w:trHeight w:val="504"/>
        </w:trPr>
        <w:tc>
          <w:tcPr>
            <w:tcW w:w="5873" w:type="dxa"/>
          </w:tcPr>
          <w:p w14:paraId="504F554A" w14:textId="77777777" w:rsidR="009154C8" w:rsidRPr="009154C8" w:rsidRDefault="009154C8" w:rsidP="00A22B9D">
            <w:pPr>
              <w:pStyle w:val="TableParagraph"/>
              <w:spacing w:line="244" w:lineRule="exact"/>
              <w:rPr>
                <w:lang w:val="ru-RU"/>
              </w:rPr>
            </w:pPr>
            <w:r w:rsidRPr="009154C8">
              <w:rPr>
                <w:lang w:val="ru-RU"/>
              </w:rPr>
              <w:t>Поддержка каскадирования посредством интерфейса 3</w:t>
            </w:r>
            <w:r>
              <w:t>G</w:t>
            </w:r>
            <w:r w:rsidRPr="009154C8">
              <w:rPr>
                <w:lang w:val="ru-RU"/>
              </w:rPr>
              <w:t>-</w:t>
            </w:r>
          </w:p>
          <w:p w14:paraId="0E87CFB4" w14:textId="77777777" w:rsidR="009154C8" w:rsidRDefault="009154C8" w:rsidP="00A22B9D">
            <w:pPr>
              <w:pStyle w:val="TableParagraph"/>
              <w:spacing w:before="2" w:line="238" w:lineRule="exact"/>
            </w:pPr>
            <w:r>
              <w:t>SDI</w:t>
            </w:r>
          </w:p>
        </w:tc>
        <w:tc>
          <w:tcPr>
            <w:tcW w:w="2492" w:type="dxa"/>
          </w:tcPr>
          <w:p w14:paraId="0B37DB60" w14:textId="77777777" w:rsidR="009154C8" w:rsidRDefault="009154C8" w:rsidP="00A22B9D">
            <w:pPr>
              <w:pStyle w:val="TableParagraph"/>
              <w:spacing w:line="244" w:lineRule="exact"/>
              <w:ind w:left="116" w:right="116"/>
              <w:jc w:val="center"/>
            </w:pPr>
            <w:r>
              <w:t>Наличие</w:t>
            </w:r>
          </w:p>
        </w:tc>
        <w:tc>
          <w:tcPr>
            <w:tcW w:w="1392" w:type="dxa"/>
          </w:tcPr>
          <w:p w14:paraId="78E7A114" w14:textId="77777777" w:rsidR="009154C8" w:rsidRDefault="009154C8" w:rsidP="00A22B9D">
            <w:pPr>
              <w:pStyle w:val="TableParagraph"/>
              <w:spacing w:line="240" w:lineRule="auto"/>
              <w:ind w:left="0"/>
            </w:pPr>
          </w:p>
        </w:tc>
      </w:tr>
      <w:tr w:rsidR="009154C8" w14:paraId="0AF18BF0" w14:textId="77777777" w:rsidTr="00A22B9D">
        <w:trPr>
          <w:trHeight w:val="254"/>
        </w:trPr>
        <w:tc>
          <w:tcPr>
            <w:tcW w:w="5873" w:type="dxa"/>
          </w:tcPr>
          <w:p w14:paraId="5B413ED8" w14:textId="77777777" w:rsidR="009154C8" w:rsidRDefault="009154C8" w:rsidP="00A22B9D">
            <w:pPr>
              <w:pStyle w:val="TableParagraph"/>
            </w:pPr>
            <w:r>
              <w:t>Количество входов типа DVI</w:t>
            </w:r>
          </w:p>
        </w:tc>
        <w:tc>
          <w:tcPr>
            <w:tcW w:w="2492" w:type="dxa"/>
          </w:tcPr>
          <w:p w14:paraId="7114CAAB" w14:textId="77777777" w:rsidR="009154C8" w:rsidRDefault="009154C8" w:rsidP="00A22B9D">
            <w:pPr>
              <w:pStyle w:val="TableParagraph"/>
              <w:ind w:left="116" w:right="116"/>
              <w:jc w:val="center"/>
            </w:pPr>
            <w:r>
              <w:t>Не менее 2</w:t>
            </w:r>
          </w:p>
        </w:tc>
        <w:tc>
          <w:tcPr>
            <w:tcW w:w="1392" w:type="dxa"/>
          </w:tcPr>
          <w:p w14:paraId="45AFF908" w14:textId="77777777" w:rsidR="009154C8" w:rsidRDefault="009154C8" w:rsidP="00A22B9D">
            <w:pPr>
              <w:pStyle w:val="TableParagraph"/>
              <w:ind w:left="236" w:right="237"/>
              <w:jc w:val="center"/>
            </w:pPr>
            <w:r>
              <w:t>Шт</w:t>
            </w:r>
          </w:p>
        </w:tc>
      </w:tr>
      <w:tr w:rsidR="009154C8" w14:paraId="3F885EB0" w14:textId="77777777" w:rsidTr="00A22B9D">
        <w:trPr>
          <w:trHeight w:val="253"/>
        </w:trPr>
        <w:tc>
          <w:tcPr>
            <w:tcW w:w="5873" w:type="dxa"/>
          </w:tcPr>
          <w:p w14:paraId="6F923C78" w14:textId="77777777" w:rsidR="009154C8" w:rsidRPr="009154C8" w:rsidRDefault="009154C8" w:rsidP="00A22B9D">
            <w:pPr>
              <w:pStyle w:val="TableParagraph"/>
              <w:rPr>
                <w:lang w:val="ru-RU"/>
              </w:rPr>
            </w:pPr>
            <w:r w:rsidRPr="009154C8">
              <w:rPr>
                <w:lang w:val="ru-RU"/>
              </w:rPr>
              <w:t xml:space="preserve">Поддержка каскадирования посредством интерфейса </w:t>
            </w:r>
            <w:r>
              <w:t>DVI</w:t>
            </w:r>
          </w:p>
        </w:tc>
        <w:tc>
          <w:tcPr>
            <w:tcW w:w="2492" w:type="dxa"/>
          </w:tcPr>
          <w:p w14:paraId="5826AFF8" w14:textId="77777777" w:rsidR="009154C8" w:rsidRDefault="009154C8" w:rsidP="00A22B9D">
            <w:pPr>
              <w:pStyle w:val="TableParagraph"/>
              <w:ind w:left="116" w:right="116"/>
              <w:jc w:val="center"/>
            </w:pPr>
            <w:r>
              <w:t>Наличие</w:t>
            </w:r>
          </w:p>
        </w:tc>
        <w:tc>
          <w:tcPr>
            <w:tcW w:w="1392" w:type="dxa"/>
          </w:tcPr>
          <w:p w14:paraId="5F3997FB" w14:textId="77777777" w:rsidR="009154C8" w:rsidRDefault="009154C8" w:rsidP="00A22B9D">
            <w:pPr>
              <w:pStyle w:val="TableParagraph"/>
              <w:spacing w:line="240" w:lineRule="auto"/>
              <w:ind w:left="0"/>
              <w:rPr>
                <w:sz w:val="18"/>
              </w:rPr>
            </w:pPr>
          </w:p>
        </w:tc>
      </w:tr>
      <w:tr w:rsidR="009154C8" w14:paraId="0B939CC7" w14:textId="77777777" w:rsidTr="00A22B9D">
        <w:trPr>
          <w:trHeight w:val="253"/>
        </w:trPr>
        <w:tc>
          <w:tcPr>
            <w:tcW w:w="5873" w:type="dxa"/>
          </w:tcPr>
          <w:p w14:paraId="6DA54BFE" w14:textId="77777777" w:rsidR="009154C8" w:rsidRDefault="009154C8" w:rsidP="00A22B9D">
            <w:pPr>
              <w:pStyle w:val="TableParagraph"/>
            </w:pPr>
            <w:r>
              <w:t>Количество выходов RJ-45</w:t>
            </w:r>
          </w:p>
        </w:tc>
        <w:tc>
          <w:tcPr>
            <w:tcW w:w="2492" w:type="dxa"/>
          </w:tcPr>
          <w:p w14:paraId="7961491B" w14:textId="77777777" w:rsidR="009154C8" w:rsidRDefault="009154C8" w:rsidP="00A22B9D">
            <w:pPr>
              <w:pStyle w:val="TableParagraph"/>
              <w:ind w:left="113" w:right="116"/>
              <w:jc w:val="center"/>
            </w:pPr>
            <w:r>
              <w:t>Не менее 10</w:t>
            </w:r>
          </w:p>
        </w:tc>
        <w:tc>
          <w:tcPr>
            <w:tcW w:w="1392" w:type="dxa"/>
          </w:tcPr>
          <w:p w14:paraId="243E7823" w14:textId="77777777" w:rsidR="009154C8" w:rsidRDefault="009154C8" w:rsidP="00A22B9D">
            <w:pPr>
              <w:pStyle w:val="TableParagraph"/>
              <w:ind w:left="236" w:right="234"/>
              <w:jc w:val="center"/>
            </w:pPr>
            <w:r>
              <w:t>шт.</w:t>
            </w:r>
          </w:p>
        </w:tc>
      </w:tr>
      <w:tr w:rsidR="009154C8" w14:paraId="6FCDB12A" w14:textId="77777777" w:rsidTr="00A22B9D">
        <w:trPr>
          <w:trHeight w:val="503"/>
        </w:trPr>
        <w:tc>
          <w:tcPr>
            <w:tcW w:w="5873" w:type="dxa"/>
          </w:tcPr>
          <w:p w14:paraId="38F22B67" w14:textId="77777777" w:rsidR="009154C8" w:rsidRPr="009154C8" w:rsidRDefault="009154C8" w:rsidP="00A22B9D">
            <w:pPr>
              <w:pStyle w:val="TableParagraph"/>
              <w:spacing w:line="244" w:lineRule="exact"/>
              <w:rPr>
                <w:lang w:val="ru-RU"/>
              </w:rPr>
            </w:pPr>
            <w:r w:rsidRPr="009154C8">
              <w:rPr>
                <w:lang w:val="ru-RU"/>
              </w:rPr>
              <w:t>Производительная способность излучающих элементов</w:t>
            </w:r>
          </w:p>
          <w:p w14:paraId="3D77CF3B" w14:textId="77777777" w:rsidR="009154C8" w:rsidRPr="009154C8" w:rsidRDefault="009154C8" w:rsidP="00A22B9D">
            <w:pPr>
              <w:pStyle w:val="TableParagraph"/>
              <w:spacing w:before="1" w:line="238" w:lineRule="exact"/>
              <w:rPr>
                <w:lang w:val="ru-RU"/>
              </w:rPr>
            </w:pPr>
            <w:r w:rsidRPr="009154C8">
              <w:rPr>
                <w:lang w:val="ru-RU"/>
              </w:rPr>
              <w:t xml:space="preserve">выхода </w:t>
            </w:r>
            <w:r>
              <w:t>RJ</w:t>
            </w:r>
            <w:r w:rsidRPr="009154C8">
              <w:rPr>
                <w:lang w:val="ru-RU"/>
              </w:rPr>
              <w:t>-45</w:t>
            </w:r>
          </w:p>
        </w:tc>
        <w:tc>
          <w:tcPr>
            <w:tcW w:w="2492" w:type="dxa"/>
          </w:tcPr>
          <w:p w14:paraId="3855E8D8" w14:textId="77777777" w:rsidR="009154C8" w:rsidRDefault="009154C8" w:rsidP="00A22B9D">
            <w:pPr>
              <w:pStyle w:val="TableParagraph"/>
              <w:spacing w:line="244" w:lineRule="exact"/>
              <w:ind w:left="116" w:right="116"/>
              <w:jc w:val="center"/>
            </w:pPr>
            <w:r>
              <w:t>Не менее 1 300 000</w:t>
            </w:r>
          </w:p>
        </w:tc>
        <w:tc>
          <w:tcPr>
            <w:tcW w:w="1392" w:type="dxa"/>
          </w:tcPr>
          <w:p w14:paraId="52D27B36" w14:textId="77777777" w:rsidR="009154C8" w:rsidRDefault="009154C8" w:rsidP="00A22B9D">
            <w:pPr>
              <w:pStyle w:val="TableParagraph"/>
              <w:spacing w:before="116" w:line="240" w:lineRule="auto"/>
              <w:ind w:left="236" w:right="234"/>
              <w:jc w:val="center"/>
            </w:pPr>
            <w:r>
              <w:t>шт.</w:t>
            </w:r>
          </w:p>
        </w:tc>
      </w:tr>
      <w:tr w:rsidR="009154C8" w14:paraId="18456666" w14:textId="77777777" w:rsidTr="00A22B9D">
        <w:trPr>
          <w:trHeight w:val="254"/>
        </w:trPr>
        <w:tc>
          <w:tcPr>
            <w:tcW w:w="5873" w:type="dxa"/>
          </w:tcPr>
          <w:p w14:paraId="41127D56" w14:textId="77777777" w:rsidR="009154C8" w:rsidRDefault="009154C8" w:rsidP="00A22B9D">
            <w:pPr>
              <w:pStyle w:val="TableParagraph"/>
            </w:pPr>
            <w:r>
              <w:t>Общая производительность</w:t>
            </w:r>
          </w:p>
        </w:tc>
        <w:tc>
          <w:tcPr>
            <w:tcW w:w="2492" w:type="dxa"/>
          </w:tcPr>
          <w:p w14:paraId="7D5F276D" w14:textId="77777777" w:rsidR="009154C8" w:rsidRDefault="009154C8" w:rsidP="00A22B9D">
            <w:pPr>
              <w:pStyle w:val="TableParagraph"/>
              <w:ind w:left="118" w:right="115"/>
              <w:jc w:val="center"/>
            </w:pPr>
            <w:r>
              <w:t>Не менее 6,5</w:t>
            </w:r>
          </w:p>
        </w:tc>
        <w:tc>
          <w:tcPr>
            <w:tcW w:w="1392" w:type="dxa"/>
          </w:tcPr>
          <w:p w14:paraId="467882F9" w14:textId="77777777" w:rsidR="009154C8" w:rsidRDefault="009154C8" w:rsidP="00A22B9D">
            <w:pPr>
              <w:pStyle w:val="TableParagraph"/>
              <w:ind w:left="236" w:right="235"/>
              <w:jc w:val="center"/>
            </w:pPr>
            <w:r>
              <w:t>Млн. шт.</w:t>
            </w:r>
          </w:p>
        </w:tc>
      </w:tr>
      <w:tr w:rsidR="009154C8" w14:paraId="656D5313" w14:textId="77777777" w:rsidTr="00A22B9D">
        <w:trPr>
          <w:trHeight w:val="254"/>
        </w:trPr>
        <w:tc>
          <w:tcPr>
            <w:tcW w:w="5873" w:type="dxa"/>
          </w:tcPr>
          <w:p w14:paraId="397605A9" w14:textId="77777777" w:rsidR="009154C8" w:rsidRPr="009154C8" w:rsidRDefault="009154C8" w:rsidP="00A22B9D">
            <w:pPr>
              <w:pStyle w:val="TableParagraph"/>
              <w:rPr>
                <w:lang w:val="ru-RU"/>
              </w:rPr>
            </w:pPr>
            <w:r w:rsidRPr="009154C8">
              <w:rPr>
                <w:lang w:val="ru-RU"/>
              </w:rPr>
              <w:t>Максимальное горизонтальное разрешение на выходе</w:t>
            </w:r>
          </w:p>
        </w:tc>
        <w:tc>
          <w:tcPr>
            <w:tcW w:w="2492" w:type="dxa"/>
          </w:tcPr>
          <w:p w14:paraId="7FC3FD7B" w14:textId="77777777" w:rsidR="009154C8" w:rsidRDefault="009154C8" w:rsidP="00A22B9D">
            <w:pPr>
              <w:pStyle w:val="TableParagraph"/>
              <w:ind w:left="116" w:right="116"/>
              <w:jc w:val="center"/>
            </w:pPr>
            <w:r>
              <w:t>Не менее 10240</w:t>
            </w:r>
          </w:p>
        </w:tc>
        <w:tc>
          <w:tcPr>
            <w:tcW w:w="1392" w:type="dxa"/>
          </w:tcPr>
          <w:p w14:paraId="1CE056C4" w14:textId="77777777" w:rsidR="009154C8" w:rsidRDefault="009154C8" w:rsidP="00A22B9D">
            <w:pPr>
              <w:pStyle w:val="TableParagraph"/>
              <w:ind w:left="236" w:right="236"/>
              <w:jc w:val="center"/>
            </w:pPr>
            <w:r>
              <w:t>Пикс.</w:t>
            </w:r>
          </w:p>
        </w:tc>
      </w:tr>
      <w:tr w:rsidR="009154C8" w14:paraId="7AE41A8F" w14:textId="77777777" w:rsidTr="00A22B9D">
        <w:trPr>
          <w:trHeight w:val="253"/>
        </w:trPr>
        <w:tc>
          <w:tcPr>
            <w:tcW w:w="5873" w:type="dxa"/>
          </w:tcPr>
          <w:p w14:paraId="2E18F0BF" w14:textId="77777777" w:rsidR="009154C8" w:rsidRPr="009154C8" w:rsidRDefault="009154C8" w:rsidP="00A22B9D">
            <w:pPr>
              <w:pStyle w:val="TableParagraph"/>
              <w:rPr>
                <w:lang w:val="ru-RU"/>
              </w:rPr>
            </w:pPr>
            <w:r w:rsidRPr="009154C8">
              <w:rPr>
                <w:lang w:val="ru-RU"/>
              </w:rPr>
              <w:t>Максимальное вертикальное разрешение на выходе</w:t>
            </w:r>
          </w:p>
        </w:tc>
        <w:tc>
          <w:tcPr>
            <w:tcW w:w="2492" w:type="dxa"/>
          </w:tcPr>
          <w:p w14:paraId="0DD897FF" w14:textId="77777777" w:rsidR="009154C8" w:rsidRDefault="009154C8" w:rsidP="00A22B9D">
            <w:pPr>
              <w:pStyle w:val="TableParagraph"/>
              <w:ind w:left="111" w:right="116"/>
              <w:jc w:val="center"/>
            </w:pPr>
            <w:r>
              <w:t>Не менее 8192</w:t>
            </w:r>
          </w:p>
        </w:tc>
        <w:tc>
          <w:tcPr>
            <w:tcW w:w="1392" w:type="dxa"/>
          </w:tcPr>
          <w:p w14:paraId="494BC57D" w14:textId="77777777" w:rsidR="009154C8" w:rsidRDefault="009154C8" w:rsidP="00A22B9D">
            <w:pPr>
              <w:pStyle w:val="TableParagraph"/>
              <w:ind w:left="236" w:right="236"/>
              <w:jc w:val="center"/>
            </w:pPr>
            <w:r>
              <w:t>Пикс.</w:t>
            </w:r>
          </w:p>
        </w:tc>
      </w:tr>
      <w:tr w:rsidR="009154C8" w14:paraId="56723954" w14:textId="77777777" w:rsidTr="00A22B9D">
        <w:trPr>
          <w:trHeight w:val="503"/>
        </w:trPr>
        <w:tc>
          <w:tcPr>
            <w:tcW w:w="5873" w:type="dxa"/>
          </w:tcPr>
          <w:p w14:paraId="1BDBCB19" w14:textId="77777777" w:rsidR="009154C8" w:rsidRPr="009154C8" w:rsidRDefault="009154C8" w:rsidP="00A22B9D">
            <w:pPr>
              <w:pStyle w:val="TableParagraph"/>
              <w:spacing w:line="242" w:lineRule="exact"/>
              <w:rPr>
                <w:lang w:val="ru-RU"/>
              </w:rPr>
            </w:pPr>
            <w:r w:rsidRPr="009154C8">
              <w:rPr>
                <w:lang w:val="ru-RU"/>
              </w:rPr>
              <w:t>Отображение состояние оборудования на фронтальной</w:t>
            </w:r>
          </w:p>
          <w:p w14:paraId="5A0B4E54" w14:textId="77777777" w:rsidR="009154C8" w:rsidRPr="009154C8" w:rsidRDefault="009154C8" w:rsidP="00A22B9D">
            <w:pPr>
              <w:pStyle w:val="TableParagraph"/>
              <w:spacing w:line="241" w:lineRule="exact"/>
              <w:rPr>
                <w:lang w:val="ru-RU"/>
              </w:rPr>
            </w:pPr>
            <w:r w:rsidRPr="009154C8">
              <w:rPr>
                <w:lang w:val="ru-RU"/>
              </w:rPr>
              <w:t>части</w:t>
            </w:r>
          </w:p>
        </w:tc>
        <w:tc>
          <w:tcPr>
            <w:tcW w:w="2492" w:type="dxa"/>
          </w:tcPr>
          <w:p w14:paraId="7EC8DAF5" w14:textId="77777777" w:rsidR="009154C8" w:rsidRDefault="009154C8" w:rsidP="00A22B9D">
            <w:pPr>
              <w:pStyle w:val="TableParagraph"/>
              <w:spacing w:line="244" w:lineRule="exact"/>
              <w:ind w:left="116" w:right="116"/>
              <w:jc w:val="center"/>
            </w:pPr>
            <w:r>
              <w:t>Наличие</w:t>
            </w:r>
          </w:p>
        </w:tc>
        <w:tc>
          <w:tcPr>
            <w:tcW w:w="1392" w:type="dxa"/>
          </w:tcPr>
          <w:p w14:paraId="7A84DF2A" w14:textId="77777777" w:rsidR="009154C8" w:rsidRDefault="009154C8" w:rsidP="00A22B9D">
            <w:pPr>
              <w:pStyle w:val="TableParagraph"/>
              <w:spacing w:line="240" w:lineRule="auto"/>
              <w:ind w:left="0"/>
            </w:pPr>
          </w:p>
        </w:tc>
      </w:tr>
      <w:tr w:rsidR="009154C8" w14:paraId="66FF43DE" w14:textId="77777777" w:rsidTr="00A22B9D">
        <w:trPr>
          <w:trHeight w:val="508"/>
        </w:trPr>
        <w:tc>
          <w:tcPr>
            <w:tcW w:w="5873" w:type="dxa"/>
          </w:tcPr>
          <w:p w14:paraId="770E3B15" w14:textId="77777777" w:rsidR="009154C8" w:rsidRPr="009154C8" w:rsidRDefault="009154C8" w:rsidP="00A22B9D">
            <w:pPr>
              <w:pStyle w:val="TableParagraph"/>
              <w:spacing w:line="244" w:lineRule="exact"/>
              <w:rPr>
                <w:lang w:val="ru-RU"/>
              </w:rPr>
            </w:pPr>
            <w:r w:rsidRPr="009154C8">
              <w:rPr>
                <w:lang w:val="ru-RU"/>
              </w:rPr>
              <w:t>Выбор режима работы с помощью регулятора на</w:t>
            </w:r>
          </w:p>
          <w:p w14:paraId="77FD8039" w14:textId="77777777" w:rsidR="009154C8" w:rsidRDefault="009154C8" w:rsidP="00A22B9D">
            <w:pPr>
              <w:pStyle w:val="TableParagraph"/>
              <w:spacing w:before="1" w:line="243" w:lineRule="exact"/>
            </w:pPr>
            <w:r>
              <w:t>фронтальной стороне</w:t>
            </w:r>
          </w:p>
        </w:tc>
        <w:tc>
          <w:tcPr>
            <w:tcW w:w="2492" w:type="dxa"/>
          </w:tcPr>
          <w:p w14:paraId="532D049D" w14:textId="77777777" w:rsidR="009154C8" w:rsidRDefault="009154C8" w:rsidP="00A22B9D">
            <w:pPr>
              <w:pStyle w:val="TableParagraph"/>
              <w:spacing w:line="244" w:lineRule="exact"/>
              <w:ind w:left="116" w:right="116"/>
              <w:jc w:val="center"/>
            </w:pPr>
            <w:r>
              <w:t>Наличие</w:t>
            </w:r>
          </w:p>
        </w:tc>
        <w:tc>
          <w:tcPr>
            <w:tcW w:w="1392" w:type="dxa"/>
          </w:tcPr>
          <w:p w14:paraId="0116E942" w14:textId="77777777" w:rsidR="009154C8" w:rsidRDefault="009154C8" w:rsidP="00A22B9D">
            <w:pPr>
              <w:pStyle w:val="TableParagraph"/>
              <w:spacing w:line="240" w:lineRule="auto"/>
              <w:ind w:left="0"/>
            </w:pPr>
          </w:p>
        </w:tc>
      </w:tr>
      <w:tr w:rsidR="009154C8" w14:paraId="08CFE835" w14:textId="77777777" w:rsidTr="00A22B9D">
        <w:trPr>
          <w:trHeight w:val="249"/>
        </w:trPr>
        <w:tc>
          <w:tcPr>
            <w:tcW w:w="5873" w:type="dxa"/>
          </w:tcPr>
          <w:p w14:paraId="69DB9302" w14:textId="77777777" w:rsidR="009154C8" w:rsidRPr="009154C8" w:rsidRDefault="009154C8" w:rsidP="00A22B9D">
            <w:pPr>
              <w:pStyle w:val="TableParagraph"/>
              <w:spacing w:line="230" w:lineRule="exact"/>
              <w:rPr>
                <w:lang w:val="ru-RU"/>
              </w:rPr>
            </w:pPr>
            <w:r w:rsidRPr="009154C8">
              <w:rPr>
                <w:lang w:val="ru-RU"/>
              </w:rPr>
              <w:t xml:space="preserve">Управление с помощью интерфейса </w:t>
            </w:r>
            <w:r>
              <w:t>USB</w:t>
            </w:r>
          </w:p>
        </w:tc>
        <w:tc>
          <w:tcPr>
            <w:tcW w:w="2492" w:type="dxa"/>
          </w:tcPr>
          <w:p w14:paraId="27A3A698" w14:textId="77777777" w:rsidR="009154C8" w:rsidRDefault="009154C8" w:rsidP="00A22B9D">
            <w:pPr>
              <w:pStyle w:val="TableParagraph"/>
              <w:spacing w:line="230" w:lineRule="exact"/>
              <w:ind w:left="116" w:right="116"/>
              <w:jc w:val="center"/>
            </w:pPr>
            <w:r>
              <w:t>Наличие</w:t>
            </w:r>
          </w:p>
        </w:tc>
        <w:tc>
          <w:tcPr>
            <w:tcW w:w="1392" w:type="dxa"/>
          </w:tcPr>
          <w:p w14:paraId="4C3ADA27" w14:textId="77777777" w:rsidR="009154C8" w:rsidRDefault="009154C8" w:rsidP="00A22B9D">
            <w:pPr>
              <w:pStyle w:val="TableParagraph"/>
              <w:spacing w:line="240" w:lineRule="auto"/>
              <w:ind w:left="0"/>
              <w:rPr>
                <w:sz w:val="18"/>
              </w:rPr>
            </w:pPr>
          </w:p>
        </w:tc>
      </w:tr>
      <w:tr w:rsidR="009154C8" w14:paraId="02FE3CA0" w14:textId="77777777" w:rsidTr="00A22B9D">
        <w:trPr>
          <w:trHeight w:val="508"/>
        </w:trPr>
        <w:tc>
          <w:tcPr>
            <w:tcW w:w="5873" w:type="dxa"/>
          </w:tcPr>
          <w:p w14:paraId="2B0BEB28" w14:textId="77777777" w:rsidR="009154C8" w:rsidRDefault="009154C8" w:rsidP="00A22B9D">
            <w:pPr>
              <w:pStyle w:val="TableParagraph"/>
              <w:spacing w:line="244" w:lineRule="exact"/>
            </w:pPr>
            <w:r>
              <w:t>Версия USB</w:t>
            </w:r>
          </w:p>
        </w:tc>
        <w:tc>
          <w:tcPr>
            <w:tcW w:w="2492" w:type="dxa"/>
          </w:tcPr>
          <w:p w14:paraId="03493653" w14:textId="77777777" w:rsidR="009154C8" w:rsidRPr="009154C8" w:rsidRDefault="009154C8" w:rsidP="00A22B9D">
            <w:pPr>
              <w:pStyle w:val="TableParagraph"/>
              <w:spacing w:line="244" w:lineRule="exact"/>
              <w:ind w:left="115" w:right="116"/>
              <w:jc w:val="center"/>
              <w:rPr>
                <w:lang w:val="ru-RU"/>
              </w:rPr>
            </w:pPr>
            <w:r w:rsidRPr="009154C8">
              <w:rPr>
                <w:lang w:val="ru-RU"/>
              </w:rPr>
              <w:t>Не ниже 2.0, тип А или</w:t>
            </w:r>
          </w:p>
          <w:p w14:paraId="2AB5CAFF" w14:textId="77777777" w:rsidR="009154C8" w:rsidRPr="009154C8" w:rsidRDefault="009154C8" w:rsidP="00A22B9D">
            <w:pPr>
              <w:pStyle w:val="TableParagraph"/>
              <w:spacing w:before="1" w:line="243" w:lineRule="exact"/>
              <w:ind w:left="118" w:right="111"/>
              <w:jc w:val="center"/>
              <w:rPr>
                <w:lang w:val="ru-RU"/>
              </w:rPr>
            </w:pPr>
            <w:r w:rsidRPr="009154C8">
              <w:rPr>
                <w:lang w:val="ru-RU"/>
              </w:rPr>
              <w:t xml:space="preserve">тип </w:t>
            </w:r>
            <w:r>
              <w:t>B</w:t>
            </w:r>
          </w:p>
        </w:tc>
        <w:tc>
          <w:tcPr>
            <w:tcW w:w="1392" w:type="dxa"/>
          </w:tcPr>
          <w:p w14:paraId="1B395F00" w14:textId="77777777" w:rsidR="009154C8" w:rsidRPr="009154C8" w:rsidRDefault="009154C8" w:rsidP="00A22B9D">
            <w:pPr>
              <w:pStyle w:val="TableParagraph"/>
              <w:spacing w:line="240" w:lineRule="auto"/>
              <w:ind w:left="0"/>
              <w:rPr>
                <w:lang w:val="ru-RU"/>
              </w:rPr>
            </w:pPr>
          </w:p>
        </w:tc>
      </w:tr>
      <w:tr w:rsidR="009154C8" w14:paraId="790152DA" w14:textId="77777777" w:rsidTr="00A22B9D">
        <w:trPr>
          <w:trHeight w:val="253"/>
        </w:trPr>
        <w:tc>
          <w:tcPr>
            <w:tcW w:w="5873" w:type="dxa"/>
          </w:tcPr>
          <w:p w14:paraId="6E686D63" w14:textId="77777777" w:rsidR="009154C8" w:rsidRPr="009154C8" w:rsidRDefault="009154C8" w:rsidP="00A22B9D">
            <w:pPr>
              <w:pStyle w:val="TableParagraph"/>
              <w:rPr>
                <w:lang w:val="ru-RU"/>
              </w:rPr>
            </w:pPr>
            <w:r w:rsidRPr="009154C8">
              <w:rPr>
                <w:lang w:val="ru-RU"/>
              </w:rPr>
              <w:t xml:space="preserve">Управление с помощью интерфейса </w:t>
            </w:r>
            <w:r>
              <w:t>Ethernet</w:t>
            </w:r>
          </w:p>
        </w:tc>
        <w:tc>
          <w:tcPr>
            <w:tcW w:w="2492" w:type="dxa"/>
          </w:tcPr>
          <w:p w14:paraId="37394FB3" w14:textId="77777777" w:rsidR="009154C8" w:rsidRDefault="009154C8" w:rsidP="00A22B9D">
            <w:pPr>
              <w:pStyle w:val="TableParagraph"/>
              <w:ind w:left="116" w:right="116"/>
              <w:jc w:val="center"/>
            </w:pPr>
            <w:r>
              <w:t>Наличие</w:t>
            </w:r>
          </w:p>
        </w:tc>
        <w:tc>
          <w:tcPr>
            <w:tcW w:w="1392" w:type="dxa"/>
          </w:tcPr>
          <w:p w14:paraId="2CB3639D" w14:textId="77777777" w:rsidR="009154C8" w:rsidRDefault="009154C8" w:rsidP="00A22B9D">
            <w:pPr>
              <w:pStyle w:val="TableParagraph"/>
              <w:spacing w:line="240" w:lineRule="auto"/>
              <w:ind w:left="0"/>
              <w:rPr>
                <w:sz w:val="18"/>
              </w:rPr>
            </w:pPr>
          </w:p>
        </w:tc>
      </w:tr>
      <w:tr w:rsidR="009154C8" w14:paraId="12F638BE" w14:textId="77777777" w:rsidTr="00A22B9D">
        <w:trPr>
          <w:trHeight w:val="249"/>
        </w:trPr>
        <w:tc>
          <w:tcPr>
            <w:tcW w:w="5873" w:type="dxa"/>
          </w:tcPr>
          <w:p w14:paraId="42D466B6" w14:textId="77777777" w:rsidR="009154C8" w:rsidRPr="009154C8" w:rsidRDefault="009154C8" w:rsidP="00A22B9D">
            <w:pPr>
              <w:pStyle w:val="TableParagraph"/>
              <w:spacing w:line="229" w:lineRule="exact"/>
              <w:rPr>
                <w:lang w:val="ru-RU"/>
              </w:rPr>
            </w:pPr>
            <w:r w:rsidRPr="009154C8">
              <w:rPr>
                <w:lang w:val="ru-RU"/>
              </w:rPr>
              <w:t>Управление через локальную сеть предприятия</w:t>
            </w:r>
          </w:p>
        </w:tc>
        <w:tc>
          <w:tcPr>
            <w:tcW w:w="2492" w:type="dxa"/>
          </w:tcPr>
          <w:p w14:paraId="69753526" w14:textId="77777777" w:rsidR="009154C8" w:rsidRDefault="009154C8" w:rsidP="00A22B9D">
            <w:pPr>
              <w:pStyle w:val="TableParagraph"/>
              <w:spacing w:line="229" w:lineRule="exact"/>
              <w:ind w:left="116" w:right="116"/>
              <w:jc w:val="center"/>
            </w:pPr>
            <w:r>
              <w:t>Наличие</w:t>
            </w:r>
          </w:p>
        </w:tc>
        <w:tc>
          <w:tcPr>
            <w:tcW w:w="1392" w:type="dxa"/>
          </w:tcPr>
          <w:p w14:paraId="5084D543" w14:textId="77777777" w:rsidR="009154C8" w:rsidRDefault="009154C8" w:rsidP="00A22B9D">
            <w:pPr>
              <w:pStyle w:val="TableParagraph"/>
              <w:spacing w:line="240" w:lineRule="auto"/>
              <w:ind w:left="0"/>
              <w:rPr>
                <w:sz w:val="18"/>
              </w:rPr>
            </w:pPr>
          </w:p>
        </w:tc>
      </w:tr>
      <w:tr w:rsidR="009154C8" w14:paraId="71ACA3FF" w14:textId="77777777" w:rsidTr="00A22B9D">
        <w:trPr>
          <w:trHeight w:val="254"/>
        </w:trPr>
        <w:tc>
          <w:tcPr>
            <w:tcW w:w="5873" w:type="dxa"/>
          </w:tcPr>
          <w:p w14:paraId="0AEB9CDB" w14:textId="77777777" w:rsidR="009154C8" w:rsidRDefault="009154C8" w:rsidP="00A22B9D">
            <w:pPr>
              <w:pStyle w:val="TableParagraph"/>
            </w:pPr>
            <w:r>
              <w:t>Количество оптических интерфейсов</w:t>
            </w:r>
          </w:p>
        </w:tc>
        <w:tc>
          <w:tcPr>
            <w:tcW w:w="2492" w:type="dxa"/>
          </w:tcPr>
          <w:p w14:paraId="0BED2A25" w14:textId="77777777" w:rsidR="009154C8" w:rsidRDefault="009154C8" w:rsidP="00A22B9D">
            <w:pPr>
              <w:pStyle w:val="TableParagraph"/>
              <w:ind w:left="116" w:right="116"/>
              <w:jc w:val="center"/>
            </w:pPr>
            <w:r>
              <w:t>Не менее 2</w:t>
            </w:r>
          </w:p>
        </w:tc>
        <w:tc>
          <w:tcPr>
            <w:tcW w:w="1392" w:type="dxa"/>
          </w:tcPr>
          <w:p w14:paraId="247683D7" w14:textId="77777777" w:rsidR="009154C8" w:rsidRDefault="009154C8" w:rsidP="00A22B9D">
            <w:pPr>
              <w:pStyle w:val="TableParagraph"/>
              <w:ind w:left="236" w:right="234"/>
              <w:jc w:val="center"/>
            </w:pPr>
            <w:r>
              <w:t>шт.</w:t>
            </w:r>
          </w:p>
        </w:tc>
      </w:tr>
      <w:tr w:rsidR="009154C8" w14:paraId="0264D539" w14:textId="77777777" w:rsidTr="00A22B9D">
        <w:trPr>
          <w:trHeight w:val="758"/>
        </w:trPr>
        <w:tc>
          <w:tcPr>
            <w:tcW w:w="5873" w:type="dxa"/>
          </w:tcPr>
          <w:p w14:paraId="071C6620" w14:textId="77777777" w:rsidR="009154C8" w:rsidRPr="009154C8" w:rsidRDefault="009154C8" w:rsidP="00A22B9D">
            <w:pPr>
              <w:pStyle w:val="TableParagraph"/>
              <w:spacing w:line="244" w:lineRule="exact"/>
              <w:rPr>
                <w:lang w:val="ru-RU"/>
              </w:rPr>
            </w:pPr>
            <w:r w:rsidRPr="009154C8">
              <w:rPr>
                <w:lang w:val="ru-RU"/>
              </w:rPr>
              <w:t>Возможность одновременного приема видеосигнала по</w:t>
            </w:r>
          </w:p>
          <w:p w14:paraId="67869019" w14:textId="77777777" w:rsidR="009154C8" w:rsidRPr="009154C8" w:rsidRDefault="009154C8" w:rsidP="00A22B9D">
            <w:pPr>
              <w:pStyle w:val="TableParagraph"/>
              <w:spacing w:before="2" w:line="250" w:lineRule="atLeast"/>
              <w:rPr>
                <w:lang w:val="ru-RU"/>
              </w:rPr>
            </w:pPr>
            <w:r w:rsidRPr="009154C8">
              <w:rPr>
                <w:lang w:val="ru-RU"/>
              </w:rPr>
              <w:t>оптическому интерфейсу и отправки видеосигнала на видеостену по оптическому интерфейсу</w:t>
            </w:r>
          </w:p>
        </w:tc>
        <w:tc>
          <w:tcPr>
            <w:tcW w:w="2492" w:type="dxa"/>
          </w:tcPr>
          <w:p w14:paraId="3052EAF2" w14:textId="77777777" w:rsidR="009154C8" w:rsidRDefault="009154C8" w:rsidP="00A22B9D">
            <w:pPr>
              <w:pStyle w:val="TableParagraph"/>
              <w:spacing w:line="244" w:lineRule="exact"/>
              <w:ind w:left="116" w:right="116"/>
              <w:jc w:val="center"/>
            </w:pPr>
            <w:r>
              <w:t>Наличие</w:t>
            </w:r>
          </w:p>
        </w:tc>
        <w:tc>
          <w:tcPr>
            <w:tcW w:w="1392" w:type="dxa"/>
          </w:tcPr>
          <w:p w14:paraId="780C13E9" w14:textId="77777777" w:rsidR="009154C8" w:rsidRDefault="009154C8" w:rsidP="00A22B9D">
            <w:pPr>
              <w:pStyle w:val="TableParagraph"/>
              <w:spacing w:line="240" w:lineRule="auto"/>
              <w:ind w:left="0"/>
            </w:pPr>
          </w:p>
        </w:tc>
      </w:tr>
      <w:tr w:rsidR="009154C8" w14:paraId="3FFCC003" w14:textId="77777777" w:rsidTr="00A22B9D">
        <w:trPr>
          <w:trHeight w:val="508"/>
        </w:trPr>
        <w:tc>
          <w:tcPr>
            <w:tcW w:w="5873" w:type="dxa"/>
          </w:tcPr>
          <w:p w14:paraId="71549DAE" w14:textId="77777777" w:rsidR="009154C8" w:rsidRPr="009154C8" w:rsidRDefault="009154C8" w:rsidP="00A22B9D">
            <w:pPr>
              <w:pStyle w:val="TableParagraph"/>
              <w:spacing w:line="244" w:lineRule="exact"/>
              <w:rPr>
                <w:lang w:val="ru-RU"/>
              </w:rPr>
            </w:pPr>
            <w:r w:rsidRPr="009154C8">
              <w:rPr>
                <w:lang w:val="ru-RU"/>
              </w:rPr>
              <w:t>Максимальная дальность передачи информации по</w:t>
            </w:r>
          </w:p>
          <w:p w14:paraId="56322255" w14:textId="77777777" w:rsidR="009154C8" w:rsidRPr="009154C8" w:rsidRDefault="009154C8" w:rsidP="00A22B9D">
            <w:pPr>
              <w:pStyle w:val="TableParagraph"/>
              <w:spacing w:before="1" w:line="243" w:lineRule="exact"/>
              <w:rPr>
                <w:lang w:val="ru-RU"/>
              </w:rPr>
            </w:pPr>
            <w:r w:rsidRPr="009154C8">
              <w:rPr>
                <w:lang w:val="ru-RU"/>
              </w:rPr>
              <w:t>оптическому интерфейсу</w:t>
            </w:r>
          </w:p>
        </w:tc>
        <w:tc>
          <w:tcPr>
            <w:tcW w:w="2492" w:type="dxa"/>
          </w:tcPr>
          <w:p w14:paraId="5C5C0D0A" w14:textId="77777777" w:rsidR="009154C8" w:rsidRDefault="009154C8" w:rsidP="00A22B9D">
            <w:pPr>
              <w:pStyle w:val="TableParagraph"/>
              <w:spacing w:line="244" w:lineRule="exact"/>
              <w:ind w:left="111" w:right="116"/>
              <w:jc w:val="center"/>
            </w:pPr>
            <w:r>
              <w:t>Не менее 10</w:t>
            </w:r>
          </w:p>
        </w:tc>
        <w:tc>
          <w:tcPr>
            <w:tcW w:w="1392" w:type="dxa"/>
          </w:tcPr>
          <w:p w14:paraId="526D23A1" w14:textId="77777777" w:rsidR="009154C8" w:rsidRDefault="009154C8" w:rsidP="00A22B9D">
            <w:pPr>
              <w:pStyle w:val="TableParagraph"/>
              <w:spacing w:before="121" w:line="240" w:lineRule="auto"/>
              <w:ind w:left="236" w:right="235"/>
              <w:jc w:val="center"/>
            </w:pPr>
            <w:r>
              <w:t>Км</w:t>
            </w:r>
          </w:p>
        </w:tc>
      </w:tr>
      <w:tr w:rsidR="009154C8" w14:paraId="509EC49A" w14:textId="77777777" w:rsidTr="00A22B9D">
        <w:trPr>
          <w:trHeight w:val="254"/>
        </w:trPr>
        <w:tc>
          <w:tcPr>
            <w:tcW w:w="5873" w:type="dxa"/>
          </w:tcPr>
          <w:p w14:paraId="5E5F1BD7" w14:textId="77777777" w:rsidR="009154C8" w:rsidRDefault="009154C8" w:rsidP="00A22B9D">
            <w:pPr>
              <w:pStyle w:val="TableParagraph"/>
            </w:pPr>
            <w:r>
              <w:t>Материал корпуса</w:t>
            </w:r>
          </w:p>
        </w:tc>
        <w:tc>
          <w:tcPr>
            <w:tcW w:w="2492" w:type="dxa"/>
          </w:tcPr>
          <w:p w14:paraId="01BBDE67" w14:textId="77777777" w:rsidR="009154C8" w:rsidRDefault="009154C8" w:rsidP="00A22B9D">
            <w:pPr>
              <w:pStyle w:val="TableParagraph"/>
              <w:ind w:left="118" w:right="114"/>
              <w:jc w:val="center"/>
            </w:pPr>
            <w:r>
              <w:t>Сталь или алюминий</w:t>
            </w:r>
          </w:p>
        </w:tc>
        <w:tc>
          <w:tcPr>
            <w:tcW w:w="1392" w:type="dxa"/>
          </w:tcPr>
          <w:p w14:paraId="1F4FB9FC" w14:textId="77777777" w:rsidR="009154C8" w:rsidRDefault="009154C8" w:rsidP="00A22B9D">
            <w:pPr>
              <w:pStyle w:val="TableParagraph"/>
              <w:spacing w:line="240" w:lineRule="auto"/>
              <w:ind w:left="0"/>
              <w:rPr>
                <w:sz w:val="18"/>
              </w:rPr>
            </w:pPr>
          </w:p>
        </w:tc>
      </w:tr>
      <w:tr w:rsidR="009154C8" w14:paraId="4F6D48E0" w14:textId="77777777" w:rsidTr="00A22B9D">
        <w:trPr>
          <w:trHeight w:val="249"/>
        </w:trPr>
        <w:tc>
          <w:tcPr>
            <w:tcW w:w="5873" w:type="dxa"/>
          </w:tcPr>
          <w:p w14:paraId="75E9206F" w14:textId="77777777" w:rsidR="009154C8" w:rsidRDefault="009154C8" w:rsidP="00A22B9D">
            <w:pPr>
              <w:pStyle w:val="TableParagraph"/>
              <w:spacing w:line="229" w:lineRule="exact"/>
            </w:pPr>
            <w:r>
              <w:t>Возможность сохранения пресетов</w:t>
            </w:r>
          </w:p>
        </w:tc>
        <w:tc>
          <w:tcPr>
            <w:tcW w:w="2492" w:type="dxa"/>
          </w:tcPr>
          <w:p w14:paraId="0B8E3006" w14:textId="77777777" w:rsidR="009154C8" w:rsidRDefault="009154C8" w:rsidP="00A22B9D">
            <w:pPr>
              <w:pStyle w:val="TableParagraph"/>
              <w:spacing w:line="229" w:lineRule="exact"/>
              <w:ind w:left="116" w:right="116"/>
              <w:jc w:val="center"/>
            </w:pPr>
            <w:r>
              <w:t>Наличие</w:t>
            </w:r>
          </w:p>
        </w:tc>
        <w:tc>
          <w:tcPr>
            <w:tcW w:w="1392" w:type="dxa"/>
          </w:tcPr>
          <w:p w14:paraId="68D506A8" w14:textId="77777777" w:rsidR="009154C8" w:rsidRDefault="009154C8" w:rsidP="00A22B9D">
            <w:pPr>
              <w:pStyle w:val="TableParagraph"/>
              <w:spacing w:line="240" w:lineRule="auto"/>
              <w:ind w:left="0"/>
              <w:rPr>
                <w:sz w:val="18"/>
              </w:rPr>
            </w:pPr>
          </w:p>
        </w:tc>
      </w:tr>
      <w:tr w:rsidR="009154C8" w14:paraId="2983737A" w14:textId="77777777" w:rsidTr="00A22B9D">
        <w:trPr>
          <w:trHeight w:val="763"/>
        </w:trPr>
        <w:tc>
          <w:tcPr>
            <w:tcW w:w="5873" w:type="dxa"/>
          </w:tcPr>
          <w:p w14:paraId="2E919E28" w14:textId="77777777" w:rsidR="009154C8" w:rsidRPr="009154C8" w:rsidRDefault="009154C8" w:rsidP="00A22B9D">
            <w:pPr>
              <w:pStyle w:val="TableParagraph"/>
              <w:spacing w:line="237" w:lineRule="auto"/>
              <w:ind w:right="123"/>
              <w:rPr>
                <w:lang w:val="ru-RU"/>
              </w:rPr>
            </w:pPr>
            <w:r w:rsidRPr="009154C8">
              <w:rPr>
                <w:lang w:val="ru-RU"/>
              </w:rPr>
              <w:t>Обеспечение возможности дистанционного получения через локальную сеть и проигрывания контента с помощью</w:t>
            </w:r>
          </w:p>
          <w:p w14:paraId="236D23C6" w14:textId="77777777" w:rsidR="009154C8" w:rsidRDefault="009154C8" w:rsidP="00A22B9D">
            <w:pPr>
              <w:pStyle w:val="TableParagraph"/>
              <w:spacing w:line="243" w:lineRule="exact"/>
            </w:pPr>
            <w:r>
              <w:t>предустановленного программного плеера</w:t>
            </w:r>
          </w:p>
        </w:tc>
        <w:tc>
          <w:tcPr>
            <w:tcW w:w="2492" w:type="dxa"/>
          </w:tcPr>
          <w:p w14:paraId="2D022219" w14:textId="77777777" w:rsidR="009154C8" w:rsidRDefault="009154C8" w:rsidP="00A22B9D">
            <w:pPr>
              <w:pStyle w:val="TableParagraph"/>
              <w:spacing w:line="249" w:lineRule="exact"/>
              <w:ind w:left="116" w:right="116"/>
              <w:jc w:val="center"/>
            </w:pPr>
            <w:r>
              <w:t>Наличие</w:t>
            </w:r>
          </w:p>
        </w:tc>
        <w:tc>
          <w:tcPr>
            <w:tcW w:w="1392" w:type="dxa"/>
          </w:tcPr>
          <w:p w14:paraId="45E2D147" w14:textId="77777777" w:rsidR="009154C8" w:rsidRDefault="009154C8" w:rsidP="00A22B9D">
            <w:pPr>
              <w:pStyle w:val="TableParagraph"/>
              <w:spacing w:line="240" w:lineRule="auto"/>
              <w:ind w:left="0"/>
            </w:pPr>
          </w:p>
        </w:tc>
      </w:tr>
      <w:tr w:rsidR="009154C8" w14:paraId="49938768" w14:textId="77777777" w:rsidTr="00A22B9D">
        <w:trPr>
          <w:trHeight w:val="1012"/>
        </w:trPr>
        <w:tc>
          <w:tcPr>
            <w:tcW w:w="5873" w:type="dxa"/>
          </w:tcPr>
          <w:p w14:paraId="32F1CB44" w14:textId="77777777" w:rsidR="009154C8" w:rsidRPr="009154C8" w:rsidRDefault="009154C8" w:rsidP="00A22B9D">
            <w:pPr>
              <w:pStyle w:val="TableParagraph"/>
              <w:spacing w:line="240" w:lineRule="auto"/>
              <w:rPr>
                <w:lang w:val="ru-RU"/>
              </w:rPr>
            </w:pPr>
            <w:r w:rsidRPr="009154C8">
              <w:rPr>
                <w:lang w:val="ru-RU"/>
              </w:rPr>
              <w:lastRenderedPageBreak/>
              <w:t>Обеспечение возможности сохранения и проигрывания интернет независимого контента из собственной памяти Оборудования даже в режиме отсутствия сетевого</w:t>
            </w:r>
          </w:p>
          <w:p w14:paraId="010FAF2C" w14:textId="77777777" w:rsidR="009154C8" w:rsidRDefault="009154C8" w:rsidP="00A22B9D">
            <w:pPr>
              <w:pStyle w:val="TableParagraph"/>
              <w:spacing w:line="242" w:lineRule="exact"/>
            </w:pPr>
            <w:r>
              <w:t>соединения с сервером</w:t>
            </w:r>
          </w:p>
        </w:tc>
        <w:tc>
          <w:tcPr>
            <w:tcW w:w="2492" w:type="dxa"/>
          </w:tcPr>
          <w:p w14:paraId="51BFD8B1" w14:textId="77777777" w:rsidR="009154C8" w:rsidRDefault="009154C8" w:rsidP="00A22B9D">
            <w:pPr>
              <w:pStyle w:val="TableParagraph"/>
              <w:spacing w:line="244" w:lineRule="exact"/>
              <w:ind w:left="116" w:right="116"/>
              <w:jc w:val="center"/>
            </w:pPr>
            <w:r>
              <w:t>Наличие</w:t>
            </w:r>
          </w:p>
        </w:tc>
        <w:tc>
          <w:tcPr>
            <w:tcW w:w="1392" w:type="dxa"/>
          </w:tcPr>
          <w:p w14:paraId="47E8D080" w14:textId="77777777" w:rsidR="009154C8" w:rsidRDefault="009154C8" w:rsidP="00A22B9D">
            <w:pPr>
              <w:pStyle w:val="TableParagraph"/>
              <w:spacing w:line="240" w:lineRule="auto"/>
              <w:ind w:left="0"/>
            </w:pPr>
          </w:p>
        </w:tc>
      </w:tr>
      <w:tr w:rsidR="009154C8" w14:paraId="16BAD0B2" w14:textId="77777777" w:rsidTr="00A22B9D">
        <w:trPr>
          <w:trHeight w:val="1262"/>
        </w:trPr>
        <w:tc>
          <w:tcPr>
            <w:tcW w:w="5873" w:type="dxa"/>
          </w:tcPr>
          <w:p w14:paraId="3BBE7081" w14:textId="77777777" w:rsidR="009154C8" w:rsidRPr="009154C8" w:rsidRDefault="009154C8" w:rsidP="00A22B9D">
            <w:pPr>
              <w:pStyle w:val="TableParagraph"/>
              <w:spacing w:line="240" w:lineRule="auto"/>
              <w:rPr>
                <w:lang w:val="ru-RU"/>
              </w:rPr>
            </w:pPr>
            <w:r w:rsidRPr="009154C8">
              <w:rPr>
                <w:lang w:val="ru-RU"/>
              </w:rPr>
              <w:t>Обеспечение возможности автоматического старта трансляции контента после подачи и восстановления электропитания. Система должна обеспечивать загрузку</w:t>
            </w:r>
          </w:p>
          <w:p w14:paraId="13EEE8E5" w14:textId="77777777" w:rsidR="009154C8" w:rsidRPr="009154C8" w:rsidRDefault="009154C8" w:rsidP="00A22B9D">
            <w:pPr>
              <w:pStyle w:val="TableParagraph"/>
              <w:spacing w:line="250" w:lineRule="exact"/>
              <w:rPr>
                <w:lang w:val="ru-RU"/>
              </w:rPr>
            </w:pPr>
            <w:r w:rsidRPr="009154C8">
              <w:rPr>
                <w:lang w:val="ru-RU"/>
              </w:rPr>
              <w:t>контента пользователями, размещение и хранение файлов в сетевом хранилище базы данных</w:t>
            </w:r>
          </w:p>
        </w:tc>
        <w:tc>
          <w:tcPr>
            <w:tcW w:w="2492" w:type="dxa"/>
          </w:tcPr>
          <w:p w14:paraId="4F695F79" w14:textId="77777777" w:rsidR="009154C8" w:rsidRDefault="009154C8" w:rsidP="00A22B9D">
            <w:pPr>
              <w:pStyle w:val="TableParagraph"/>
              <w:spacing w:line="244" w:lineRule="exact"/>
              <w:ind w:left="116" w:right="116"/>
              <w:jc w:val="center"/>
            </w:pPr>
            <w:r>
              <w:t>Наличие</w:t>
            </w:r>
          </w:p>
        </w:tc>
        <w:tc>
          <w:tcPr>
            <w:tcW w:w="1392" w:type="dxa"/>
          </w:tcPr>
          <w:p w14:paraId="18808D56" w14:textId="77777777" w:rsidR="009154C8" w:rsidRDefault="009154C8" w:rsidP="00A22B9D">
            <w:pPr>
              <w:pStyle w:val="TableParagraph"/>
              <w:spacing w:line="240" w:lineRule="auto"/>
              <w:ind w:left="0"/>
            </w:pPr>
          </w:p>
        </w:tc>
      </w:tr>
      <w:tr w:rsidR="009154C8" w14:paraId="777C9338" w14:textId="77777777" w:rsidTr="00A22B9D">
        <w:trPr>
          <w:trHeight w:val="1012"/>
        </w:trPr>
        <w:tc>
          <w:tcPr>
            <w:tcW w:w="5873" w:type="dxa"/>
          </w:tcPr>
          <w:p w14:paraId="45B7DCEC" w14:textId="77777777" w:rsidR="009154C8" w:rsidRPr="009154C8" w:rsidRDefault="009154C8" w:rsidP="00A22B9D">
            <w:pPr>
              <w:pStyle w:val="TableParagraph"/>
              <w:spacing w:line="240" w:lineRule="auto"/>
              <w:ind w:right="276"/>
              <w:rPr>
                <w:lang w:val="ru-RU"/>
              </w:rPr>
            </w:pPr>
            <w:r w:rsidRPr="009154C8">
              <w:rPr>
                <w:lang w:val="ru-RU"/>
              </w:rPr>
              <w:t xml:space="preserve">Интерфейс должен быть рассчитан на преимущественное использование манипулятора типа «мышь», то </w:t>
            </w:r>
            <w:r w:rsidRPr="009154C8">
              <w:rPr>
                <w:spacing w:val="-3"/>
                <w:lang w:val="ru-RU"/>
              </w:rPr>
              <w:t xml:space="preserve">есть </w:t>
            </w:r>
            <w:r w:rsidRPr="009154C8">
              <w:rPr>
                <w:lang w:val="ru-RU"/>
              </w:rPr>
              <w:t>управление Системой должно осуществляться с</w:t>
            </w:r>
            <w:r w:rsidRPr="009154C8">
              <w:rPr>
                <w:spacing w:val="-25"/>
                <w:lang w:val="ru-RU"/>
              </w:rPr>
              <w:t xml:space="preserve"> </w:t>
            </w:r>
            <w:r w:rsidRPr="009154C8">
              <w:rPr>
                <w:lang w:val="ru-RU"/>
              </w:rPr>
              <w:t>помощью</w:t>
            </w:r>
          </w:p>
          <w:p w14:paraId="39A31CD5" w14:textId="77777777" w:rsidR="009154C8" w:rsidRPr="009154C8" w:rsidRDefault="009154C8" w:rsidP="00A22B9D">
            <w:pPr>
              <w:pStyle w:val="TableParagraph"/>
              <w:spacing w:line="247" w:lineRule="exact"/>
              <w:rPr>
                <w:lang w:val="ru-RU"/>
              </w:rPr>
            </w:pPr>
            <w:r w:rsidRPr="009154C8">
              <w:rPr>
                <w:lang w:val="ru-RU"/>
              </w:rPr>
              <w:t>набора клавиш меню, кнопок, значков и прочих</w:t>
            </w:r>
            <w:r w:rsidRPr="009154C8">
              <w:rPr>
                <w:spacing w:val="-26"/>
                <w:lang w:val="ru-RU"/>
              </w:rPr>
              <w:t xml:space="preserve"> </w:t>
            </w:r>
            <w:r w:rsidRPr="009154C8">
              <w:rPr>
                <w:lang w:val="ru-RU"/>
              </w:rPr>
              <w:t>элементов</w:t>
            </w:r>
          </w:p>
        </w:tc>
        <w:tc>
          <w:tcPr>
            <w:tcW w:w="2492" w:type="dxa"/>
          </w:tcPr>
          <w:p w14:paraId="4195DBB7" w14:textId="77777777" w:rsidR="009154C8" w:rsidRDefault="009154C8" w:rsidP="00A22B9D">
            <w:pPr>
              <w:pStyle w:val="TableParagraph"/>
              <w:spacing w:line="240" w:lineRule="exact"/>
              <w:ind w:left="116" w:right="116"/>
              <w:jc w:val="center"/>
            </w:pPr>
            <w:r>
              <w:t>Наличие</w:t>
            </w:r>
          </w:p>
        </w:tc>
        <w:tc>
          <w:tcPr>
            <w:tcW w:w="1392" w:type="dxa"/>
          </w:tcPr>
          <w:p w14:paraId="2D1AC822" w14:textId="77777777" w:rsidR="009154C8" w:rsidRDefault="009154C8" w:rsidP="00A22B9D">
            <w:pPr>
              <w:pStyle w:val="TableParagraph"/>
              <w:spacing w:line="240" w:lineRule="auto"/>
              <w:ind w:left="0"/>
            </w:pPr>
          </w:p>
        </w:tc>
      </w:tr>
      <w:tr w:rsidR="009154C8" w14:paraId="731FEE6B" w14:textId="77777777" w:rsidTr="00A22B9D">
        <w:trPr>
          <w:trHeight w:val="758"/>
        </w:trPr>
        <w:tc>
          <w:tcPr>
            <w:tcW w:w="5873" w:type="dxa"/>
          </w:tcPr>
          <w:p w14:paraId="0128C781" w14:textId="77777777" w:rsidR="009154C8" w:rsidRPr="009154C8" w:rsidRDefault="009154C8" w:rsidP="00A22B9D">
            <w:pPr>
              <w:pStyle w:val="TableParagraph"/>
              <w:spacing w:line="240" w:lineRule="exact"/>
              <w:rPr>
                <w:lang w:val="ru-RU"/>
              </w:rPr>
            </w:pPr>
            <w:r w:rsidRPr="009154C8">
              <w:rPr>
                <w:lang w:val="ru-RU"/>
              </w:rPr>
              <w:t>Клавиатурный режим ввода должен использоваться</w:t>
            </w:r>
          </w:p>
          <w:p w14:paraId="147A5298" w14:textId="77777777" w:rsidR="009154C8" w:rsidRPr="009154C8" w:rsidRDefault="009154C8" w:rsidP="00A22B9D">
            <w:pPr>
              <w:pStyle w:val="TableParagraph"/>
              <w:spacing w:before="7" w:line="250" w:lineRule="exact"/>
              <w:rPr>
                <w:lang w:val="ru-RU"/>
              </w:rPr>
            </w:pPr>
            <w:r w:rsidRPr="009154C8">
              <w:rPr>
                <w:lang w:val="ru-RU"/>
              </w:rPr>
              <w:t>главным образом при заполнении и/или редактировании текстовых и числовых полей форм</w:t>
            </w:r>
          </w:p>
        </w:tc>
        <w:tc>
          <w:tcPr>
            <w:tcW w:w="2492" w:type="dxa"/>
          </w:tcPr>
          <w:p w14:paraId="33BF4393" w14:textId="77777777" w:rsidR="009154C8" w:rsidRDefault="009154C8" w:rsidP="00A22B9D">
            <w:pPr>
              <w:pStyle w:val="TableParagraph"/>
              <w:spacing w:line="240" w:lineRule="exact"/>
              <w:ind w:left="116" w:right="116"/>
              <w:jc w:val="center"/>
            </w:pPr>
            <w:r>
              <w:t>Наличие</w:t>
            </w:r>
          </w:p>
        </w:tc>
        <w:tc>
          <w:tcPr>
            <w:tcW w:w="1392" w:type="dxa"/>
          </w:tcPr>
          <w:p w14:paraId="4B901FC7" w14:textId="77777777" w:rsidR="009154C8" w:rsidRDefault="009154C8" w:rsidP="00A22B9D">
            <w:pPr>
              <w:pStyle w:val="TableParagraph"/>
              <w:spacing w:line="240" w:lineRule="auto"/>
              <w:ind w:left="0"/>
            </w:pPr>
          </w:p>
        </w:tc>
      </w:tr>
      <w:tr w:rsidR="009154C8" w14:paraId="64220897" w14:textId="77777777" w:rsidTr="00A22B9D">
        <w:trPr>
          <w:trHeight w:val="757"/>
        </w:trPr>
        <w:tc>
          <w:tcPr>
            <w:tcW w:w="5873" w:type="dxa"/>
          </w:tcPr>
          <w:p w14:paraId="2B0A6E37" w14:textId="77777777" w:rsidR="009154C8" w:rsidRPr="009154C8" w:rsidRDefault="009154C8" w:rsidP="00A22B9D">
            <w:pPr>
              <w:pStyle w:val="TableParagraph"/>
              <w:spacing w:line="240" w:lineRule="exact"/>
              <w:rPr>
                <w:lang w:val="ru-RU"/>
              </w:rPr>
            </w:pPr>
            <w:r w:rsidRPr="009154C8">
              <w:rPr>
                <w:lang w:val="ru-RU"/>
              </w:rPr>
              <w:t>Система должна в реальном времени отслеживать статус</w:t>
            </w:r>
          </w:p>
          <w:p w14:paraId="4A330AD2" w14:textId="77777777" w:rsidR="009154C8" w:rsidRPr="009154C8" w:rsidRDefault="009154C8" w:rsidP="00A22B9D">
            <w:pPr>
              <w:pStyle w:val="TableParagraph"/>
              <w:spacing w:before="7" w:line="250" w:lineRule="exact"/>
              <w:rPr>
                <w:lang w:val="ru-RU"/>
              </w:rPr>
            </w:pPr>
            <w:r w:rsidRPr="009154C8">
              <w:rPr>
                <w:lang w:val="ru-RU"/>
              </w:rPr>
              <w:t>каждого Оборудования и обеспечивать возможность принудительной удаленной перезагрузки Оборудования</w:t>
            </w:r>
          </w:p>
        </w:tc>
        <w:tc>
          <w:tcPr>
            <w:tcW w:w="2492" w:type="dxa"/>
          </w:tcPr>
          <w:p w14:paraId="23330823" w14:textId="77777777" w:rsidR="009154C8" w:rsidRDefault="009154C8" w:rsidP="00A22B9D">
            <w:pPr>
              <w:pStyle w:val="TableParagraph"/>
              <w:spacing w:line="240" w:lineRule="exact"/>
              <w:ind w:left="116" w:right="116"/>
              <w:jc w:val="center"/>
            </w:pPr>
            <w:r>
              <w:t>Наличие</w:t>
            </w:r>
          </w:p>
        </w:tc>
        <w:tc>
          <w:tcPr>
            <w:tcW w:w="1392" w:type="dxa"/>
          </w:tcPr>
          <w:p w14:paraId="77CBE521" w14:textId="77777777" w:rsidR="009154C8" w:rsidRDefault="009154C8" w:rsidP="00A22B9D">
            <w:pPr>
              <w:pStyle w:val="TableParagraph"/>
              <w:spacing w:line="240" w:lineRule="auto"/>
              <w:ind w:left="0"/>
            </w:pPr>
          </w:p>
        </w:tc>
      </w:tr>
      <w:tr w:rsidR="009154C8" w14:paraId="19509D74" w14:textId="77777777" w:rsidTr="00A22B9D">
        <w:trPr>
          <w:trHeight w:val="758"/>
        </w:trPr>
        <w:tc>
          <w:tcPr>
            <w:tcW w:w="5873" w:type="dxa"/>
          </w:tcPr>
          <w:p w14:paraId="08B06E63" w14:textId="77777777" w:rsidR="009154C8" w:rsidRPr="009154C8" w:rsidRDefault="009154C8" w:rsidP="00A22B9D">
            <w:pPr>
              <w:pStyle w:val="TableParagraph"/>
              <w:spacing w:line="240" w:lineRule="exact"/>
              <w:rPr>
                <w:lang w:val="ru-RU"/>
              </w:rPr>
            </w:pPr>
            <w:r w:rsidRPr="009154C8">
              <w:rPr>
                <w:lang w:val="ru-RU"/>
              </w:rPr>
              <w:t>Система должна обеспечивать наблюдение за видеостеной</w:t>
            </w:r>
          </w:p>
          <w:p w14:paraId="73878429" w14:textId="77777777" w:rsidR="009154C8" w:rsidRPr="009154C8" w:rsidRDefault="009154C8" w:rsidP="00A22B9D">
            <w:pPr>
              <w:pStyle w:val="TableParagraph"/>
              <w:spacing w:before="1" w:line="250" w:lineRule="atLeast"/>
              <w:rPr>
                <w:lang w:val="ru-RU"/>
              </w:rPr>
            </w:pPr>
            <w:r w:rsidRPr="009154C8">
              <w:rPr>
                <w:lang w:val="ru-RU"/>
              </w:rPr>
              <w:t>в режиме реального времени и уведомлять пользователя о нарушениях в работе системы</w:t>
            </w:r>
          </w:p>
        </w:tc>
        <w:tc>
          <w:tcPr>
            <w:tcW w:w="2492" w:type="dxa"/>
          </w:tcPr>
          <w:p w14:paraId="30E5FB94" w14:textId="77777777" w:rsidR="009154C8" w:rsidRDefault="009154C8" w:rsidP="00A22B9D">
            <w:pPr>
              <w:pStyle w:val="TableParagraph"/>
              <w:spacing w:line="240" w:lineRule="exact"/>
              <w:ind w:left="116" w:right="116"/>
              <w:jc w:val="center"/>
            </w:pPr>
            <w:r>
              <w:t>Наличие</w:t>
            </w:r>
          </w:p>
        </w:tc>
        <w:tc>
          <w:tcPr>
            <w:tcW w:w="1392" w:type="dxa"/>
          </w:tcPr>
          <w:p w14:paraId="01F118CA" w14:textId="77777777" w:rsidR="009154C8" w:rsidRDefault="009154C8" w:rsidP="00A22B9D">
            <w:pPr>
              <w:pStyle w:val="TableParagraph"/>
              <w:spacing w:line="240" w:lineRule="auto"/>
              <w:ind w:left="0"/>
            </w:pPr>
          </w:p>
        </w:tc>
      </w:tr>
      <w:tr w:rsidR="009154C8" w14:paraId="5587BE28" w14:textId="77777777" w:rsidTr="00A22B9D">
        <w:trPr>
          <w:trHeight w:val="763"/>
        </w:trPr>
        <w:tc>
          <w:tcPr>
            <w:tcW w:w="5873" w:type="dxa"/>
          </w:tcPr>
          <w:p w14:paraId="44B53B17" w14:textId="77777777" w:rsidR="009154C8" w:rsidRPr="009154C8" w:rsidRDefault="009154C8" w:rsidP="00A22B9D">
            <w:pPr>
              <w:pStyle w:val="TableParagraph"/>
              <w:spacing w:line="240" w:lineRule="exact"/>
              <w:rPr>
                <w:lang w:val="ru-RU"/>
              </w:rPr>
            </w:pPr>
            <w:r w:rsidRPr="009154C8">
              <w:rPr>
                <w:lang w:val="ru-RU"/>
              </w:rPr>
              <w:t>Система управления должна иметь возможность</w:t>
            </w:r>
          </w:p>
          <w:p w14:paraId="77A8CAED" w14:textId="77777777" w:rsidR="009154C8" w:rsidRPr="009154C8" w:rsidRDefault="009154C8" w:rsidP="00A22B9D">
            <w:pPr>
              <w:pStyle w:val="TableParagraph"/>
              <w:spacing w:before="1" w:line="250" w:lineRule="atLeast"/>
              <w:rPr>
                <w:lang w:val="ru-RU"/>
              </w:rPr>
            </w:pPr>
            <w:r w:rsidRPr="009154C8">
              <w:rPr>
                <w:lang w:val="ru-RU"/>
              </w:rPr>
              <w:t>отображать в реальном времени температуру элементов видеостены</w:t>
            </w:r>
          </w:p>
        </w:tc>
        <w:tc>
          <w:tcPr>
            <w:tcW w:w="2492" w:type="dxa"/>
          </w:tcPr>
          <w:p w14:paraId="217DE3AE" w14:textId="77777777" w:rsidR="009154C8" w:rsidRDefault="009154C8" w:rsidP="00A22B9D">
            <w:pPr>
              <w:pStyle w:val="TableParagraph"/>
              <w:spacing w:line="240" w:lineRule="exact"/>
              <w:ind w:left="116" w:right="116"/>
              <w:jc w:val="center"/>
            </w:pPr>
            <w:r>
              <w:t>Наличие</w:t>
            </w:r>
          </w:p>
        </w:tc>
        <w:tc>
          <w:tcPr>
            <w:tcW w:w="1392" w:type="dxa"/>
          </w:tcPr>
          <w:p w14:paraId="75944E2B" w14:textId="77777777" w:rsidR="009154C8" w:rsidRDefault="009154C8" w:rsidP="00A22B9D">
            <w:pPr>
              <w:pStyle w:val="TableParagraph"/>
              <w:spacing w:line="240" w:lineRule="auto"/>
              <w:ind w:left="0"/>
            </w:pPr>
          </w:p>
        </w:tc>
      </w:tr>
      <w:tr w:rsidR="009154C8" w14:paraId="710070C3" w14:textId="77777777" w:rsidTr="00A22B9D">
        <w:trPr>
          <w:trHeight w:val="249"/>
        </w:trPr>
        <w:tc>
          <w:tcPr>
            <w:tcW w:w="5873" w:type="dxa"/>
          </w:tcPr>
          <w:p w14:paraId="5396EC28" w14:textId="77777777" w:rsidR="009154C8" w:rsidRPr="009154C8" w:rsidRDefault="009154C8" w:rsidP="00A22B9D">
            <w:pPr>
              <w:pStyle w:val="TableParagraph"/>
              <w:spacing w:line="229" w:lineRule="exact"/>
              <w:rPr>
                <w:lang w:val="ru-RU"/>
              </w:rPr>
            </w:pPr>
            <w:r w:rsidRPr="009154C8">
              <w:rPr>
                <w:lang w:val="ru-RU"/>
              </w:rPr>
              <w:t>Система должна иметь режим «Картинка в картинке»</w:t>
            </w:r>
          </w:p>
        </w:tc>
        <w:tc>
          <w:tcPr>
            <w:tcW w:w="2492" w:type="dxa"/>
          </w:tcPr>
          <w:p w14:paraId="5FEE9C63" w14:textId="77777777" w:rsidR="009154C8" w:rsidRDefault="009154C8" w:rsidP="00A22B9D">
            <w:pPr>
              <w:pStyle w:val="TableParagraph"/>
              <w:spacing w:line="229" w:lineRule="exact"/>
              <w:ind w:left="116" w:right="116"/>
              <w:jc w:val="center"/>
            </w:pPr>
            <w:r>
              <w:t>Наличие</w:t>
            </w:r>
          </w:p>
        </w:tc>
        <w:tc>
          <w:tcPr>
            <w:tcW w:w="1392" w:type="dxa"/>
          </w:tcPr>
          <w:p w14:paraId="5FF26458" w14:textId="77777777" w:rsidR="009154C8" w:rsidRDefault="009154C8" w:rsidP="00A22B9D">
            <w:pPr>
              <w:pStyle w:val="TableParagraph"/>
              <w:spacing w:line="240" w:lineRule="auto"/>
              <w:ind w:left="0"/>
              <w:rPr>
                <w:sz w:val="18"/>
              </w:rPr>
            </w:pPr>
          </w:p>
        </w:tc>
      </w:tr>
      <w:tr w:rsidR="009154C8" w14:paraId="21A5412D" w14:textId="77777777" w:rsidTr="00A22B9D">
        <w:trPr>
          <w:trHeight w:val="508"/>
        </w:trPr>
        <w:tc>
          <w:tcPr>
            <w:tcW w:w="5873" w:type="dxa"/>
          </w:tcPr>
          <w:p w14:paraId="38F2DF27" w14:textId="77777777" w:rsidR="009154C8" w:rsidRPr="009154C8" w:rsidRDefault="009154C8" w:rsidP="00A22B9D">
            <w:pPr>
              <w:pStyle w:val="TableParagraph"/>
              <w:spacing w:line="240" w:lineRule="exact"/>
              <w:rPr>
                <w:lang w:val="ru-RU"/>
              </w:rPr>
            </w:pPr>
            <w:r w:rsidRPr="009154C8">
              <w:rPr>
                <w:lang w:val="ru-RU"/>
              </w:rPr>
              <w:t>Система должна иметь возможность выбора на передней</w:t>
            </w:r>
          </w:p>
          <w:p w14:paraId="5867ADD0" w14:textId="77777777" w:rsidR="009154C8" w:rsidRDefault="009154C8" w:rsidP="00A22B9D">
            <w:pPr>
              <w:pStyle w:val="TableParagraph"/>
              <w:spacing w:before="1" w:line="247" w:lineRule="exact"/>
            </w:pPr>
            <w:r>
              <w:t>панели источника видеосигнала</w:t>
            </w:r>
          </w:p>
        </w:tc>
        <w:tc>
          <w:tcPr>
            <w:tcW w:w="2492" w:type="dxa"/>
          </w:tcPr>
          <w:p w14:paraId="1C83EBD1" w14:textId="77777777" w:rsidR="009154C8" w:rsidRDefault="009154C8" w:rsidP="00A22B9D">
            <w:pPr>
              <w:pStyle w:val="TableParagraph"/>
              <w:spacing w:line="240" w:lineRule="exact"/>
              <w:ind w:left="116" w:right="116"/>
              <w:jc w:val="center"/>
            </w:pPr>
            <w:r>
              <w:t>Наличие</w:t>
            </w:r>
          </w:p>
        </w:tc>
        <w:tc>
          <w:tcPr>
            <w:tcW w:w="1392" w:type="dxa"/>
          </w:tcPr>
          <w:p w14:paraId="0BFA6FF2" w14:textId="77777777" w:rsidR="009154C8" w:rsidRDefault="009154C8" w:rsidP="00A22B9D">
            <w:pPr>
              <w:pStyle w:val="TableParagraph"/>
              <w:spacing w:line="240" w:lineRule="auto"/>
              <w:ind w:left="0"/>
            </w:pPr>
          </w:p>
        </w:tc>
      </w:tr>
      <w:tr w:rsidR="009154C8" w14:paraId="10D91E18" w14:textId="77777777" w:rsidTr="00A22B9D">
        <w:trPr>
          <w:trHeight w:val="504"/>
        </w:trPr>
        <w:tc>
          <w:tcPr>
            <w:tcW w:w="5873" w:type="dxa"/>
          </w:tcPr>
          <w:p w14:paraId="5BC21FE8" w14:textId="77777777" w:rsidR="009154C8" w:rsidRPr="009154C8" w:rsidRDefault="009154C8" w:rsidP="00A22B9D">
            <w:pPr>
              <w:pStyle w:val="TableParagraph"/>
              <w:spacing w:line="240" w:lineRule="exact"/>
              <w:rPr>
                <w:lang w:val="ru-RU"/>
              </w:rPr>
            </w:pPr>
            <w:r w:rsidRPr="009154C8">
              <w:rPr>
                <w:lang w:val="ru-RU"/>
              </w:rPr>
              <w:t>При выборе источника видеосигнала система должна</w:t>
            </w:r>
          </w:p>
          <w:p w14:paraId="414EE8D7" w14:textId="77777777" w:rsidR="009154C8" w:rsidRDefault="009154C8" w:rsidP="00A22B9D">
            <w:pPr>
              <w:pStyle w:val="TableParagraph"/>
              <w:spacing w:before="2" w:line="242" w:lineRule="exact"/>
            </w:pPr>
            <w:r>
              <w:t>уведомлять пользователя световой индикацией</w:t>
            </w:r>
          </w:p>
        </w:tc>
        <w:tc>
          <w:tcPr>
            <w:tcW w:w="2492" w:type="dxa"/>
          </w:tcPr>
          <w:p w14:paraId="0B47469E" w14:textId="77777777" w:rsidR="009154C8" w:rsidRDefault="009154C8" w:rsidP="00A22B9D">
            <w:pPr>
              <w:pStyle w:val="TableParagraph"/>
              <w:spacing w:line="240" w:lineRule="exact"/>
              <w:ind w:left="116" w:right="116"/>
              <w:jc w:val="center"/>
            </w:pPr>
            <w:r>
              <w:t>Наличие</w:t>
            </w:r>
          </w:p>
        </w:tc>
        <w:tc>
          <w:tcPr>
            <w:tcW w:w="1392" w:type="dxa"/>
          </w:tcPr>
          <w:p w14:paraId="486CCBF4" w14:textId="77777777" w:rsidR="009154C8" w:rsidRDefault="009154C8" w:rsidP="00A22B9D">
            <w:pPr>
              <w:pStyle w:val="TableParagraph"/>
              <w:spacing w:line="240" w:lineRule="auto"/>
              <w:ind w:left="0"/>
            </w:pPr>
          </w:p>
        </w:tc>
      </w:tr>
      <w:tr w:rsidR="009154C8" w14:paraId="4F065FFD" w14:textId="77777777" w:rsidTr="00A22B9D">
        <w:trPr>
          <w:trHeight w:val="762"/>
        </w:trPr>
        <w:tc>
          <w:tcPr>
            <w:tcW w:w="5873" w:type="dxa"/>
          </w:tcPr>
          <w:p w14:paraId="74643903" w14:textId="77777777" w:rsidR="009154C8" w:rsidRPr="009154C8" w:rsidRDefault="009154C8" w:rsidP="00A22B9D">
            <w:pPr>
              <w:pStyle w:val="TableParagraph"/>
              <w:spacing w:line="242" w:lineRule="auto"/>
              <w:ind w:right="647"/>
              <w:rPr>
                <w:lang w:val="ru-RU"/>
              </w:rPr>
            </w:pPr>
            <w:r w:rsidRPr="009154C8">
              <w:rPr>
                <w:lang w:val="ru-RU"/>
              </w:rPr>
              <w:t>Система должна иметь программируемые клавиши на передней панели для использования в необходимом</w:t>
            </w:r>
          </w:p>
          <w:p w14:paraId="43EC0E11" w14:textId="77777777" w:rsidR="009154C8" w:rsidRDefault="009154C8" w:rsidP="00A22B9D">
            <w:pPr>
              <w:pStyle w:val="TableParagraph"/>
              <w:spacing w:line="245" w:lineRule="exact"/>
            </w:pPr>
            <w:r>
              <w:t>сценарии работы</w:t>
            </w:r>
          </w:p>
        </w:tc>
        <w:tc>
          <w:tcPr>
            <w:tcW w:w="2492" w:type="dxa"/>
          </w:tcPr>
          <w:p w14:paraId="51E48442" w14:textId="77777777" w:rsidR="009154C8" w:rsidRDefault="009154C8" w:rsidP="00A22B9D">
            <w:pPr>
              <w:pStyle w:val="TableParagraph"/>
              <w:spacing w:line="240" w:lineRule="exact"/>
              <w:ind w:left="116" w:right="116"/>
              <w:jc w:val="center"/>
            </w:pPr>
            <w:r>
              <w:t>Наличие</w:t>
            </w:r>
          </w:p>
        </w:tc>
        <w:tc>
          <w:tcPr>
            <w:tcW w:w="1392" w:type="dxa"/>
          </w:tcPr>
          <w:p w14:paraId="46B2A8E6" w14:textId="77777777" w:rsidR="009154C8" w:rsidRDefault="009154C8" w:rsidP="00A22B9D">
            <w:pPr>
              <w:pStyle w:val="TableParagraph"/>
              <w:spacing w:line="240" w:lineRule="auto"/>
              <w:ind w:left="0"/>
            </w:pPr>
          </w:p>
        </w:tc>
      </w:tr>
      <w:tr w:rsidR="009154C8" w14:paraId="7AAFE346" w14:textId="77777777" w:rsidTr="00A22B9D">
        <w:trPr>
          <w:trHeight w:val="503"/>
        </w:trPr>
        <w:tc>
          <w:tcPr>
            <w:tcW w:w="5873" w:type="dxa"/>
          </w:tcPr>
          <w:p w14:paraId="429D3DFC" w14:textId="77777777" w:rsidR="009154C8" w:rsidRPr="009154C8" w:rsidRDefault="009154C8" w:rsidP="00A22B9D">
            <w:pPr>
              <w:pStyle w:val="TableParagraph"/>
              <w:spacing w:line="238" w:lineRule="exact"/>
              <w:rPr>
                <w:lang w:val="ru-RU"/>
              </w:rPr>
            </w:pPr>
            <w:r w:rsidRPr="009154C8">
              <w:rPr>
                <w:lang w:val="ru-RU"/>
              </w:rPr>
              <w:t>Система должна иметь на передней панели клавиши</w:t>
            </w:r>
          </w:p>
          <w:p w14:paraId="255FB48E" w14:textId="77777777" w:rsidR="009154C8" w:rsidRPr="009154C8" w:rsidRDefault="009154C8" w:rsidP="00A22B9D">
            <w:pPr>
              <w:pStyle w:val="TableParagraph"/>
              <w:spacing w:line="246" w:lineRule="exact"/>
              <w:rPr>
                <w:lang w:val="ru-RU"/>
              </w:rPr>
            </w:pPr>
            <w:r w:rsidRPr="009154C8">
              <w:rPr>
                <w:lang w:val="ru-RU"/>
              </w:rPr>
              <w:t>переключения режимов «Картинка в картинке»</w:t>
            </w:r>
          </w:p>
        </w:tc>
        <w:tc>
          <w:tcPr>
            <w:tcW w:w="2492" w:type="dxa"/>
          </w:tcPr>
          <w:p w14:paraId="639E746A" w14:textId="77777777" w:rsidR="009154C8" w:rsidRDefault="009154C8" w:rsidP="00A22B9D">
            <w:pPr>
              <w:pStyle w:val="TableParagraph"/>
              <w:spacing w:line="240" w:lineRule="exact"/>
              <w:ind w:left="116" w:right="116"/>
              <w:jc w:val="center"/>
            </w:pPr>
            <w:r>
              <w:t>Наличие</w:t>
            </w:r>
          </w:p>
        </w:tc>
        <w:tc>
          <w:tcPr>
            <w:tcW w:w="1392" w:type="dxa"/>
          </w:tcPr>
          <w:p w14:paraId="50E4F5A0" w14:textId="77777777" w:rsidR="009154C8" w:rsidRDefault="009154C8" w:rsidP="00A22B9D">
            <w:pPr>
              <w:pStyle w:val="TableParagraph"/>
              <w:spacing w:line="240" w:lineRule="auto"/>
              <w:ind w:left="0"/>
            </w:pPr>
          </w:p>
        </w:tc>
      </w:tr>
      <w:tr w:rsidR="009154C8" w14:paraId="1103BD02" w14:textId="77777777" w:rsidTr="00A22B9D">
        <w:trPr>
          <w:trHeight w:val="503"/>
        </w:trPr>
        <w:tc>
          <w:tcPr>
            <w:tcW w:w="5873" w:type="dxa"/>
          </w:tcPr>
          <w:p w14:paraId="48AEE0B3" w14:textId="77777777" w:rsidR="009154C8" w:rsidRPr="009154C8" w:rsidRDefault="009154C8" w:rsidP="00A22B9D">
            <w:pPr>
              <w:pStyle w:val="TableParagraph"/>
              <w:spacing w:line="240" w:lineRule="exact"/>
              <w:rPr>
                <w:lang w:val="ru-RU"/>
              </w:rPr>
            </w:pPr>
            <w:r w:rsidRPr="009154C8">
              <w:rPr>
                <w:lang w:val="ru-RU"/>
              </w:rPr>
              <w:t>Система должна иметь на передней панели клавишу</w:t>
            </w:r>
          </w:p>
          <w:p w14:paraId="77EF1EFF" w14:textId="77777777" w:rsidR="009154C8" w:rsidRDefault="009154C8" w:rsidP="00A22B9D">
            <w:pPr>
              <w:pStyle w:val="TableParagraph"/>
              <w:spacing w:before="2" w:line="242" w:lineRule="exact"/>
            </w:pPr>
            <w:r>
              <w:t>применения режима масштабирования видеосигнала</w:t>
            </w:r>
          </w:p>
        </w:tc>
        <w:tc>
          <w:tcPr>
            <w:tcW w:w="2492" w:type="dxa"/>
          </w:tcPr>
          <w:p w14:paraId="2B851306" w14:textId="77777777" w:rsidR="009154C8" w:rsidRDefault="009154C8" w:rsidP="00A22B9D">
            <w:pPr>
              <w:pStyle w:val="TableParagraph"/>
              <w:spacing w:line="240" w:lineRule="exact"/>
              <w:ind w:left="116" w:right="116"/>
              <w:jc w:val="center"/>
            </w:pPr>
            <w:r>
              <w:t>Наличие</w:t>
            </w:r>
          </w:p>
        </w:tc>
        <w:tc>
          <w:tcPr>
            <w:tcW w:w="1392" w:type="dxa"/>
          </w:tcPr>
          <w:p w14:paraId="2B37A6B8" w14:textId="77777777" w:rsidR="009154C8" w:rsidRDefault="009154C8" w:rsidP="00A22B9D">
            <w:pPr>
              <w:pStyle w:val="TableParagraph"/>
              <w:spacing w:line="240" w:lineRule="auto"/>
              <w:ind w:left="0"/>
            </w:pPr>
          </w:p>
        </w:tc>
      </w:tr>
      <w:tr w:rsidR="009154C8" w14:paraId="00AD25E4" w14:textId="77777777" w:rsidTr="00A22B9D">
        <w:trPr>
          <w:trHeight w:val="253"/>
        </w:trPr>
        <w:tc>
          <w:tcPr>
            <w:tcW w:w="9757" w:type="dxa"/>
            <w:gridSpan w:val="3"/>
          </w:tcPr>
          <w:p w14:paraId="5776B93C" w14:textId="77777777" w:rsidR="009154C8" w:rsidRDefault="009154C8" w:rsidP="00A22B9D">
            <w:pPr>
              <w:pStyle w:val="TableParagraph"/>
              <w:ind w:left="2885"/>
              <w:rPr>
                <w:b/>
              </w:rPr>
            </w:pPr>
            <w:r>
              <w:rPr>
                <w:b/>
              </w:rPr>
              <w:t>Поверхность отображения информации</w:t>
            </w:r>
          </w:p>
        </w:tc>
      </w:tr>
      <w:tr w:rsidR="009154C8" w14:paraId="3705F44F" w14:textId="77777777" w:rsidTr="00A22B9D">
        <w:trPr>
          <w:trHeight w:val="253"/>
        </w:trPr>
        <w:tc>
          <w:tcPr>
            <w:tcW w:w="5873" w:type="dxa"/>
          </w:tcPr>
          <w:p w14:paraId="0D934F4F" w14:textId="77777777" w:rsidR="009154C8" w:rsidRPr="009154C8" w:rsidRDefault="009154C8" w:rsidP="00A22B9D">
            <w:pPr>
              <w:pStyle w:val="TableParagraph"/>
              <w:rPr>
                <w:lang w:val="ru-RU"/>
              </w:rPr>
            </w:pPr>
            <w:r w:rsidRPr="009154C8">
              <w:rPr>
                <w:lang w:val="ru-RU"/>
              </w:rPr>
              <w:t>Размер рабочей области по ширине</w:t>
            </w:r>
          </w:p>
        </w:tc>
        <w:tc>
          <w:tcPr>
            <w:tcW w:w="2492" w:type="dxa"/>
          </w:tcPr>
          <w:p w14:paraId="67563502" w14:textId="77777777" w:rsidR="009154C8" w:rsidRDefault="009154C8" w:rsidP="00A22B9D">
            <w:pPr>
              <w:pStyle w:val="TableParagraph"/>
              <w:ind w:left="118" w:right="115"/>
              <w:jc w:val="center"/>
            </w:pPr>
            <w:r>
              <w:t>2400</w:t>
            </w:r>
          </w:p>
        </w:tc>
        <w:tc>
          <w:tcPr>
            <w:tcW w:w="1392" w:type="dxa"/>
          </w:tcPr>
          <w:p w14:paraId="713C729D" w14:textId="77777777" w:rsidR="009154C8" w:rsidRDefault="009154C8" w:rsidP="00A22B9D">
            <w:pPr>
              <w:pStyle w:val="TableParagraph"/>
              <w:ind w:left="236" w:right="236"/>
              <w:jc w:val="center"/>
            </w:pPr>
            <w:r>
              <w:t>мм</w:t>
            </w:r>
          </w:p>
        </w:tc>
      </w:tr>
      <w:tr w:rsidR="009154C8" w14:paraId="7E260A5E" w14:textId="77777777" w:rsidTr="00A22B9D">
        <w:trPr>
          <w:trHeight w:val="254"/>
        </w:trPr>
        <w:tc>
          <w:tcPr>
            <w:tcW w:w="5873" w:type="dxa"/>
          </w:tcPr>
          <w:p w14:paraId="7A7A5D87" w14:textId="77777777" w:rsidR="009154C8" w:rsidRPr="009154C8" w:rsidRDefault="009154C8" w:rsidP="00A22B9D">
            <w:pPr>
              <w:pStyle w:val="TableParagraph"/>
              <w:rPr>
                <w:lang w:val="ru-RU"/>
              </w:rPr>
            </w:pPr>
            <w:r w:rsidRPr="009154C8">
              <w:rPr>
                <w:lang w:val="ru-RU"/>
              </w:rPr>
              <w:t>Размер рабочей области по высоте</w:t>
            </w:r>
          </w:p>
        </w:tc>
        <w:tc>
          <w:tcPr>
            <w:tcW w:w="2492" w:type="dxa"/>
          </w:tcPr>
          <w:p w14:paraId="4362F449" w14:textId="77777777" w:rsidR="009154C8" w:rsidRDefault="009154C8" w:rsidP="00A22B9D">
            <w:pPr>
              <w:pStyle w:val="TableParagraph"/>
              <w:ind w:left="118" w:right="115"/>
              <w:jc w:val="center"/>
            </w:pPr>
            <w:r>
              <w:t>2700</w:t>
            </w:r>
          </w:p>
        </w:tc>
        <w:tc>
          <w:tcPr>
            <w:tcW w:w="1392" w:type="dxa"/>
          </w:tcPr>
          <w:p w14:paraId="46427241" w14:textId="77777777" w:rsidR="009154C8" w:rsidRDefault="009154C8" w:rsidP="00A22B9D">
            <w:pPr>
              <w:pStyle w:val="TableParagraph"/>
              <w:ind w:left="236" w:right="236"/>
              <w:jc w:val="center"/>
            </w:pPr>
            <w:r>
              <w:t>мм</w:t>
            </w:r>
          </w:p>
        </w:tc>
      </w:tr>
      <w:tr w:rsidR="009154C8" w14:paraId="337BB134" w14:textId="77777777" w:rsidTr="00A22B9D">
        <w:trPr>
          <w:trHeight w:val="253"/>
        </w:trPr>
        <w:tc>
          <w:tcPr>
            <w:tcW w:w="5873" w:type="dxa"/>
          </w:tcPr>
          <w:p w14:paraId="1468A16D" w14:textId="77777777" w:rsidR="009154C8" w:rsidRDefault="009154C8" w:rsidP="00A22B9D">
            <w:pPr>
              <w:pStyle w:val="TableParagraph"/>
            </w:pPr>
            <w:r>
              <w:t>Площадь рабочей области</w:t>
            </w:r>
          </w:p>
        </w:tc>
        <w:tc>
          <w:tcPr>
            <w:tcW w:w="2492" w:type="dxa"/>
          </w:tcPr>
          <w:p w14:paraId="0D058E05" w14:textId="77777777" w:rsidR="009154C8" w:rsidRDefault="009154C8" w:rsidP="00A22B9D">
            <w:pPr>
              <w:pStyle w:val="TableParagraph"/>
              <w:ind w:left="118" w:right="115"/>
              <w:jc w:val="center"/>
            </w:pPr>
            <w:r>
              <w:t>Не более 6,48</w:t>
            </w:r>
          </w:p>
        </w:tc>
        <w:tc>
          <w:tcPr>
            <w:tcW w:w="1392" w:type="dxa"/>
          </w:tcPr>
          <w:p w14:paraId="29260ADE" w14:textId="77777777" w:rsidR="009154C8" w:rsidRDefault="009154C8" w:rsidP="00A22B9D">
            <w:pPr>
              <w:pStyle w:val="TableParagraph"/>
              <w:ind w:left="236" w:right="234"/>
              <w:jc w:val="center"/>
            </w:pPr>
            <w:r>
              <w:t>кв.м.</w:t>
            </w:r>
          </w:p>
        </w:tc>
      </w:tr>
      <w:tr w:rsidR="009154C8" w14:paraId="30C3207A" w14:textId="77777777" w:rsidTr="00A22B9D">
        <w:trPr>
          <w:trHeight w:val="249"/>
        </w:trPr>
        <w:tc>
          <w:tcPr>
            <w:tcW w:w="5873" w:type="dxa"/>
          </w:tcPr>
          <w:p w14:paraId="2B49E777" w14:textId="77777777" w:rsidR="009154C8" w:rsidRPr="009154C8" w:rsidRDefault="009154C8" w:rsidP="00A22B9D">
            <w:pPr>
              <w:pStyle w:val="TableParagraph"/>
              <w:spacing w:line="229" w:lineRule="exact"/>
              <w:rPr>
                <w:lang w:val="ru-RU"/>
              </w:rPr>
            </w:pPr>
            <w:r w:rsidRPr="009154C8">
              <w:rPr>
                <w:lang w:val="ru-RU"/>
              </w:rPr>
              <w:t>Поверхность состоит из отдельных кабинетов</w:t>
            </w:r>
          </w:p>
        </w:tc>
        <w:tc>
          <w:tcPr>
            <w:tcW w:w="2492" w:type="dxa"/>
          </w:tcPr>
          <w:p w14:paraId="4D419653" w14:textId="77777777" w:rsidR="009154C8" w:rsidRDefault="009154C8" w:rsidP="00A22B9D">
            <w:pPr>
              <w:pStyle w:val="TableParagraph"/>
              <w:spacing w:line="229" w:lineRule="exact"/>
              <w:ind w:left="116" w:right="116"/>
              <w:jc w:val="center"/>
            </w:pPr>
            <w:r>
              <w:t>Наличие</w:t>
            </w:r>
          </w:p>
        </w:tc>
        <w:tc>
          <w:tcPr>
            <w:tcW w:w="1392" w:type="dxa"/>
          </w:tcPr>
          <w:p w14:paraId="6830BCAD" w14:textId="77777777" w:rsidR="009154C8" w:rsidRDefault="009154C8" w:rsidP="00A22B9D">
            <w:pPr>
              <w:pStyle w:val="TableParagraph"/>
              <w:spacing w:line="240" w:lineRule="auto"/>
              <w:ind w:left="0"/>
              <w:rPr>
                <w:sz w:val="18"/>
              </w:rPr>
            </w:pPr>
          </w:p>
        </w:tc>
      </w:tr>
      <w:tr w:rsidR="009154C8" w14:paraId="5DB62C47" w14:textId="77777777" w:rsidTr="00A22B9D">
        <w:trPr>
          <w:trHeight w:val="253"/>
        </w:trPr>
        <w:tc>
          <w:tcPr>
            <w:tcW w:w="5873" w:type="dxa"/>
          </w:tcPr>
          <w:p w14:paraId="48C1A3D0" w14:textId="77777777" w:rsidR="009154C8" w:rsidRPr="009154C8" w:rsidRDefault="009154C8" w:rsidP="00A22B9D">
            <w:pPr>
              <w:pStyle w:val="TableParagraph"/>
              <w:rPr>
                <w:lang w:val="ru-RU"/>
              </w:rPr>
            </w:pPr>
            <w:r w:rsidRPr="009154C8">
              <w:rPr>
                <w:lang w:val="ru-RU"/>
              </w:rPr>
              <w:t>Размер кабинетов по высоте должен быть не более 540</w:t>
            </w:r>
          </w:p>
        </w:tc>
        <w:tc>
          <w:tcPr>
            <w:tcW w:w="2492" w:type="dxa"/>
          </w:tcPr>
          <w:p w14:paraId="47B644F1" w14:textId="77777777" w:rsidR="009154C8" w:rsidRDefault="009154C8" w:rsidP="00A22B9D">
            <w:pPr>
              <w:pStyle w:val="TableParagraph"/>
              <w:ind w:left="116" w:right="116"/>
              <w:jc w:val="center"/>
            </w:pPr>
            <w:r>
              <w:t>Наличие</w:t>
            </w:r>
          </w:p>
        </w:tc>
        <w:tc>
          <w:tcPr>
            <w:tcW w:w="1392" w:type="dxa"/>
          </w:tcPr>
          <w:p w14:paraId="367FBE59" w14:textId="77777777" w:rsidR="009154C8" w:rsidRDefault="009154C8" w:rsidP="00A22B9D">
            <w:pPr>
              <w:pStyle w:val="TableParagraph"/>
              <w:spacing w:line="240" w:lineRule="auto"/>
              <w:ind w:left="0"/>
              <w:rPr>
                <w:sz w:val="18"/>
              </w:rPr>
            </w:pPr>
          </w:p>
        </w:tc>
      </w:tr>
      <w:tr w:rsidR="009154C8" w14:paraId="02732FEB" w14:textId="77777777" w:rsidTr="00A22B9D">
        <w:trPr>
          <w:trHeight w:val="254"/>
        </w:trPr>
        <w:tc>
          <w:tcPr>
            <w:tcW w:w="5873" w:type="dxa"/>
          </w:tcPr>
          <w:p w14:paraId="30CD98BA" w14:textId="77777777" w:rsidR="009154C8" w:rsidRPr="009154C8" w:rsidRDefault="009154C8" w:rsidP="00A22B9D">
            <w:pPr>
              <w:pStyle w:val="TableParagraph"/>
              <w:rPr>
                <w:lang w:val="ru-RU"/>
              </w:rPr>
            </w:pPr>
            <w:r w:rsidRPr="009154C8">
              <w:rPr>
                <w:lang w:val="ru-RU"/>
              </w:rPr>
              <w:t>Размер кабинетов по ширине должен быть не более 480</w:t>
            </w:r>
          </w:p>
        </w:tc>
        <w:tc>
          <w:tcPr>
            <w:tcW w:w="2492" w:type="dxa"/>
          </w:tcPr>
          <w:p w14:paraId="5A68F7DA" w14:textId="77777777" w:rsidR="009154C8" w:rsidRDefault="009154C8" w:rsidP="00A22B9D">
            <w:pPr>
              <w:pStyle w:val="TableParagraph"/>
              <w:ind w:left="116" w:right="116"/>
              <w:jc w:val="center"/>
            </w:pPr>
            <w:r>
              <w:t>Наличие</w:t>
            </w:r>
          </w:p>
        </w:tc>
        <w:tc>
          <w:tcPr>
            <w:tcW w:w="1392" w:type="dxa"/>
          </w:tcPr>
          <w:p w14:paraId="07F94FB3" w14:textId="77777777" w:rsidR="009154C8" w:rsidRDefault="009154C8" w:rsidP="00A22B9D">
            <w:pPr>
              <w:pStyle w:val="TableParagraph"/>
              <w:spacing w:line="240" w:lineRule="auto"/>
              <w:ind w:left="0"/>
              <w:rPr>
                <w:sz w:val="18"/>
              </w:rPr>
            </w:pPr>
          </w:p>
        </w:tc>
      </w:tr>
      <w:tr w:rsidR="009154C8" w14:paraId="224075D7" w14:textId="77777777" w:rsidTr="00A22B9D">
        <w:trPr>
          <w:trHeight w:val="508"/>
        </w:trPr>
        <w:tc>
          <w:tcPr>
            <w:tcW w:w="5873" w:type="dxa"/>
          </w:tcPr>
          <w:p w14:paraId="1801EC17" w14:textId="77777777" w:rsidR="009154C8" w:rsidRDefault="009154C8" w:rsidP="00A22B9D">
            <w:pPr>
              <w:pStyle w:val="TableParagraph"/>
              <w:spacing w:line="240" w:lineRule="exact"/>
            </w:pPr>
            <w:r>
              <w:t>Материал корпуса</w:t>
            </w:r>
          </w:p>
        </w:tc>
        <w:tc>
          <w:tcPr>
            <w:tcW w:w="2492" w:type="dxa"/>
          </w:tcPr>
          <w:p w14:paraId="1CCAFE29" w14:textId="77777777" w:rsidR="009154C8" w:rsidRPr="009154C8" w:rsidRDefault="009154C8" w:rsidP="00A22B9D">
            <w:pPr>
              <w:pStyle w:val="TableParagraph"/>
              <w:spacing w:line="240" w:lineRule="exact"/>
              <w:ind w:left="244"/>
              <w:rPr>
                <w:lang w:val="ru-RU"/>
              </w:rPr>
            </w:pPr>
            <w:r w:rsidRPr="009154C8">
              <w:rPr>
                <w:lang w:val="ru-RU"/>
              </w:rPr>
              <w:t>литой под</w:t>
            </w:r>
            <w:r w:rsidRPr="009154C8">
              <w:rPr>
                <w:spacing w:val="-11"/>
                <w:lang w:val="ru-RU"/>
              </w:rPr>
              <w:t xml:space="preserve"> </w:t>
            </w:r>
            <w:r w:rsidRPr="009154C8">
              <w:rPr>
                <w:lang w:val="ru-RU"/>
              </w:rPr>
              <w:t>давлением</w:t>
            </w:r>
          </w:p>
          <w:p w14:paraId="3285202B" w14:textId="77777777" w:rsidR="009154C8" w:rsidRPr="009154C8" w:rsidRDefault="009154C8" w:rsidP="00A22B9D">
            <w:pPr>
              <w:pStyle w:val="TableParagraph"/>
              <w:spacing w:before="1" w:line="247" w:lineRule="exact"/>
              <w:ind w:left="282"/>
              <w:rPr>
                <w:lang w:val="ru-RU"/>
              </w:rPr>
            </w:pPr>
            <w:r w:rsidRPr="009154C8">
              <w:rPr>
                <w:lang w:val="ru-RU"/>
              </w:rPr>
              <w:t>алюминиевый</w:t>
            </w:r>
            <w:r w:rsidRPr="009154C8">
              <w:rPr>
                <w:spacing w:val="-5"/>
                <w:lang w:val="ru-RU"/>
              </w:rPr>
              <w:t xml:space="preserve"> </w:t>
            </w:r>
            <w:r w:rsidRPr="009154C8">
              <w:rPr>
                <w:lang w:val="ru-RU"/>
              </w:rPr>
              <w:t>сплав</w:t>
            </w:r>
          </w:p>
        </w:tc>
        <w:tc>
          <w:tcPr>
            <w:tcW w:w="1392" w:type="dxa"/>
          </w:tcPr>
          <w:p w14:paraId="382FF115" w14:textId="77777777" w:rsidR="009154C8" w:rsidRPr="009154C8" w:rsidRDefault="009154C8" w:rsidP="00A22B9D">
            <w:pPr>
              <w:pStyle w:val="TableParagraph"/>
              <w:spacing w:line="240" w:lineRule="auto"/>
              <w:ind w:left="0"/>
              <w:rPr>
                <w:lang w:val="ru-RU"/>
              </w:rPr>
            </w:pPr>
          </w:p>
        </w:tc>
      </w:tr>
      <w:tr w:rsidR="009154C8" w14:paraId="48CD3361" w14:textId="77777777" w:rsidTr="00A22B9D">
        <w:trPr>
          <w:trHeight w:val="249"/>
        </w:trPr>
        <w:tc>
          <w:tcPr>
            <w:tcW w:w="5873" w:type="dxa"/>
          </w:tcPr>
          <w:p w14:paraId="1DF59053" w14:textId="77777777" w:rsidR="009154C8" w:rsidRPr="009154C8" w:rsidRDefault="009154C8" w:rsidP="00A22B9D">
            <w:pPr>
              <w:pStyle w:val="TableParagraph"/>
              <w:spacing w:line="229" w:lineRule="exact"/>
              <w:rPr>
                <w:lang w:val="ru-RU"/>
              </w:rPr>
            </w:pPr>
            <w:r w:rsidRPr="009154C8">
              <w:rPr>
                <w:lang w:val="ru-RU"/>
              </w:rPr>
              <w:t>Наличие отверстия для крепления стяжной пластины</w:t>
            </w:r>
          </w:p>
        </w:tc>
        <w:tc>
          <w:tcPr>
            <w:tcW w:w="2492" w:type="dxa"/>
          </w:tcPr>
          <w:p w14:paraId="70AE841C" w14:textId="77777777" w:rsidR="009154C8" w:rsidRDefault="009154C8" w:rsidP="00A22B9D">
            <w:pPr>
              <w:pStyle w:val="TableParagraph"/>
              <w:spacing w:line="229" w:lineRule="exact"/>
              <w:ind w:left="116" w:right="116"/>
              <w:jc w:val="center"/>
            </w:pPr>
            <w:r>
              <w:t>Наличие</w:t>
            </w:r>
          </w:p>
        </w:tc>
        <w:tc>
          <w:tcPr>
            <w:tcW w:w="1392" w:type="dxa"/>
          </w:tcPr>
          <w:p w14:paraId="720F1CB5" w14:textId="77777777" w:rsidR="009154C8" w:rsidRDefault="009154C8" w:rsidP="00A22B9D">
            <w:pPr>
              <w:pStyle w:val="TableParagraph"/>
              <w:spacing w:line="240" w:lineRule="auto"/>
              <w:ind w:left="0"/>
              <w:rPr>
                <w:sz w:val="18"/>
              </w:rPr>
            </w:pPr>
          </w:p>
        </w:tc>
      </w:tr>
      <w:tr w:rsidR="009154C8" w14:paraId="1FD75AE5" w14:textId="77777777" w:rsidTr="00A22B9D">
        <w:trPr>
          <w:trHeight w:val="253"/>
        </w:trPr>
        <w:tc>
          <w:tcPr>
            <w:tcW w:w="5873" w:type="dxa"/>
          </w:tcPr>
          <w:p w14:paraId="0338F22C" w14:textId="77777777" w:rsidR="009154C8" w:rsidRPr="009154C8" w:rsidRDefault="009154C8" w:rsidP="00A22B9D">
            <w:pPr>
              <w:pStyle w:val="TableParagraph"/>
              <w:rPr>
                <w:lang w:val="ru-RU"/>
              </w:rPr>
            </w:pPr>
            <w:r w:rsidRPr="009154C8">
              <w:rPr>
                <w:lang w:val="ru-RU"/>
              </w:rPr>
              <w:t>Глубина кабинета в собранном виде</w:t>
            </w:r>
          </w:p>
        </w:tc>
        <w:tc>
          <w:tcPr>
            <w:tcW w:w="2492" w:type="dxa"/>
          </w:tcPr>
          <w:p w14:paraId="3AAF44F9" w14:textId="77777777" w:rsidR="009154C8" w:rsidRDefault="009154C8" w:rsidP="00A22B9D">
            <w:pPr>
              <w:pStyle w:val="TableParagraph"/>
              <w:ind w:left="116" w:right="116"/>
              <w:jc w:val="center"/>
            </w:pPr>
            <w:r>
              <w:t>Не более 54</w:t>
            </w:r>
          </w:p>
        </w:tc>
        <w:tc>
          <w:tcPr>
            <w:tcW w:w="1392" w:type="dxa"/>
          </w:tcPr>
          <w:p w14:paraId="70F5C6C5" w14:textId="77777777" w:rsidR="009154C8" w:rsidRDefault="009154C8" w:rsidP="00A22B9D">
            <w:pPr>
              <w:pStyle w:val="TableParagraph"/>
              <w:ind w:left="236" w:right="236"/>
              <w:jc w:val="center"/>
            </w:pPr>
            <w:r>
              <w:t>мм</w:t>
            </w:r>
          </w:p>
        </w:tc>
      </w:tr>
      <w:tr w:rsidR="009154C8" w14:paraId="67BEE0D0" w14:textId="77777777" w:rsidTr="00A22B9D">
        <w:trPr>
          <w:trHeight w:val="509"/>
        </w:trPr>
        <w:tc>
          <w:tcPr>
            <w:tcW w:w="5873" w:type="dxa"/>
          </w:tcPr>
          <w:p w14:paraId="23C6C940" w14:textId="77777777" w:rsidR="009154C8" w:rsidRPr="009154C8" w:rsidRDefault="009154C8" w:rsidP="00A22B9D">
            <w:pPr>
              <w:pStyle w:val="TableParagraph"/>
              <w:spacing w:line="240" w:lineRule="exact"/>
              <w:rPr>
                <w:lang w:val="ru-RU"/>
              </w:rPr>
            </w:pPr>
            <w:r w:rsidRPr="009154C8">
              <w:rPr>
                <w:lang w:val="ru-RU"/>
              </w:rPr>
              <w:t>Возможность стыковки кабинетов друг с другом без</w:t>
            </w:r>
          </w:p>
          <w:p w14:paraId="1C236FB9" w14:textId="77777777" w:rsidR="009154C8" w:rsidRPr="009154C8" w:rsidRDefault="009154C8" w:rsidP="00A22B9D">
            <w:pPr>
              <w:pStyle w:val="TableParagraph"/>
              <w:spacing w:before="1" w:line="248" w:lineRule="exact"/>
              <w:rPr>
                <w:lang w:val="ru-RU"/>
              </w:rPr>
            </w:pPr>
            <w:r w:rsidRPr="009154C8">
              <w:rPr>
                <w:lang w:val="ru-RU"/>
              </w:rPr>
              <w:t>видимых зазоров и стыков между друг-другом</w:t>
            </w:r>
          </w:p>
        </w:tc>
        <w:tc>
          <w:tcPr>
            <w:tcW w:w="2492" w:type="dxa"/>
          </w:tcPr>
          <w:p w14:paraId="1681CD06" w14:textId="77777777" w:rsidR="009154C8" w:rsidRDefault="009154C8" w:rsidP="00A22B9D">
            <w:pPr>
              <w:pStyle w:val="TableParagraph"/>
              <w:spacing w:line="240" w:lineRule="exact"/>
              <w:ind w:left="116" w:right="116"/>
              <w:jc w:val="center"/>
            </w:pPr>
            <w:r>
              <w:t>Наличие</w:t>
            </w:r>
          </w:p>
        </w:tc>
        <w:tc>
          <w:tcPr>
            <w:tcW w:w="1392" w:type="dxa"/>
          </w:tcPr>
          <w:p w14:paraId="0CA3173B" w14:textId="77777777" w:rsidR="009154C8" w:rsidRDefault="009154C8" w:rsidP="00A22B9D">
            <w:pPr>
              <w:pStyle w:val="TableParagraph"/>
              <w:spacing w:line="240" w:lineRule="auto"/>
              <w:ind w:left="0"/>
            </w:pPr>
          </w:p>
        </w:tc>
      </w:tr>
      <w:tr w:rsidR="009154C8" w14:paraId="68958BD4" w14:textId="77777777" w:rsidTr="00A22B9D">
        <w:trPr>
          <w:trHeight w:val="249"/>
        </w:trPr>
        <w:tc>
          <w:tcPr>
            <w:tcW w:w="5873" w:type="dxa"/>
          </w:tcPr>
          <w:p w14:paraId="20C3761D" w14:textId="77777777" w:rsidR="009154C8" w:rsidRDefault="009154C8" w:rsidP="00A22B9D">
            <w:pPr>
              <w:pStyle w:val="TableParagraph"/>
              <w:spacing w:line="229" w:lineRule="exact"/>
            </w:pPr>
            <w:r>
              <w:t>Способ обслуживания кабинета</w:t>
            </w:r>
          </w:p>
        </w:tc>
        <w:tc>
          <w:tcPr>
            <w:tcW w:w="2492" w:type="dxa"/>
          </w:tcPr>
          <w:p w14:paraId="0596F541" w14:textId="77777777" w:rsidR="009154C8" w:rsidRDefault="009154C8" w:rsidP="00A22B9D">
            <w:pPr>
              <w:pStyle w:val="TableParagraph"/>
              <w:spacing w:line="229" w:lineRule="exact"/>
              <w:ind w:left="116" w:right="116"/>
              <w:jc w:val="center"/>
            </w:pPr>
            <w:r>
              <w:t>Фронтальный</w:t>
            </w:r>
          </w:p>
        </w:tc>
        <w:tc>
          <w:tcPr>
            <w:tcW w:w="1392" w:type="dxa"/>
          </w:tcPr>
          <w:p w14:paraId="0B4B735E" w14:textId="77777777" w:rsidR="009154C8" w:rsidRDefault="009154C8" w:rsidP="00A22B9D">
            <w:pPr>
              <w:pStyle w:val="TableParagraph"/>
              <w:spacing w:line="240" w:lineRule="auto"/>
              <w:ind w:left="0"/>
              <w:rPr>
                <w:sz w:val="18"/>
              </w:rPr>
            </w:pPr>
          </w:p>
        </w:tc>
      </w:tr>
      <w:tr w:rsidR="009154C8" w14:paraId="6B69E9B4" w14:textId="77777777" w:rsidTr="00A22B9D">
        <w:trPr>
          <w:trHeight w:val="253"/>
        </w:trPr>
        <w:tc>
          <w:tcPr>
            <w:tcW w:w="5873" w:type="dxa"/>
          </w:tcPr>
          <w:p w14:paraId="4C222413" w14:textId="77777777" w:rsidR="009154C8" w:rsidRDefault="009154C8" w:rsidP="00A22B9D">
            <w:pPr>
              <w:pStyle w:val="TableParagraph"/>
            </w:pPr>
            <w:r>
              <w:t>Количество модулей в поверхность</w:t>
            </w:r>
          </w:p>
        </w:tc>
        <w:tc>
          <w:tcPr>
            <w:tcW w:w="2492" w:type="dxa"/>
          </w:tcPr>
          <w:p w14:paraId="54CEC17F" w14:textId="77777777" w:rsidR="009154C8" w:rsidRDefault="009154C8" w:rsidP="00A22B9D">
            <w:pPr>
              <w:pStyle w:val="TableParagraph"/>
              <w:ind w:left="116" w:right="116"/>
              <w:jc w:val="center"/>
            </w:pPr>
            <w:r>
              <w:t>Не менее 100</w:t>
            </w:r>
          </w:p>
        </w:tc>
        <w:tc>
          <w:tcPr>
            <w:tcW w:w="1392" w:type="dxa"/>
          </w:tcPr>
          <w:p w14:paraId="1AE201C0" w14:textId="77777777" w:rsidR="009154C8" w:rsidRDefault="009154C8" w:rsidP="00A22B9D">
            <w:pPr>
              <w:pStyle w:val="TableParagraph"/>
              <w:ind w:left="236" w:right="236"/>
              <w:jc w:val="center"/>
            </w:pPr>
            <w:r>
              <w:t>Шт.</w:t>
            </w:r>
          </w:p>
        </w:tc>
      </w:tr>
      <w:tr w:rsidR="009154C8" w14:paraId="531519C5" w14:textId="77777777" w:rsidTr="00A22B9D">
        <w:trPr>
          <w:trHeight w:val="254"/>
        </w:trPr>
        <w:tc>
          <w:tcPr>
            <w:tcW w:w="5873" w:type="dxa"/>
          </w:tcPr>
          <w:p w14:paraId="59379F1E" w14:textId="77777777" w:rsidR="009154C8" w:rsidRDefault="009154C8" w:rsidP="00A22B9D">
            <w:pPr>
              <w:pStyle w:val="TableParagraph"/>
            </w:pPr>
            <w:r>
              <w:t>Размер модуля по ширине</w:t>
            </w:r>
          </w:p>
        </w:tc>
        <w:tc>
          <w:tcPr>
            <w:tcW w:w="2492" w:type="dxa"/>
          </w:tcPr>
          <w:p w14:paraId="45E01E23" w14:textId="77777777" w:rsidR="009154C8" w:rsidRDefault="009154C8" w:rsidP="00A22B9D">
            <w:pPr>
              <w:pStyle w:val="TableParagraph"/>
              <w:ind w:left="116" w:right="116"/>
              <w:jc w:val="center"/>
            </w:pPr>
            <w:r>
              <w:t>Не менее 240</w:t>
            </w:r>
          </w:p>
        </w:tc>
        <w:tc>
          <w:tcPr>
            <w:tcW w:w="1392" w:type="dxa"/>
          </w:tcPr>
          <w:p w14:paraId="41F0EF32" w14:textId="77777777" w:rsidR="009154C8" w:rsidRDefault="009154C8" w:rsidP="00A22B9D">
            <w:pPr>
              <w:pStyle w:val="TableParagraph"/>
              <w:ind w:left="236" w:right="236"/>
              <w:jc w:val="center"/>
            </w:pPr>
            <w:r>
              <w:t>мм</w:t>
            </w:r>
          </w:p>
        </w:tc>
      </w:tr>
      <w:tr w:rsidR="009154C8" w14:paraId="7D0B3283" w14:textId="77777777" w:rsidTr="00A22B9D">
        <w:trPr>
          <w:trHeight w:val="254"/>
        </w:trPr>
        <w:tc>
          <w:tcPr>
            <w:tcW w:w="5873" w:type="dxa"/>
          </w:tcPr>
          <w:p w14:paraId="6B8A74C7" w14:textId="77777777" w:rsidR="009154C8" w:rsidRDefault="009154C8" w:rsidP="00A22B9D">
            <w:pPr>
              <w:pStyle w:val="TableParagraph"/>
            </w:pPr>
            <w:r>
              <w:t>Размер модуля по высоте</w:t>
            </w:r>
          </w:p>
        </w:tc>
        <w:tc>
          <w:tcPr>
            <w:tcW w:w="2492" w:type="dxa"/>
          </w:tcPr>
          <w:p w14:paraId="39AEEACF" w14:textId="77777777" w:rsidR="009154C8" w:rsidRDefault="009154C8" w:rsidP="00A22B9D">
            <w:pPr>
              <w:pStyle w:val="TableParagraph"/>
              <w:ind w:left="113" w:right="116"/>
              <w:jc w:val="center"/>
            </w:pPr>
            <w:r>
              <w:t>Не более 270</w:t>
            </w:r>
          </w:p>
        </w:tc>
        <w:tc>
          <w:tcPr>
            <w:tcW w:w="1392" w:type="dxa"/>
          </w:tcPr>
          <w:p w14:paraId="0672CC10" w14:textId="77777777" w:rsidR="009154C8" w:rsidRDefault="009154C8" w:rsidP="00A22B9D">
            <w:pPr>
              <w:pStyle w:val="TableParagraph"/>
              <w:ind w:left="236" w:right="236"/>
              <w:jc w:val="center"/>
            </w:pPr>
            <w:r>
              <w:t>Мм</w:t>
            </w:r>
          </w:p>
        </w:tc>
      </w:tr>
      <w:tr w:rsidR="009154C8" w14:paraId="7032DF59" w14:textId="77777777" w:rsidTr="00A22B9D">
        <w:trPr>
          <w:trHeight w:val="253"/>
        </w:trPr>
        <w:tc>
          <w:tcPr>
            <w:tcW w:w="5873" w:type="dxa"/>
          </w:tcPr>
          <w:p w14:paraId="319DCE57" w14:textId="77777777" w:rsidR="009154C8" w:rsidRPr="009154C8" w:rsidRDefault="009154C8" w:rsidP="00A22B9D">
            <w:pPr>
              <w:pStyle w:val="TableParagraph"/>
              <w:rPr>
                <w:lang w:val="ru-RU"/>
              </w:rPr>
            </w:pPr>
            <w:r w:rsidRPr="009154C8">
              <w:rPr>
                <w:lang w:val="ru-RU"/>
              </w:rPr>
              <w:t>Плотность излучающих элементов на 1 кв.м.</w:t>
            </w:r>
          </w:p>
        </w:tc>
        <w:tc>
          <w:tcPr>
            <w:tcW w:w="2492" w:type="dxa"/>
          </w:tcPr>
          <w:p w14:paraId="0E01B819" w14:textId="77777777" w:rsidR="009154C8" w:rsidRDefault="009154C8" w:rsidP="00A22B9D">
            <w:pPr>
              <w:pStyle w:val="TableParagraph"/>
              <w:ind w:left="118" w:right="114"/>
              <w:jc w:val="center"/>
            </w:pPr>
            <w:r>
              <w:t>Не менее 444444</w:t>
            </w:r>
          </w:p>
        </w:tc>
        <w:tc>
          <w:tcPr>
            <w:tcW w:w="1392" w:type="dxa"/>
          </w:tcPr>
          <w:p w14:paraId="73005E69" w14:textId="77777777" w:rsidR="009154C8" w:rsidRDefault="009154C8" w:rsidP="00A22B9D">
            <w:pPr>
              <w:pStyle w:val="TableParagraph"/>
              <w:ind w:left="236" w:right="237"/>
              <w:jc w:val="center"/>
            </w:pPr>
            <w:r>
              <w:t>Шт</w:t>
            </w:r>
          </w:p>
        </w:tc>
      </w:tr>
      <w:tr w:rsidR="009154C8" w14:paraId="6B01FBB0" w14:textId="77777777" w:rsidTr="00A22B9D">
        <w:trPr>
          <w:trHeight w:val="249"/>
        </w:trPr>
        <w:tc>
          <w:tcPr>
            <w:tcW w:w="5873" w:type="dxa"/>
          </w:tcPr>
          <w:p w14:paraId="6AAF4740" w14:textId="77777777" w:rsidR="009154C8" w:rsidRPr="009154C8" w:rsidRDefault="009154C8" w:rsidP="00A22B9D">
            <w:pPr>
              <w:pStyle w:val="TableParagraph"/>
              <w:spacing w:line="229" w:lineRule="exact"/>
              <w:rPr>
                <w:lang w:val="ru-RU"/>
              </w:rPr>
            </w:pPr>
            <w:r w:rsidRPr="009154C8">
              <w:rPr>
                <w:lang w:val="ru-RU"/>
              </w:rPr>
              <w:t>Количество излучающих элементов в модуле</w:t>
            </w:r>
          </w:p>
        </w:tc>
        <w:tc>
          <w:tcPr>
            <w:tcW w:w="2492" w:type="dxa"/>
          </w:tcPr>
          <w:p w14:paraId="614D4E12" w14:textId="77777777" w:rsidR="009154C8" w:rsidRDefault="009154C8" w:rsidP="00A22B9D">
            <w:pPr>
              <w:pStyle w:val="TableParagraph"/>
              <w:spacing w:line="229" w:lineRule="exact"/>
              <w:ind w:left="118" w:right="114"/>
              <w:jc w:val="center"/>
            </w:pPr>
            <w:r>
              <w:t>От 28750 до 28900</w:t>
            </w:r>
          </w:p>
        </w:tc>
        <w:tc>
          <w:tcPr>
            <w:tcW w:w="1392" w:type="dxa"/>
          </w:tcPr>
          <w:p w14:paraId="6DB8F0FD" w14:textId="77777777" w:rsidR="009154C8" w:rsidRDefault="009154C8" w:rsidP="00A22B9D">
            <w:pPr>
              <w:pStyle w:val="TableParagraph"/>
              <w:spacing w:line="229" w:lineRule="exact"/>
              <w:ind w:left="236" w:right="236"/>
              <w:jc w:val="center"/>
            </w:pPr>
            <w:r>
              <w:t>Шт.</w:t>
            </w:r>
          </w:p>
        </w:tc>
      </w:tr>
      <w:tr w:rsidR="009154C8" w14:paraId="4E2A75A7" w14:textId="77777777" w:rsidTr="00A22B9D">
        <w:trPr>
          <w:trHeight w:val="254"/>
        </w:trPr>
        <w:tc>
          <w:tcPr>
            <w:tcW w:w="5873" w:type="dxa"/>
          </w:tcPr>
          <w:p w14:paraId="462190CA" w14:textId="77777777" w:rsidR="009154C8" w:rsidRPr="009154C8" w:rsidRDefault="009154C8" w:rsidP="00A22B9D">
            <w:pPr>
              <w:pStyle w:val="TableParagraph"/>
              <w:rPr>
                <w:lang w:val="ru-RU"/>
              </w:rPr>
            </w:pPr>
            <w:r w:rsidRPr="009154C8">
              <w:rPr>
                <w:lang w:val="ru-RU"/>
              </w:rPr>
              <w:lastRenderedPageBreak/>
              <w:t>Материал дорожки для пайки излучающего элемента</w:t>
            </w:r>
          </w:p>
        </w:tc>
        <w:tc>
          <w:tcPr>
            <w:tcW w:w="2492" w:type="dxa"/>
          </w:tcPr>
          <w:p w14:paraId="10BC66FC" w14:textId="77777777" w:rsidR="009154C8" w:rsidRDefault="009154C8" w:rsidP="00A22B9D">
            <w:pPr>
              <w:pStyle w:val="TableParagraph"/>
              <w:ind w:left="117" w:right="116"/>
              <w:jc w:val="center"/>
            </w:pPr>
            <w:r>
              <w:t>Медь или золото</w:t>
            </w:r>
          </w:p>
        </w:tc>
        <w:tc>
          <w:tcPr>
            <w:tcW w:w="1392" w:type="dxa"/>
          </w:tcPr>
          <w:p w14:paraId="26C77D9B" w14:textId="77777777" w:rsidR="009154C8" w:rsidRDefault="009154C8" w:rsidP="00A22B9D">
            <w:pPr>
              <w:pStyle w:val="TableParagraph"/>
              <w:spacing w:line="240" w:lineRule="auto"/>
              <w:ind w:left="0"/>
              <w:rPr>
                <w:sz w:val="18"/>
              </w:rPr>
            </w:pPr>
          </w:p>
        </w:tc>
      </w:tr>
      <w:tr w:rsidR="009154C8" w14:paraId="3A4AA3D3" w14:textId="77777777" w:rsidTr="00A22B9D">
        <w:trPr>
          <w:trHeight w:val="254"/>
        </w:trPr>
        <w:tc>
          <w:tcPr>
            <w:tcW w:w="5873" w:type="dxa"/>
          </w:tcPr>
          <w:p w14:paraId="4DF07969" w14:textId="77777777" w:rsidR="009154C8" w:rsidRPr="009154C8" w:rsidRDefault="009154C8" w:rsidP="00A22B9D">
            <w:pPr>
              <w:pStyle w:val="TableParagraph"/>
              <w:rPr>
                <w:lang w:val="ru-RU"/>
              </w:rPr>
            </w:pPr>
            <w:r w:rsidRPr="009154C8">
              <w:rPr>
                <w:lang w:val="ru-RU"/>
              </w:rPr>
              <w:t>Штифт пайка внутри корпуса излучающего элемента</w:t>
            </w:r>
          </w:p>
        </w:tc>
        <w:tc>
          <w:tcPr>
            <w:tcW w:w="2492" w:type="dxa"/>
          </w:tcPr>
          <w:p w14:paraId="1D6E80A5" w14:textId="77777777" w:rsidR="009154C8" w:rsidRDefault="009154C8" w:rsidP="00A22B9D">
            <w:pPr>
              <w:pStyle w:val="TableParagraph"/>
              <w:ind w:left="116" w:right="116"/>
              <w:jc w:val="center"/>
            </w:pPr>
            <w:r>
              <w:t>Наличие</w:t>
            </w:r>
          </w:p>
        </w:tc>
        <w:tc>
          <w:tcPr>
            <w:tcW w:w="1392" w:type="dxa"/>
          </w:tcPr>
          <w:p w14:paraId="334A0911" w14:textId="77777777" w:rsidR="009154C8" w:rsidRDefault="009154C8" w:rsidP="00A22B9D">
            <w:pPr>
              <w:pStyle w:val="TableParagraph"/>
              <w:spacing w:line="240" w:lineRule="auto"/>
              <w:ind w:left="0"/>
              <w:rPr>
                <w:sz w:val="18"/>
              </w:rPr>
            </w:pPr>
          </w:p>
        </w:tc>
      </w:tr>
      <w:tr w:rsidR="009154C8" w14:paraId="0847C58B" w14:textId="77777777" w:rsidTr="00A22B9D">
        <w:trPr>
          <w:trHeight w:val="254"/>
        </w:trPr>
        <w:tc>
          <w:tcPr>
            <w:tcW w:w="5873" w:type="dxa"/>
          </w:tcPr>
          <w:p w14:paraId="5C7B968A" w14:textId="77777777" w:rsidR="009154C8" w:rsidRDefault="009154C8" w:rsidP="00A22B9D">
            <w:pPr>
              <w:pStyle w:val="TableParagraph"/>
            </w:pPr>
            <w:r>
              <w:t>Цвет корпуса излучающего элемента</w:t>
            </w:r>
          </w:p>
        </w:tc>
        <w:tc>
          <w:tcPr>
            <w:tcW w:w="2492" w:type="dxa"/>
          </w:tcPr>
          <w:p w14:paraId="0C4B1184" w14:textId="77777777" w:rsidR="009154C8" w:rsidRDefault="009154C8" w:rsidP="00A22B9D">
            <w:pPr>
              <w:pStyle w:val="TableParagraph"/>
              <w:ind w:left="115" w:right="116"/>
              <w:jc w:val="center"/>
            </w:pPr>
            <w:r>
              <w:t>Черный</w:t>
            </w:r>
          </w:p>
        </w:tc>
        <w:tc>
          <w:tcPr>
            <w:tcW w:w="1392" w:type="dxa"/>
          </w:tcPr>
          <w:p w14:paraId="36EB9F37" w14:textId="77777777" w:rsidR="009154C8" w:rsidRDefault="009154C8" w:rsidP="00A22B9D">
            <w:pPr>
              <w:pStyle w:val="TableParagraph"/>
              <w:spacing w:line="240" w:lineRule="auto"/>
              <w:ind w:left="0"/>
              <w:rPr>
                <w:sz w:val="18"/>
              </w:rPr>
            </w:pPr>
          </w:p>
        </w:tc>
      </w:tr>
      <w:tr w:rsidR="009154C8" w14:paraId="07DD87FE" w14:textId="77777777" w:rsidTr="00A22B9D">
        <w:trPr>
          <w:trHeight w:val="503"/>
        </w:trPr>
        <w:tc>
          <w:tcPr>
            <w:tcW w:w="5873" w:type="dxa"/>
          </w:tcPr>
          <w:p w14:paraId="447220B1" w14:textId="77777777" w:rsidR="009154C8" w:rsidRPr="009154C8" w:rsidRDefault="009154C8" w:rsidP="00A22B9D">
            <w:pPr>
              <w:pStyle w:val="TableParagraph"/>
              <w:spacing w:line="238" w:lineRule="exact"/>
              <w:rPr>
                <w:lang w:val="ru-RU"/>
              </w:rPr>
            </w:pPr>
            <w:r w:rsidRPr="009154C8">
              <w:rPr>
                <w:lang w:val="ru-RU"/>
              </w:rPr>
              <w:t>Общее количество отображаемых оттенков излучающим</w:t>
            </w:r>
          </w:p>
          <w:p w14:paraId="695CECCE" w14:textId="77777777" w:rsidR="009154C8" w:rsidRPr="009154C8" w:rsidRDefault="009154C8" w:rsidP="00A22B9D">
            <w:pPr>
              <w:pStyle w:val="TableParagraph"/>
              <w:spacing w:line="246" w:lineRule="exact"/>
              <w:rPr>
                <w:lang w:val="ru-RU"/>
              </w:rPr>
            </w:pPr>
            <w:r w:rsidRPr="009154C8">
              <w:rPr>
                <w:lang w:val="ru-RU"/>
              </w:rPr>
              <w:t>элементом</w:t>
            </w:r>
          </w:p>
        </w:tc>
        <w:tc>
          <w:tcPr>
            <w:tcW w:w="2492" w:type="dxa"/>
          </w:tcPr>
          <w:p w14:paraId="2CF5981E" w14:textId="77777777" w:rsidR="009154C8" w:rsidRDefault="009154C8" w:rsidP="00A22B9D">
            <w:pPr>
              <w:pStyle w:val="TableParagraph"/>
              <w:spacing w:line="240" w:lineRule="exact"/>
              <w:ind w:left="116" w:right="116"/>
              <w:jc w:val="center"/>
            </w:pPr>
            <w:r>
              <w:t>Не менее 2 880 000</w:t>
            </w:r>
          </w:p>
        </w:tc>
        <w:tc>
          <w:tcPr>
            <w:tcW w:w="1392" w:type="dxa"/>
          </w:tcPr>
          <w:p w14:paraId="64D98559" w14:textId="77777777" w:rsidR="009154C8" w:rsidRDefault="009154C8" w:rsidP="00A22B9D">
            <w:pPr>
              <w:pStyle w:val="TableParagraph"/>
              <w:spacing w:line="240" w:lineRule="exact"/>
              <w:ind w:left="236" w:right="236"/>
              <w:jc w:val="center"/>
            </w:pPr>
            <w:r>
              <w:t>Шт.</w:t>
            </w:r>
          </w:p>
        </w:tc>
      </w:tr>
      <w:tr w:rsidR="009154C8" w14:paraId="61D00646" w14:textId="77777777" w:rsidTr="00A22B9D">
        <w:trPr>
          <w:trHeight w:val="253"/>
        </w:trPr>
        <w:tc>
          <w:tcPr>
            <w:tcW w:w="5873" w:type="dxa"/>
          </w:tcPr>
          <w:p w14:paraId="58B6DAE3" w14:textId="77777777" w:rsidR="009154C8" w:rsidRDefault="009154C8" w:rsidP="00A22B9D">
            <w:pPr>
              <w:pStyle w:val="TableParagraph"/>
            </w:pPr>
            <w:r>
              <w:t>Количество отображаемых красных оттенков</w:t>
            </w:r>
          </w:p>
        </w:tc>
        <w:tc>
          <w:tcPr>
            <w:tcW w:w="2492" w:type="dxa"/>
          </w:tcPr>
          <w:p w14:paraId="79F81878" w14:textId="77777777" w:rsidR="009154C8" w:rsidRDefault="009154C8" w:rsidP="00A22B9D">
            <w:pPr>
              <w:pStyle w:val="TableParagraph"/>
              <w:ind w:left="116" w:right="116"/>
              <w:jc w:val="center"/>
            </w:pPr>
            <w:r>
              <w:t>Не менее 256</w:t>
            </w:r>
          </w:p>
        </w:tc>
        <w:tc>
          <w:tcPr>
            <w:tcW w:w="1392" w:type="dxa"/>
          </w:tcPr>
          <w:p w14:paraId="3DCFA3E9" w14:textId="77777777" w:rsidR="009154C8" w:rsidRDefault="009154C8" w:rsidP="00A22B9D">
            <w:pPr>
              <w:pStyle w:val="TableParagraph"/>
              <w:ind w:left="236" w:right="236"/>
              <w:jc w:val="center"/>
            </w:pPr>
            <w:r>
              <w:t>Шт.</w:t>
            </w:r>
          </w:p>
        </w:tc>
      </w:tr>
      <w:tr w:rsidR="009154C8" w14:paraId="4B647954" w14:textId="77777777" w:rsidTr="00A22B9D">
        <w:trPr>
          <w:trHeight w:val="504"/>
        </w:trPr>
        <w:tc>
          <w:tcPr>
            <w:tcW w:w="5873" w:type="dxa"/>
          </w:tcPr>
          <w:p w14:paraId="048D831A" w14:textId="77777777" w:rsidR="009154C8" w:rsidRDefault="009154C8" w:rsidP="00A22B9D">
            <w:pPr>
              <w:pStyle w:val="TableParagraph"/>
              <w:spacing w:line="240" w:lineRule="exact"/>
            </w:pPr>
            <w:r>
              <w:t>Волна красного оттенка</w:t>
            </w:r>
          </w:p>
        </w:tc>
        <w:tc>
          <w:tcPr>
            <w:tcW w:w="2492" w:type="dxa"/>
          </w:tcPr>
          <w:p w14:paraId="43EB1D7D" w14:textId="77777777" w:rsidR="009154C8" w:rsidRDefault="009154C8" w:rsidP="00A22B9D">
            <w:pPr>
              <w:pStyle w:val="TableParagraph"/>
              <w:spacing w:line="240" w:lineRule="exact"/>
              <w:ind w:left="118" w:right="112"/>
              <w:jc w:val="center"/>
            </w:pPr>
            <w:r>
              <w:t>В диапазоне от 620 до</w:t>
            </w:r>
          </w:p>
          <w:p w14:paraId="2DD72239" w14:textId="77777777" w:rsidR="009154C8" w:rsidRDefault="009154C8" w:rsidP="00A22B9D">
            <w:pPr>
              <w:pStyle w:val="TableParagraph"/>
              <w:spacing w:before="2" w:line="242" w:lineRule="exact"/>
              <w:ind w:left="116" w:right="116"/>
              <w:jc w:val="center"/>
            </w:pPr>
            <w:r>
              <w:t>625</w:t>
            </w:r>
          </w:p>
        </w:tc>
        <w:tc>
          <w:tcPr>
            <w:tcW w:w="1392" w:type="dxa"/>
          </w:tcPr>
          <w:p w14:paraId="3148A812" w14:textId="77777777" w:rsidR="009154C8" w:rsidRDefault="009154C8" w:rsidP="00A22B9D">
            <w:pPr>
              <w:pStyle w:val="TableParagraph"/>
              <w:spacing w:line="240" w:lineRule="exact"/>
              <w:ind w:left="236" w:right="234"/>
              <w:jc w:val="center"/>
            </w:pPr>
            <w:r>
              <w:t>нм</w:t>
            </w:r>
          </w:p>
        </w:tc>
      </w:tr>
      <w:tr w:rsidR="009154C8" w14:paraId="20F4C4AF" w14:textId="77777777" w:rsidTr="00A22B9D">
        <w:trPr>
          <w:trHeight w:val="254"/>
        </w:trPr>
        <w:tc>
          <w:tcPr>
            <w:tcW w:w="5873" w:type="dxa"/>
          </w:tcPr>
          <w:p w14:paraId="688F6D98" w14:textId="77777777" w:rsidR="009154C8" w:rsidRDefault="009154C8" w:rsidP="00A22B9D">
            <w:pPr>
              <w:pStyle w:val="TableParagraph"/>
            </w:pPr>
            <w:r>
              <w:t>Количество отображаемых зеленых оттенков</w:t>
            </w:r>
          </w:p>
        </w:tc>
        <w:tc>
          <w:tcPr>
            <w:tcW w:w="2492" w:type="dxa"/>
          </w:tcPr>
          <w:p w14:paraId="616C5781" w14:textId="77777777" w:rsidR="009154C8" w:rsidRDefault="009154C8" w:rsidP="00A22B9D">
            <w:pPr>
              <w:pStyle w:val="TableParagraph"/>
              <w:ind w:left="116" w:right="116"/>
              <w:jc w:val="center"/>
            </w:pPr>
            <w:r>
              <w:t>Не менее 256</w:t>
            </w:r>
          </w:p>
        </w:tc>
        <w:tc>
          <w:tcPr>
            <w:tcW w:w="1392" w:type="dxa"/>
          </w:tcPr>
          <w:p w14:paraId="1465D04D" w14:textId="77777777" w:rsidR="009154C8" w:rsidRDefault="009154C8" w:rsidP="00A22B9D">
            <w:pPr>
              <w:pStyle w:val="TableParagraph"/>
              <w:ind w:left="236" w:right="236"/>
              <w:jc w:val="center"/>
            </w:pPr>
            <w:r>
              <w:t>Шт.</w:t>
            </w:r>
          </w:p>
        </w:tc>
      </w:tr>
      <w:tr w:rsidR="009154C8" w14:paraId="674C0890" w14:textId="77777777" w:rsidTr="00A22B9D">
        <w:trPr>
          <w:trHeight w:val="508"/>
        </w:trPr>
        <w:tc>
          <w:tcPr>
            <w:tcW w:w="5873" w:type="dxa"/>
          </w:tcPr>
          <w:p w14:paraId="692A3594" w14:textId="77777777" w:rsidR="009154C8" w:rsidRDefault="009154C8" w:rsidP="00A22B9D">
            <w:pPr>
              <w:pStyle w:val="TableParagraph"/>
              <w:spacing w:line="240" w:lineRule="exact"/>
            </w:pPr>
            <w:r>
              <w:t>Волна зеленого оттенка</w:t>
            </w:r>
          </w:p>
        </w:tc>
        <w:tc>
          <w:tcPr>
            <w:tcW w:w="2492" w:type="dxa"/>
          </w:tcPr>
          <w:p w14:paraId="13565DF6" w14:textId="77777777" w:rsidR="009154C8" w:rsidRDefault="009154C8" w:rsidP="00A22B9D">
            <w:pPr>
              <w:pStyle w:val="TableParagraph"/>
              <w:spacing w:line="240" w:lineRule="exact"/>
              <w:ind w:left="118" w:right="112"/>
              <w:jc w:val="center"/>
            </w:pPr>
            <w:r>
              <w:t>В диапазоне от 510 до</w:t>
            </w:r>
          </w:p>
          <w:p w14:paraId="735F6F1F" w14:textId="77777777" w:rsidR="009154C8" w:rsidRDefault="009154C8" w:rsidP="00A22B9D">
            <w:pPr>
              <w:pStyle w:val="TableParagraph"/>
              <w:spacing w:before="1" w:line="247" w:lineRule="exact"/>
              <w:ind w:left="116" w:right="116"/>
              <w:jc w:val="center"/>
            </w:pPr>
            <w:r>
              <w:t>535</w:t>
            </w:r>
          </w:p>
        </w:tc>
        <w:tc>
          <w:tcPr>
            <w:tcW w:w="1392" w:type="dxa"/>
          </w:tcPr>
          <w:p w14:paraId="2F36E06A" w14:textId="77777777" w:rsidR="009154C8" w:rsidRDefault="009154C8" w:rsidP="00A22B9D">
            <w:pPr>
              <w:pStyle w:val="TableParagraph"/>
              <w:spacing w:line="240" w:lineRule="exact"/>
              <w:ind w:left="236" w:right="234"/>
              <w:jc w:val="center"/>
            </w:pPr>
            <w:r>
              <w:t>нм</w:t>
            </w:r>
          </w:p>
        </w:tc>
      </w:tr>
      <w:tr w:rsidR="009154C8" w14:paraId="05F2F9FE" w14:textId="77777777" w:rsidTr="00A22B9D">
        <w:trPr>
          <w:trHeight w:val="254"/>
        </w:trPr>
        <w:tc>
          <w:tcPr>
            <w:tcW w:w="5873" w:type="dxa"/>
          </w:tcPr>
          <w:p w14:paraId="4C4E509E" w14:textId="77777777" w:rsidR="009154C8" w:rsidRDefault="009154C8" w:rsidP="00A22B9D">
            <w:pPr>
              <w:pStyle w:val="TableParagraph"/>
            </w:pPr>
            <w:r>
              <w:t>Количество отображаемых синих оттенков</w:t>
            </w:r>
          </w:p>
        </w:tc>
        <w:tc>
          <w:tcPr>
            <w:tcW w:w="2492" w:type="dxa"/>
          </w:tcPr>
          <w:p w14:paraId="73779BE1" w14:textId="77777777" w:rsidR="009154C8" w:rsidRDefault="009154C8" w:rsidP="00A22B9D">
            <w:pPr>
              <w:pStyle w:val="TableParagraph"/>
              <w:ind w:left="116" w:right="116"/>
              <w:jc w:val="center"/>
            </w:pPr>
            <w:r>
              <w:t>Не менее 256</w:t>
            </w:r>
          </w:p>
        </w:tc>
        <w:tc>
          <w:tcPr>
            <w:tcW w:w="1392" w:type="dxa"/>
          </w:tcPr>
          <w:p w14:paraId="4EA408D0" w14:textId="77777777" w:rsidR="009154C8" w:rsidRDefault="009154C8" w:rsidP="00A22B9D">
            <w:pPr>
              <w:pStyle w:val="TableParagraph"/>
              <w:ind w:left="236" w:right="236"/>
              <w:jc w:val="center"/>
            </w:pPr>
            <w:r>
              <w:t>Шт.</w:t>
            </w:r>
          </w:p>
        </w:tc>
      </w:tr>
      <w:tr w:rsidR="009154C8" w14:paraId="4BB749A4" w14:textId="77777777" w:rsidTr="00A22B9D">
        <w:trPr>
          <w:trHeight w:val="503"/>
        </w:trPr>
        <w:tc>
          <w:tcPr>
            <w:tcW w:w="5873" w:type="dxa"/>
          </w:tcPr>
          <w:p w14:paraId="556D445D" w14:textId="77777777" w:rsidR="009154C8" w:rsidRDefault="009154C8" w:rsidP="00A22B9D">
            <w:pPr>
              <w:pStyle w:val="TableParagraph"/>
              <w:spacing w:line="240" w:lineRule="exact"/>
            </w:pPr>
            <w:r>
              <w:t>Волна синего оттенка</w:t>
            </w:r>
          </w:p>
        </w:tc>
        <w:tc>
          <w:tcPr>
            <w:tcW w:w="2492" w:type="dxa"/>
          </w:tcPr>
          <w:p w14:paraId="5BE47B60" w14:textId="77777777" w:rsidR="009154C8" w:rsidRPr="009154C8" w:rsidRDefault="009154C8" w:rsidP="00A22B9D">
            <w:pPr>
              <w:pStyle w:val="TableParagraph"/>
              <w:spacing w:line="238" w:lineRule="exact"/>
              <w:ind w:left="116" w:right="116"/>
              <w:jc w:val="center"/>
              <w:rPr>
                <w:lang w:val="ru-RU"/>
              </w:rPr>
            </w:pPr>
            <w:r w:rsidRPr="009154C8">
              <w:rPr>
                <w:lang w:val="ru-RU"/>
              </w:rPr>
              <w:t>В диапазоне шире от</w:t>
            </w:r>
          </w:p>
          <w:p w14:paraId="675DF8AD" w14:textId="77777777" w:rsidR="009154C8" w:rsidRPr="009154C8" w:rsidRDefault="009154C8" w:rsidP="00A22B9D">
            <w:pPr>
              <w:pStyle w:val="TableParagraph"/>
              <w:spacing w:line="246" w:lineRule="exact"/>
              <w:ind w:left="115" w:right="116"/>
              <w:jc w:val="center"/>
              <w:rPr>
                <w:lang w:val="ru-RU"/>
              </w:rPr>
            </w:pPr>
            <w:r w:rsidRPr="009154C8">
              <w:rPr>
                <w:lang w:val="ru-RU"/>
              </w:rPr>
              <w:t>460 до 474</w:t>
            </w:r>
          </w:p>
        </w:tc>
        <w:tc>
          <w:tcPr>
            <w:tcW w:w="1392" w:type="dxa"/>
          </w:tcPr>
          <w:p w14:paraId="1B19E6C8" w14:textId="77777777" w:rsidR="009154C8" w:rsidRDefault="009154C8" w:rsidP="00A22B9D">
            <w:pPr>
              <w:pStyle w:val="TableParagraph"/>
              <w:spacing w:line="240" w:lineRule="exact"/>
              <w:ind w:left="236" w:right="234"/>
              <w:jc w:val="center"/>
            </w:pPr>
            <w:r>
              <w:t>нм</w:t>
            </w:r>
          </w:p>
        </w:tc>
      </w:tr>
      <w:tr w:rsidR="009154C8" w14:paraId="3479D81E" w14:textId="77777777" w:rsidTr="00A22B9D">
        <w:trPr>
          <w:trHeight w:val="508"/>
        </w:trPr>
        <w:tc>
          <w:tcPr>
            <w:tcW w:w="5873" w:type="dxa"/>
          </w:tcPr>
          <w:p w14:paraId="51910141" w14:textId="77777777" w:rsidR="009154C8" w:rsidRDefault="009154C8" w:rsidP="00A22B9D">
            <w:pPr>
              <w:pStyle w:val="TableParagraph"/>
              <w:spacing w:line="240" w:lineRule="exact"/>
            </w:pPr>
            <w:r>
              <w:t>Напряжение излучающего элемента</w:t>
            </w:r>
          </w:p>
        </w:tc>
        <w:tc>
          <w:tcPr>
            <w:tcW w:w="2492" w:type="dxa"/>
          </w:tcPr>
          <w:p w14:paraId="42E9EAF0" w14:textId="77777777" w:rsidR="009154C8" w:rsidRPr="009154C8" w:rsidRDefault="009154C8" w:rsidP="00A22B9D">
            <w:pPr>
              <w:pStyle w:val="TableParagraph"/>
              <w:spacing w:line="240" w:lineRule="exact"/>
              <w:ind w:left="115" w:right="116"/>
              <w:jc w:val="center"/>
              <w:rPr>
                <w:lang w:val="ru-RU"/>
              </w:rPr>
            </w:pPr>
            <w:r w:rsidRPr="009154C8">
              <w:rPr>
                <w:lang w:val="ru-RU"/>
              </w:rPr>
              <w:t>В диапазоне уже от 1,6</w:t>
            </w:r>
          </w:p>
          <w:p w14:paraId="22E6C83D" w14:textId="77777777" w:rsidR="009154C8" w:rsidRPr="009154C8" w:rsidRDefault="009154C8" w:rsidP="00A22B9D">
            <w:pPr>
              <w:pStyle w:val="TableParagraph"/>
              <w:spacing w:before="1" w:line="247" w:lineRule="exact"/>
              <w:ind w:left="115" w:right="116"/>
              <w:jc w:val="center"/>
              <w:rPr>
                <w:lang w:val="ru-RU"/>
              </w:rPr>
            </w:pPr>
            <w:r w:rsidRPr="009154C8">
              <w:rPr>
                <w:lang w:val="ru-RU"/>
              </w:rPr>
              <w:t>до 3,5</w:t>
            </w:r>
          </w:p>
        </w:tc>
        <w:tc>
          <w:tcPr>
            <w:tcW w:w="1392" w:type="dxa"/>
          </w:tcPr>
          <w:p w14:paraId="0A9C97D7" w14:textId="77777777" w:rsidR="009154C8" w:rsidRDefault="009154C8" w:rsidP="00A22B9D">
            <w:pPr>
              <w:pStyle w:val="TableParagraph"/>
              <w:spacing w:line="240" w:lineRule="exact"/>
              <w:ind w:left="3"/>
              <w:jc w:val="center"/>
            </w:pPr>
            <w:r>
              <w:t>В</w:t>
            </w:r>
          </w:p>
        </w:tc>
      </w:tr>
      <w:tr w:rsidR="009154C8" w14:paraId="1ACA3DB1" w14:textId="77777777" w:rsidTr="00A22B9D">
        <w:trPr>
          <w:trHeight w:val="249"/>
        </w:trPr>
        <w:tc>
          <w:tcPr>
            <w:tcW w:w="5873" w:type="dxa"/>
          </w:tcPr>
          <w:p w14:paraId="4164B58A" w14:textId="77777777" w:rsidR="009154C8" w:rsidRPr="009154C8" w:rsidRDefault="009154C8" w:rsidP="00A22B9D">
            <w:pPr>
              <w:pStyle w:val="TableParagraph"/>
              <w:spacing w:line="229" w:lineRule="exact"/>
              <w:rPr>
                <w:lang w:val="ru-RU"/>
              </w:rPr>
            </w:pPr>
            <w:r w:rsidRPr="009154C8">
              <w:rPr>
                <w:lang w:val="ru-RU"/>
              </w:rPr>
              <w:t>Габариты излучающего элемента по ширине</w:t>
            </w:r>
          </w:p>
        </w:tc>
        <w:tc>
          <w:tcPr>
            <w:tcW w:w="2492" w:type="dxa"/>
          </w:tcPr>
          <w:p w14:paraId="4F954347" w14:textId="77777777" w:rsidR="009154C8" w:rsidRDefault="009154C8" w:rsidP="00A22B9D">
            <w:pPr>
              <w:pStyle w:val="TableParagraph"/>
              <w:spacing w:line="229" w:lineRule="exact"/>
              <w:ind w:left="116" w:right="116"/>
              <w:jc w:val="center"/>
            </w:pPr>
            <w:r>
              <w:t>Не более 1,2</w:t>
            </w:r>
          </w:p>
        </w:tc>
        <w:tc>
          <w:tcPr>
            <w:tcW w:w="1392" w:type="dxa"/>
          </w:tcPr>
          <w:p w14:paraId="2C42D3F6" w14:textId="77777777" w:rsidR="009154C8" w:rsidRDefault="009154C8" w:rsidP="00A22B9D">
            <w:pPr>
              <w:pStyle w:val="TableParagraph"/>
              <w:spacing w:line="229" w:lineRule="exact"/>
              <w:ind w:left="236" w:right="236"/>
              <w:jc w:val="center"/>
            </w:pPr>
            <w:r>
              <w:t>мм</w:t>
            </w:r>
          </w:p>
        </w:tc>
      </w:tr>
      <w:tr w:rsidR="009154C8" w14:paraId="07E56CD4" w14:textId="77777777" w:rsidTr="00A22B9D">
        <w:trPr>
          <w:trHeight w:val="254"/>
        </w:trPr>
        <w:tc>
          <w:tcPr>
            <w:tcW w:w="5873" w:type="dxa"/>
          </w:tcPr>
          <w:p w14:paraId="5BAD610D" w14:textId="77777777" w:rsidR="009154C8" w:rsidRPr="009154C8" w:rsidRDefault="009154C8" w:rsidP="00A22B9D">
            <w:pPr>
              <w:pStyle w:val="TableParagraph"/>
              <w:spacing w:line="235" w:lineRule="exact"/>
              <w:rPr>
                <w:lang w:val="ru-RU"/>
              </w:rPr>
            </w:pPr>
            <w:r w:rsidRPr="009154C8">
              <w:rPr>
                <w:lang w:val="ru-RU"/>
              </w:rPr>
              <w:t>Габариты излучающего элемента по высоте</w:t>
            </w:r>
          </w:p>
        </w:tc>
        <w:tc>
          <w:tcPr>
            <w:tcW w:w="2492" w:type="dxa"/>
          </w:tcPr>
          <w:p w14:paraId="257120F1" w14:textId="77777777" w:rsidR="009154C8" w:rsidRDefault="009154C8" w:rsidP="00A22B9D">
            <w:pPr>
              <w:pStyle w:val="TableParagraph"/>
              <w:spacing w:line="235" w:lineRule="exact"/>
              <w:ind w:left="117" w:right="116"/>
              <w:jc w:val="center"/>
            </w:pPr>
            <w:r>
              <w:t>Не более 1,2</w:t>
            </w:r>
          </w:p>
        </w:tc>
        <w:tc>
          <w:tcPr>
            <w:tcW w:w="1392" w:type="dxa"/>
          </w:tcPr>
          <w:p w14:paraId="000982A4" w14:textId="77777777" w:rsidR="009154C8" w:rsidRDefault="009154C8" w:rsidP="00A22B9D">
            <w:pPr>
              <w:pStyle w:val="TableParagraph"/>
              <w:spacing w:line="235" w:lineRule="exact"/>
              <w:ind w:left="236" w:right="236"/>
              <w:jc w:val="center"/>
            </w:pPr>
            <w:r>
              <w:t>мм</w:t>
            </w:r>
          </w:p>
        </w:tc>
      </w:tr>
      <w:tr w:rsidR="009154C8" w14:paraId="665D0A0D" w14:textId="77777777" w:rsidTr="00A22B9D">
        <w:trPr>
          <w:trHeight w:val="254"/>
        </w:trPr>
        <w:tc>
          <w:tcPr>
            <w:tcW w:w="5873" w:type="dxa"/>
          </w:tcPr>
          <w:p w14:paraId="078CAAAE" w14:textId="77777777" w:rsidR="009154C8" w:rsidRDefault="009154C8" w:rsidP="00A22B9D">
            <w:pPr>
              <w:pStyle w:val="TableParagraph"/>
            </w:pPr>
            <w:r>
              <w:t>Глубина излучающего элемента</w:t>
            </w:r>
          </w:p>
        </w:tc>
        <w:tc>
          <w:tcPr>
            <w:tcW w:w="2492" w:type="dxa"/>
          </w:tcPr>
          <w:p w14:paraId="3A7C960B" w14:textId="77777777" w:rsidR="009154C8" w:rsidRDefault="009154C8" w:rsidP="00A22B9D">
            <w:pPr>
              <w:pStyle w:val="TableParagraph"/>
              <w:ind w:left="112" w:right="116"/>
              <w:jc w:val="center"/>
            </w:pPr>
            <w:r>
              <w:t>Не более 1</w:t>
            </w:r>
          </w:p>
        </w:tc>
        <w:tc>
          <w:tcPr>
            <w:tcW w:w="1392" w:type="dxa"/>
          </w:tcPr>
          <w:p w14:paraId="5894FA8E" w14:textId="77777777" w:rsidR="009154C8" w:rsidRDefault="009154C8" w:rsidP="00A22B9D">
            <w:pPr>
              <w:pStyle w:val="TableParagraph"/>
              <w:ind w:left="236" w:right="236"/>
              <w:jc w:val="center"/>
            </w:pPr>
            <w:r>
              <w:t>мм</w:t>
            </w:r>
          </w:p>
        </w:tc>
      </w:tr>
      <w:tr w:rsidR="009154C8" w14:paraId="4605F71F" w14:textId="77777777" w:rsidTr="00A22B9D">
        <w:trPr>
          <w:trHeight w:val="253"/>
        </w:trPr>
        <w:tc>
          <w:tcPr>
            <w:tcW w:w="5873" w:type="dxa"/>
          </w:tcPr>
          <w:p w14:paraId="1A578737" w14:textId="77777777" w:rsidR="009154C8" w:rsidRPr="009154C8" w:rsidRDefault="009154C8" w:rsidP="00A22B9D">
            <w:pPr>
              <w:pStyle w:val="TableParagraph"/>
              <w:rPr>
                <w:lang w:val="ru-RU"/>
              </w:rPr>
            </w:pPr>
            <w:r w:rsidRPr="009154C8">
              <w:rPr>
                <w:lang w:val="ru-RU"/>
              </w:rPr>
              <w:t>Срок службы непрерывной работы излучающего элемента</w:t>
            </w:r>
          </w:p>
        </w:tc>
        <w:tc>
          <w:tcPr>
            <w:tcW w:w="2492" w:type="dxa"/>
          </w:tcPr>
          <w:p w14:paraId="2AEB1170" w14:textId="77777777" w:rsidR="009154C8" w:rsidRDefault="009154C8" w:rsidP="00A22B9D">
            <w:pPr>
              <w:pStyle w:val="TableParagraph"/>
              <w:ind w:left="118" w:right="116"/>
              <w:jc w:val="center"/>
            </w:pPr>
            <w:r>
              <w:t>Не менее 100 000 часов</w:t>
            </w:r>
          </w:p>
        </w:tc>
        <w:tc>
          <w:tcPr>
            <w:tcW w:w="1392" w:type="dxa"/>
          </w:tcPr>
          <w:p w14:paraId="1708C1F8" w14:textId="77777777" w:rsidR="009154C8" w:rsidRDefault="009154C8" w:rsidP="00A22B9D">
            <w:pPr>
              <w:pStyle w:val="TableParagraph"/>
              <w:spacing w:line="240" w:lineRule="auto"/>
              <w:ind w:left="0"/>
              <w:rPr>
                <w:sz w:val="18"/>
              </w:rPr>
            </w:pPr>
          </w:p>
        </w:tc>
      </w:tr>
      <w:tr w:rsidR="009154C8" w14:paraId="4D62CACA" w14:textId="77777777" w:rsidTr="00A22B9D">
        <w:trPr>
          <w:trHeight w:val="254"/>
        </w:trPr>
        <w:tc>
          <w:tcPr>
            <w:tcW w:w="5873" w:type="dxa"/>
          </w:tcPr>
          <w:p w14:paraId="6DE64AA8" w14:textId="77777777" w:rsidR="009154C8" w:rsidRDefault="009154C8" w:rsidP="00A22B9D">
            <w:pPr>
              <w:pStyle w:val="TableParagraph"/>
            </w:pPr>
            <w:r>
              <w:t>MOM-интерфейс в модуле</w:t>
            </w:r>
          </w:p>
        </w:tc>
        <w:tc>
          <w:tcPr>
            <w:tcW w:w="2492" w:type="dxa"/>
          </w:tcPr>
          <w:p w14:paraId="36CB0C89" w14:textId="77777777" w:rsidR="009154C8" w:rsidRDefault="009154C8" w:rsidP="00A22B9D">
            <w:pPr>
              <w:pStyle w:val="TableParagraph"/>
              <w:ind w:left="116" w:right="116"/>
              <w:jc w:val="center"/>
            </w:pPr>
            <w:r>
              <w:t>Наличие</w:t>
            </w:r>
          </w:p>
        </w:tc>
        <w:tc>
          <w:tcPr>
            <w:tcW w:w="1392" w:type="dxa"/>
          </w:tcPr>
          <w:p w14:paraId="26ACC734" w14:textId="77777777" w:rsidR="009154C8" w:rsidRDefault="009154C8" w:rsidP="00A22B9D">
            <w:pPr>
              <w:pStyle w:val="TableParagraph"/>
              <w:spacing w:line="240" w:lineRule="auto"/>
              <w:ind w:left="0"/>
              <w:rPr>
                <w:sz w:val="18"/>
              </w:rPr>
            </w:pPr>
          </w:p>
        </w:tc>
      </w:tr>
      <w:tr w:rsidR="009154C8" w14:paraId="35AF8274" w14:textId="77777777" w:rsidTr="00A22B9D">
        <w:trPr>
          <w:trHeight w:val="249"/>
        </w:trPr>
        <w:tc>
          <w:tcPr>
            <w:tcW w:w="5873" w:type="dxa"/>
          </w:tcPr>
          <w:p w14:paraId="620A8A5D" w14:textId="77777777" w:rsidR="009154C8" w:rsidRPr="009154C8" w:rsidRDefault="009154C8" w:rsidP="00A22B9D">
            <w:pPr>
              <w:pStyle w:val="TableParagraph"/>
              <w:spacing w:line="229" w:lineRule="exact"/>
              <w:rPr>
                <w:lang w:val="ru-RU"/>
              </w:rPr>
            </w:pPr>
            <w:r w:rsidRPr="009154C8">
              <w:rPr>
                <w:lang w:val="ru-RU"/>
              </w:rPr>
              <w:t>Количество драйверов постоянного тока в модуле</w:t>
            </w:r>
          </w:p>
        </w:tc>
        <w:tc>
          <w:tcPr>
            <w:tcW w:w="2492" w:type="dxa"/>
          </w:tcPr>
          <w:p w14:paraId="496AE99A" w14:textId="77777777" w:rsidR="009154C8" w:rsidRDefault="009154C8" w:rsidP="00A22B9D">
            <w:pPr>
              <w:pStyle w:val="TableParagraph"/>
              <w:spacing w:line="229" w:lineRule="exact"/>
              <w:ind w:left="111" w:right="116"/>
              <w:jc w:val="center"/>
            </w:pPr>
            <w:r>
              <w:t>Не менее 36</w:t>
            </w:r>
          </w:p>
        </w:tc>
        <w:tc>
          <w:tcPr>
            <w:tcW w:w="1392" w:type="dxa"/>
          </w:tcPr>
          <w:p w14:paraId="25908E4A" w14:textId="77777777" w:rsidR="009154C8" w:rsidRDefault="009154C8" w:rsidP="00A22B9D">
            <w:pPr>
              <w:pStyle w:val="TableParagraph"/>
              <w:spacing w:line="229" w:lineRule="exact"/>
              <w:ind w:left="236" w:right="233"/>
              <w:jc w:val="center"/>
            </w:pPr>
            <w:r>
              <w:t>шт</w:t>
            </w:r>
          </w:p>
        </w:tc>
      </w:tr>
      <w:tr w:rsidR="009154C8" w14:paraId="25A5C6B4" w14:textId="77777777" w:rsidTr="00A22B9D">
        <w:trPr>
          <w:trHeight w:val="253"/>
        </w:trPr>
        <w:tc>
          <w:tcPr>
            <w:tcW w:w="5873" w:type="dxa"/>
          </w:tcPr>
          <w:p w14:paraId="292C6041" w14:textId="77777777" w:rsidR="009154C8" w:rsidRPr="009154C8" w:rsidRDefault="009154C8" w:rsidP="00A22B9D">
            <w:pPr>
              <w:pStyle w:val="TableParagraph"/>
              <w:rPr>
                <w:lang w:val="ru-RU"/>
              </w:rPr>
            </w:pPr>
            <w:r w:rsidRPr="009154C8">
              <w:rPr>
                <w:lang w:val="ru-RU"/>
              </w:rPr>
              <w:t>Выходных каналов в драйвере постоянного тока</w:t>
            </w:r>
          </w:p>
        </w:tc>
        <w:tc>
          <w:tcPr>
            <w:tcW w:w="2492" w:type="dxa"/>
          </w:tcPr>
          <w:p w14:paraId="2675555D" w14:textId="77777777" w:rsidR="009154C8" w:rsidRDefault="009154C8" w:rsidP="00A22B9D">
            <w:pPr>
              <w:pStyle w:val="TableParagraph"/>
              <w:ind w:left="111" w:right="116"/>
              <w:jc w:val="center"/>
            </w:pPr>
            <w:r>
              <w:t>Не менее 16</w:t>
            </w:r>
          </w:p>
        </w:tc>
        <w:tc>
          <w:tcPr>
            <w:tcW w:w="1392" w:type="dxa"/>
          </w:tcPr>
          <w:p w14:paraId="7E5889A7" w14:textId="77777777" w:rsidR="009154C8" w:rsidRDefault="009154C8" w:rsidP="00A22B9D">
            <w:pPr>
              <w:pStyle w:val="TableParagraph"/>
              <w:ind w:left="236" w:right="233"/>
              <w:jc w:val="center"/>
            </w:pPr>
            <w:r>
              <w:t>шт</w:t>
            </w:r>
          </w:p>
        </w:tc>
      </w:tr>
      <w:tr w:rsidR="009154C8" w14:paraId="33D51CA6" w14:textId="77777777" w:rsidTr="00A22B9D">
        <w:trPr>
          <w:trHeight w:val="508"/>
        </w:trPr>
        <w:tc>
          <w:tcPr>
            <w:tcW w:w="5873" w:type="dxa"/>
          </w:tcPr>
          <w:p w14:paraId="63C4A4C1" w14:textId="77777777" w:rsidR="009154C8" w:rsidRPr="009154C8" w:rsidRDefault="009154C8" w:rsidP="00A22B9D">
            <w:pPr>
              <w:pStyle w:val="TableParagraph"/>
              <w:spacing w:line="240" w:lineRule="exact"/>
              <w:rPr>
                <w:lang w:val="ru-RU"/>
              </w:rPr>
            </w:pPr>
            <w:r w:rsidRPr="009154C8">
              <w:rPr>
                <w:lang w:val="ru-RU"/>
              </w:rPr>
              <w:t>Поддержка временного мультиплексирования драйвером</w:t>
            </w:r>
          </w:p>
          <w:p w14:paraId="09F17741" w14:textId="77777777" w:rsidR="009154C8" w:rsidRPr="009154C8" w:rsidRDefault="009154C8" w:rsidP="00A22B9D">
            <w:pPr>
              <w:pStyle w:val="TableParagraph"/>
              <w:spacing w:before="2" w:line="247" w:lineRule="exact"/>
              <w:rPr>
                <w:lang w:val="ru-RU"/>
              </w:rPr>
            </w:pPr>
            <w:r w:rsidRPr="009154C8">
              <w:rPr>
                <w:lang w:val="ru-RU"/>
              </w:rPr>
              <w:t>постоянного тока</w:t>
            </w:r>
          </w:p>
        </w:tc>
        <w:tc>
          <w:tcPr>
            <w:tcW w:w="2492" w:type="dxa"/>
          </w:tcPr>
          <w:p w14:paraId="0F78A4C0" w14:textId="77777777" w:rsidR="009154C8" w:rsidRDefault="009154C8" w:rsidP="00A22B9D">
            <w:pPr>
              <w:pStyle w:val="TableParagraph"/>
              <w:spacing w:line="240" w:lineRule="exact"/>
              <w:ind w:left="118" w:right="111"/>
              <w:jc w:val="center"/>
            </w:pPr>
            <w:r>
              <w:t>От 1 до 32</w:t>
            </w:r>
          </w:p>
        </w:tc>
        <w:tc>
          <w:tcPr>
            <w:tcW w:w="1392" w:type="dxa"/>
          </w:tcPr>
          <w:p w14:paraId="22550CB4" w14:textId="77777777" w:rsidR="009154C8" w:rsidRDefault="009154C8" w:rsidP="00A22B9D">
            <w:pPr>
              <w:pStyle w:val="TableParagraph"/>
              <w:spacing w:line="240" w:lineRule="exact"/>
              <w:ind w:left="236" w:right="229"/>
              <w:jc w:val="center"/>
            </w:pPr>
            <w:r>
              <w:t>скан</w:t>
            </w:r>
          </w:p>
        </w:tc>
      </w:tr>
      <w:tr w:rsidR="009154C8" w14:paraId="5A7131D4" w14:textId="77777777" w:rsidTr="00A22B9D">
        <w:trPr>
          <w:trHeight w:val="503"/>
        </w:trPr>
        <w:tc>
          <w:tcPr>
            <w:tcW w:w="5873" w:type="dxa"/>
          </w:tcPr>
          <w:p w14:paraId="11B8DC2E" w14:textId="77777777" w:rsidR="009154C8" w:rsidRPr="009154C8" w:rsidRDefault="009154C8" w:rsidP="00A22B9D">
            <w:pPr>
              <w:pStyle w:val="TableParagraph"/>
              <w:spacing w:line="238" w:lineRule="exact"/>
              <w:rPr>
                <w:lang w:val="ru-RU"/>
              </w:rPr>
            </w:pPr>
            <w:r w:rsidRPr="009154C8">
              <w:rPr>
                <w:lang w:val="ru-RU"/>
              </w:rPr>
              <w:t>Расхождение тока между каналами драйвера постоянного</w:t>
            </w:r>
          </w:p>
          <w:p w14:paraId="7BE39C4F" w14:textId="77777777" w:rsidR="009154C8" w:rsidRDefault="009154C8" w:rsidP="00A22B9D">
            <w:pPr>
              <w:pStyle w:val="TableParagraph"/>
              <w:spacing w:line="246" w:lineRule="exact"/>
            </w:pPr>
            <w:r>
              <w:t>тока</w:t>
            </w:r>
          </w:p>
        </w:tc>
        <w:tc>
          <w:tcPr>
            <w:tcW w:w="2492" w:type="dxa"/>
          </w:tcPr>
          <w:p w14:paraId="65F08D77" w14:textId="77777777" w:rsidR="009154C8" w:rsidRDefault="009154C8" w:rsidP="00A22B9D">
            <w:pPr>
              <w:pStyle w:val="TableParagraph"/>
              <w:spacing w:line="240" w:lineRule="exact"/>
              <w:ind w:left="112" w:right="116"/>
              <w:jc w:val="center"/>
            </w:pPr>
            <w:r>
              <w:t>Менее 2</w:t>
            </w:r>
          </w:p>
        </w:tc>
        <w:tc>
          <w:tcPr>
            <w:tcW w:w="1392" w:type="dxa"/>
          </w:tcPr>
          <w:p w14:paraId="586FF75B" w14:textId="77777777" w:rsidR="009154C8" w:rsidRDefault="009154C8" w:rsidP="00A22B9D">
            <w:pPr>
              <w:pStyle w:val="TableParagraph"/>
              <w:spacing w:line="240" w:lineRule="exact"/>
              <w:ind w:left="1"/>
              <w:jc w:val="center"/>
            </w:pPr>
            <w:r>
              <w:t>%</w:t>
            </w:r>
          </w:p>
        </w:tc>
      </w:tr>
      <w:tr w:rsidR="009154C8" w14:paraId="39327183" w14:textId="77777777" w:rsidTr="00A22B9D">
        <w:trPr>
          <w:trHeight w:val="508"/>
        </w:trPr>
        <w:tc>
          <w:tcPr>
            <w:tcW w:w="5873" w:type="dxa"/>
          </w:tcPr>
          <w:p w14:paraId="43916EB4" w14:textId="77777777" w:rsidR="009154C8" w:rsidRPr="009154C8" w:rsidRDefault="009154C8" w:rsidP="00A22B9D">
            <w:pPr>
              <w:pStyle w:val="TableParagraph"/>
              <w:spacing w:line="240" w:lineRule="exact"/>
              <w:rPr>
                <w:lang w:val="ru-RU"/>
              </w:rPr>
            </w:pPr>
            <w:r w:rsidRPr="009154C8">
              <w:rPr>
                <w:lang w:val="ru-RU"/>
              </w:rPr>
              <w:t>Расхождение тока между микросхемами драйвера</w:t>
            </w:r>
          </w:p>
          <w:p w14:paraId="3D50BD51" w14:textId="77777777" w:rsidR="009154C8" w:rsidRPr="009154C8" w:rsidRDefault="009154C8" w:rsidP="00A22B9D">
            <w:pPr>
              <w:pStyle w:val="TableParagraph"/>
              <w:spacing w:before="1" w:line="247" w:lineRule="exact"/>
              <w:rPr>
                <w:lang w:val="ru-RU"/>
              </w:rPr>
            </w:pPr>
            <w:r w:rsidRPr="009154C8">
              <w:rPr>
                <w:lang w:val="ru-RU"/>
              </w:rPr>
              <w:t>постоянного тока</w:t>
            </w:r>
          </w:p>
        </w:tc>
        <w:tc>
          <w:tcPr>
            <w:tcW w:w="2492" w:type="dxa"/>
          </w:tcPr>
          <w:p w14:paraId="5D7BA2AB" w14:textId="77777777" w:rsidR="009154C8" w:rsidRDefault="009154C8" w:rsidP="00A22B9D">
            <w:pPr>
              <w:pStyle w:val="TableParagraph"/>
              <w:spacing w:line="240" w:lineRule="exact"/>
              <w:ind w:left="112" w:right="116"/>
              <w:jc w:val="center"/>
            </w:pPr>
            <w:r>
              <w:t>Менее 2</w:t>
            </w:r>
          </w:p>
        </w:tc>
        <w:tc>
          <w:tcPr>
            <w:tcW w:w="1392" w:type="dxa"/>
          </w:tcPr>
          <w:p w14:paraId="6B1C5695" w14:textId="77777777" w:rsidR="009154C8" w:rsidRDefault="009154C8" w:rsidP="00A22B9D">
            <w:pPr>
              <w:pStyle w:val="TableParagraph"/>
              <w:spacing w:line="240" w:lineRule="exact"/>
              <w:ind w:left="1"/>
              <w:jc w:val="center"/>
            </w:pPr>
            <w:r>
              <w:t>%</w:t>
            </w:r>
          </w:p>
        </w:tc>
      </w:tr>
      <w:tr w:rsidR="009154C8" w14:paraId="44B9CDAD" w14:textId="77777777" w:rsidTr="00A22B9D">
        <w:trPr>
          <w:trHeight w:val="249"/>
        </w:trPr>
        <w:tc>
          <w:tcPr>
            <w:tcW w:w="5873" w:type="dxa"/>
          </w:tcPr>
          <w:p w14:paraId="5F399145" w14:textId="77777777" w:rsidR="009154C8" w:rsidRPr="009154C8" w:rsidRDefault="009154C8" w:rsidP="00A22B9D">
            <w:pPr>
              <w:pStyle w:val="TableParagraph"/>
              <w:spacing w:line="229" w:lineRule="exact"/>
              <w:rPr>
                <w:lang w:val="ru-RU"/>
              </w:rPr>
            </w:pPr>
            <w:r w:rsidRPr="009154C8">
              <w:rPr>
                <w:lang w:val="ru-RU"/>
              </w:rPr>
              <w:t>Количество пинов на драйвере постоянного тока</w:t>
            </w:r>
          </w:p>
        </w:tc>
        <w:tc>
          <w:tcPr>
            <w:tcW w:w="2492" w:type="dxa"/>
          </w:tcPr>
          <w:p w14:paraId="3E86E65F" w14:textId="77777777" w:rsidR="009154C8" w:rsidRDefault="009154C8" w:rsidP="00A22B9D">
            <w:pPr>
              <w:pStyle w:val="TableParagraph"/>
              <w:spacing w:line="229" w:lineRule="exact"/>
              <w:ind w:left="112" w:right="116"/>
              <w:jc w:val="center"/>
            </w:pPr>
            <w:r>
              <w:t>Не менее 24</w:t>
            </w:r>
          </w:p>
        </w:tc>
        <w:tc>
          <w:tcPr>
            <w:tcW w:w="1392" w:type="dxa"/>
          </w:tcPr>
          <w:p w14:paraId="5840B057" w14:textId="77777777" w:rsidR="009154C8" w:rsidRDefault="009154C8" w:rsidP="00A22B9D">
            <w:pPr>
              <w:pStyle w:val="TableParagraph"/>
              <w:spacing w:line="229" w:lineRule="exact"/>
              <w:ind w:left="236" w:right="233"/>
              <w:jc w:val="center"/>
            </w:pPr>
            <w:r>
              <w:t>шт</w:t>
            </w:r>
          </w:p>
        </w:tc>
      </w:tr>
      <w:tr w:rsidR="009154C8" w14:paraId="0AC7423B" w14:textId="77777777" w:rsidTr="00A22B9D">
        <w:trPr>
          <w:trHeight w:val="509"/>
        </w:trPr>
        <w:tc>
          <w:tcPr>
            <w:tcW w:w="5873" w:type="dxa"/>
          </w:tcPr>
          <w:p w14:paraId="2714380C" w14:textId="77777777" w:rsidR="009154C8" w:rsidRPr="009154C8" w:rsidRDefault="009154C8" w:rsidP="00A22B9D">
            <w:pPr>
              <w:pStyle w:val="TableParagraph"/>
              <w:spacing w:line="240" w:lineRule="exact"/>
              <w:rPr>
                <w:lang w:val="ru-RU"/>
              </w:rPr>
            </w:pPr>
            <w:r w:rsidRPr="009154C8">
              <w:rPr>
                <w:lang w:val="ru-RU"/>
              </w:rPr>
              <w:t>Рабочая температура драйвера постоянного тока</w:t>
            </w:r>
          </w:p>
        </w:tc>
        <w:tc>
          <w:tcPr>
            <w:tcW w:w="2492" w:type="dxa"/>
          </w:tcPr>
          <w:p w14:paraId="4DB6E1CD" w14:textId="77777777" w:rsidR="009154C8" w:rsidRDefault="009154C8" w:rsidP="00A22B9D">
            <w:pPr>
              <w:pStyle w:val="TableParagraph"/>
              <w:spacing w:line="240" w:lineRule="exact"/>
              <w:ind w:left="118" w:right="115"/>
              <w:jc w:val="center"/>
            </w:pPr>
            <w:r>
              <w:t>В диапазоне от -10 до</w:t>
            </w:r>
          </w:p>
          <w:p w14:paraId="7C014D36" w14:textId="77777777" w:rsidR="009154C8" w:rsidRDefault="009154C8" w:rsidP="00A22B9D">
            <w:pPr>
              <w:pStyle w:val="TableParagraph"/>
              <w:spacing w:before="2" w:line="247" w:lineRule="exact"/>
              <w:ind w:left="118" w:right="114"/>
              <w:jc w:val="center"/>
            </w:pPr>
            <w:r>
              <w:t>+60</w:t>
            </w:r>
          </w:p>
        </w:tc>
        <w:tc>
          <w:tcPr>
            <w:tcW w:w="1392" w:type="dxa"/>
          </w:tcPr>
          <w:p w14:paraId="58FC055B" w14:textId="77777777" w:rsidR="009154C8" w:rsidRDefault="009154C8" w:rsidP="00A22B9D">
            <w:pPr>
              <w:pStyle w:val="TableParagraph"/>
              <w:spacing w:line="240" w:lineRule="exact"/>
              <w:ind w:left="258"/>
            </w:pPr>
            <w:r>
              <w:t>Градусов</w:t>
            </w:r>
          </w:p>
          <w:p w14:paraId="57664DE6" w14:textId="77777777" w:rsidR="009154C8" w:rsidRDefault="009154C8" w:rsidP="00A22B9D">
            <w:pPr>
              <w:pStyle w:val="TableParagraph"/>
              <w:spacing w:before="2" w:line="247" w:lineRule="exact"/>
              <w:ind w:left="302"/>
            </w:pPr>
            <w:r>
              <w:t>Цельсия</w:t>
            </w:r>
          </w:p>
        </w:tc>
      </w:tr>
      <w:tr w:rsidR="009154C8" w14:paraId="409AFB02" w14:textId="77777777" w:rsidTr="00A22B9D">
        <w:trPr>
          <w:trHeight w:val="254"/>
        </w:trPr>
        <w:tc>
          <w:tcPr>
            <w:tcW w:w="5873" w:type="dxa"/>
          </w:tcPr>
          <w:p w14:paraId="19448476" w14:textId="77777777" w:rsidR="009154C8" w:rsidRDefault="009154C8" w:rsidP="00A22B9D">
            <w:pPr>
              <w:pStyle w:val="TableParagraph"/>
            </w:pPr>
            <w:r>
              <w:t>Толщина платы в модуле</w:t>
            </w:r>
          </w:p>
        </w:tc>
        <w:tc>
          <w:tcPr>
            <w:tcW w:w="2492" w:type="dxa"/>
          </w:tcPr>
          <w:p w14:paraId="749A7117" w14:textId="77777777" w:rsidR="009154C8" w:rsidRDefault="009154C8" w:rsidP="00A22B9D">
            <w:pPr>
              <w:pStyle w:val="TableParagraph"/>
              <w:ind w:left="118" w:right="116"/>
              <w:jc w:val="center"/>
            </w:pPr>
            <w:r>
              <w:t>Не менее 1,6</w:t>
            </w:r>
          </w:p>
        </w:tc>
        <w:tc>
          <w:tcPr>
            <w:tcW w:w="1392" w:type="dxa"/>
          </w:tcPr>
          <w:p w14:paraId="63F17178" w14:textId="77777777" w:rsidR="009154C8" w:rsidRDefault="009154C8" w:rsidP="00A22B9D">
            <w:pPr>
              <w:pStyle w:val="TableParagraph"/>
              <w:ind w:left="236" w:right="236"/>
              <w:jc w:val="center"/>
            </w:pPr>
            <w:r>
              <w:t>мм</w:t>
            </w:r>
          </w:p>
        </w:tc>
      </w:tr>
      <w:tr w:rsidR="009154C8" w14:paraId="1B55C55A" w14:textId="77777777" w:rsidTr="00A22B9D">
        <w:trPr>
          <w:trHeight w:val="249"/>
        </w:trPr>
        <w:tc>
          <w:tcPr>
            <w:tcW w:w="5873" w:type="dxa"/>
          </w:tcPr>
          <w:p w14:paraId="149C6395" w14:textId="77777777" w:rsidR="009154C8" w:rsidRDefault="009154C8" w:rsidP="00A22B9D">
            <w:pPr>
              <w:pStyle w:val="TableParagraph"/>
              <w:spacing w:line="229" w:lineRule="exact"/>
            </w:pPr>
            <w:r>
              <w:t>Корпус модуля</w:t>
            </w:r>
          </w:p>
        </w:tc>
        <w:tc>
          <w:tcPr>
            <w:tcW w:w="2492" w:type="dxa"/>
          </w:tcPr>
          <w:p w14:paraId="4EA4F52A" w14:textId="77777777" w:rsidR="009154C8" w:rsidRDefault="009154C8" w:rsidP="00A22B9D">
            <w:pPr>
              <w:pStyle w:val="TableParagraph"/>
              <w:spacing w:line="229" w:lineRule="exact"/>
              <w:ind w:left="118" w:right="114"/>
              <w:jc w:val="center"/>
            </w:pPr>
            <w:r>
              <w:t>Пластик</w:t>
            </w:r>
          </w:p>
        </w:tc>
        <w:tc>
          <w:tcPr>
            <w:tcW w:w="1392" w:type="dxa"/>
          </w:tcPr>
          <w:p w14:paraId="295E2247" w14:textId="77777777" w:rsidR="009154C8" w:rsidRDefault="009154C8" w:rsidP="00A22B9D">
            <w:pPr>
              <w:pStyle w:val="TableParagraph"/>
              <w:spacing w:line="240" w:lineRule="auto"/>
              <w:ind w:left="0"/>
              <w:rPr>
                <w:sz w:val="18"/>
              </w:rPr>
            </w:pPr>
          </w:p>
        </w:tc>
      </w:tr>
      <w:tr w:rsidR="009154C8" w14:paraId="1F1E41EC" w14:textId="77777777" w:rsidTr="00A22B9D">
        <w:trPr>
          <w:trHeight w:val="254"/>
        </w:trPr>
        <w:tc>
          <w:tcPr>
            <w:tcW w:w="5873" w:type="dxa"/>
          </w:tcPr>
          <w:p w14:paraId="4480D314" w14:textId="77777777" w:rsidR="009154C8" w:rsidRPr="009154C8" w:rsidRDefault="009154C8" w:rsidP="00A22B9D">
            <w:pPr>
              <w:pStyle w:val="TableParagraph"/>
              <w:rPr>
                <w:lang w:val="ru-RU"/>
              </w:rPr>
            </w:pPr>
            <w:r w:rsidRPr="009154C8">
              <w:rPr>
                <w:lang w:val="ru-RU"/>
              </w:rPr>
              <w:t>Наличие импульсного блока питания в каждый ячейке</w:t>
            </w:r>
          </w:p>
        </w:tc>
        <w:tc>
          <w:tcPr>
            <w:tcW w:w="2492" w:type="dxa"/>
          </w:tcPr>
          <w:p w14:paraId="1D2E87C0" w14:textId="77777777" w:rsidR="009154C8" w:rsidRDefault="009154C8" w:rsidP="00A22B9D">
            <w:pPr>
              <w:pStyle w:val="TableParagraph"/>
              <w:ind w:left="113" w:right="116"/>
              <w:jc w:val="center"/>
            </w:pPr>
            <w:r>
              <w:t>Не более 2</w:t>
            </w:r>
          </w:p>
        </w:tc>
        <w:tc>
          <w:tcPr>
            <w:tcW w:w="1392" w:type="dxa"/>
          </w:tcPr>
          <w:p w14:paraId="1D1A904B" w14:textId="77777777" w:rsidR="009154C8" w:rsidRDefault="009154C8" w:rsidP="00A22B9D">
            <w:pPr>
              <w:pStyle w:val="TableParagraph"/>
              <w:ind w:left="236" w:right="233"/>
              <w:jc w:val="center"/>
            </w:pPr>
            <w:r>
              <w:t>шт</w:t>
            </w:r>
          </w:p>
        </w:tc>
      </w:tr>
      <w:tr w:rsidR="009154C8" w14:paraId="69BF0AA2" w14:textId="77777777" w:rsidTr="00A22B9D">
        <w:trPr>
          <w:trHeight w:val="253"/>
        </w:trPr>
        <w:tc>
          <w:tcPr>
            <w:tcW w:w="5873" w:type="dxa"/>
          </w:tcPr>
          <w:p w14:paraId="66D3C8CF" w14:textId="77777777" w:rsidR="009154C8" w:rsidRDefault="009154C8" w:rsidP="00A22B9D">
            <w:pPr>
              <w:pStyle w:val="TableParagraph"/>
            </w:pPr>
            <w:r>
              <w:t>Система охлаждения блока питания</w:t>
            </w:r>
          </w:p>
        </w:tc>
        <w:tc>
          <w:tcPr>
            <w:tcW w:w="2492" w:type="dxa"/>
          </w:tcPr>
          <w:p w14:paraId="65CB9160" w14:textId="77777777" w:rsidR="009154C8" w:rsidRDefault="009154C8" w:rsidP="00A22B9D">
            <w:pPr>
              <w:pStyle w:val="TableParagraph"/>
              <w:ind w:left="118" w:right="110"/>
              <w:jc w:val="center"/>
            </w:pPr>
            <w:r>
              <w:t>Пассивная</w:t>
            </w:r>
          </w:p>
        </w:tc>
        <w:tc>
          <w:tcPr>
            <w:tcW w:w="1392" w:type="dxa"/>
          </w:tcPr>
          <w:p w14:paraId="4D950A75" w14:textId="77777777" w:rsidR="009154C8" w:rsidRDefault="009154C8" w:rsidP="00A22B9D">
            <w:pPr>
              <w:pStyle w:val="TableParagraph"/>
              <w:spacing w:line="240" w:lineRule="auto"/>
              <w:ind w:left="0"/>
              <w:rPr>
                <w:sz w:val="18"/>
              </w:rPr>
            </w:pPr>
          </w:p>
        </w:tc>
      </w:tr>
      <w:tr w:rsidR="009154C8" w14:paraId="73CCED89" w14:textId="77777777" w:rsidTr="00A22B9D">
        <w:trPr>
          <w:trHeight w:val="254"/>
        </w:trPr>
        <w:tc>
          <w:tcPr>
            <w:tcW w:w="5873" w:type="dxa"/>
          </w:tcPr>
          <w:p w14:paraId="6107EAC7" w14:textId="77777777" w:rsidR="009154C8" w:rsidRDefault="009154C8" w:rsidP="00A22B9D">
            <w:pPr>
              <w:pStyle w:val="TableParagraph"/>
            </w:pPr>
            <w:r>
              <w:t>Номинальная мощность блока питания</w:t>
            </w:r>
          </w:p>
        </w:tc>
        <w:tc>
          <w:tcPr>
            <w:tcW w:w="2492" w:type="dxa"/>
          </w:tcPr>
          <w:p w14:paraId="07C6ACC9" w14:textId="77777777" w:rsidR="009154C8" w:rsidRDefault="009154C8" w:rsidP="00A22B9D">
            <w:pPr>
              <w:pStyle w:val="TableParagraph"/>
              <w:ind w:left="118" w:right="116"/>
              <w:jc w:val="center"/>
            </w:pPr>
            <w:r>
              <w:t>Не более 200</w:t>
            </w:r>
          </w:p>
        </w:tc>
        <w:tc>
          <w:tcPr>
            <w:tcW w:w="1392" w:type="dxa"/>
          </w:tcPr>
          <w:p w14:paraId="6BDF6259" w14:textId="77777777" w:rsidR="009154C8" w:rsidRDefault="009154C8" w:rsidP="00A22B9D">
            <w:pPr>
              <w:pStyle w:val="TableParagraph"/>
              <w:ind w:left="236" w:right="236"/>
              <w:jc w:val="center"/>
            </w:pPr>
            <w:r>
              <w:t>Вт</w:t>
            </w:r>
          </w:p>
        </w:tc>
      </w:tr>
      <w:tr w:rsidR="009154C8" w14:paraId="357CE108" w14:textId="77777777" w:rsidTr="00A22B9D">
        <w:trPr>
          <w:trHeight w:val="254"/>
        </w:trPr>
        <w:tc>
          <w:tcPr>
            <w:tcW w:w="5873" w:type="dxa"/>
          </w:tcPr>
          <w:p w14:paraId="17C18EB1" w14:textId="77777777" w:rsidR="009154C8" w:rsidRDefault="009154C8" w:rsidP="00A22B9D">
            <w:pPr>
              <w:pStyle w:val="TableParagraph"/>
            </w:pPr>
            <w:r>
              <w:t>КПД блока питания</w:t>
            </w:r>
          </w:p>
        </w:tc>
        <w:tc>
          <w:tcPr>
            <w:tcW w:w="2492" w:type="dxa"/>
          </w:tcPr>
          <w:p w14:paraId="778BE1C2" w14:textId="77777777" w:rsidR="009154C8" w:rsidRDefault="009154C8" w:rsidP="00A22B9D">
            <w:pPr>
              <w:pStyle w:val="TableParagraph"/>
              <w:ind w:left="116" w:right="116"/>
              <w:jc w:val="center"/>
            </w:pPr>
            <w:r>
              <w:t>Более 90%</w:t>
            </w:r>
          </w:p>
        </w:tc>
        <w:tc>
          <w:tcPr>
            <w:tcW w:w="1392" w:type="dxa"/>
          </w:tcPr>
          <w:p w14:paraId="4C60B7ED" w14:textId="77777777" w:rsidR="009154C8" w:rsidRDefault="009154C8" w:rsidP="00A22B9D">
            <w:pPr>
              <w:pStyle w:val="TableParagraph"/>
              <w:spacing w:line="240" w:lineRule="auto"/>
              <w:ind w:left="0"/>
              <w:rPr>
                <w:sz w:val="18"/>
              </w:rPr>
            </w:pPr>
          </w:p>
        </w:tc>
      </w:tr>
      <w:tr w:rsidR="009154C8" w14:paraId="6864D67C" w14:textId="77777777" w:rsidTr="00A22B9D">
        <w:trPr>
          <w:trHeight w:val="249"/>
        </w:trPr>
        <w:tc>
          <w:tcPr>
            <w:tcW w:w="5873" w:type="dxa"/>
          </w:tcPr>
          <w:p w14:paraId="12D1B2E5" w14:textId="77777777" w:rsidR="009154C8" w:rsidRDefault="009154C8" w:rsidP="00A22B9D">
            <w:pPr>
              <w:pStyle w:val="TableParagraph"/>
              <w:spacing w:line="229" w:lineRule="exact"/>
            </w:pPr>
            <w:r>
              <w:t>Защитный слой диодов</w:t>
            </w:r>
          </w:p>
        </w:tc>
        <w:tc>
          <w:tcPr>
            <w:tcW w:w="2492" w:type="dxa"/>
          </w:tcPr>
          <w:p w14:paraId="11C8BD82" w14:textId="77777777" w:rsidR="009154C8" w:rsidRDefault="009154C8" w:rsidP="00A22B9D">
            <w:pPr>
              <w:pStyle w:val="TableParagraph"/>
              <w:spacing w:line="229" w:lineRule="exact"/>
              <w:ind w:left="116" w:right="116"/>
              <w:jc w:val="center"/>
            </w:pPr>
            <w:r>
              <w:t>Наличие</w:t>
            </w:r>
          </w:p>
        </w:tc>
        <w:tc>
          <w:tcPr>
            <w:tcW w:w="1392" w:type="dxa"/>
          </w:tcPr>
          <w:p w14:paraId="5D1ACE2F" w14:textId="77777777" w:rsidR="009154C8" w:rsidRDefault="009154C8" w:rsidP="00A22B9D">
            <w:pPr>
              <w:pStyle w:val="TableParagraph"/>
              <w:spacing w:line="240" w:lineRule="auto"/>
              <w:ind w:left="0"/>
              <w:rPr>
                <w:sz w:val="18"/>
              </w:rPr>
            </w:pPr>
          </w:p>
        </w:tc>
      </w:tr>
      <w:tr w:rsidR="009154C8" w14:paraId="2B3D8566" w14:textId="77777777" w:rsidTr="00A22B9D">
        <w:trPr>
          <w:trHeight w:val="254"/>
        </w:trPr>
        <w:tc>
          <w:tcPr>
            <w:tcW w:w="5873" w:type="dxa"/>
          </w:tcPr>
          <w:p w14:paraId="7F854516" w14:textId="77777777" w:rsidR="009154C8" w:rsidRPr="009154C8" w:rsidRDefault="009154C8" w:rsidP="00A22B9D">
            <w:pPr>
              <w:pStyle w:val="TableParagraph"/>
              <w:rPr>
                <w:lang w:val="ru-RU"/>
              </w:rPr>
            </w:pPr>
            <w:r w:rsidRPr="009154C8">
              <w:rPr>
                <w:lang w:val="ru-RU"/>
              </w:rPr>
              <w:t>Технология защиты диодов на поверхности модуля</w:t>
            </w:r>
          </w:p>
        </w:tc>
        <w:tc>
          <w:tcPr>
            <w:tcW w:w="2492" w:type="dxa"/>
          </w:tcPr>
          <w:p w14:paraId="36B8485E" w14:textId="77777777" w:rsidR="009154C8" w:rsidRDefault="009154C8" w:rsidP="00A22B9D">
            <w:pPr>
              <w:pStyle w:val="TableParagraph"/>
              <w:ind w:left="118" w:right="116"/>
              <w:jc w:val="center"/>
            </w:pPr>
            <w:r>
              <w:t>QCOB</w:t>
            </w:r>
          </w:p>
        </w:tc>
        <w:tc>
          <w:tcPr>
            <w:tcW w:w="1392" w:type="dxa"/>
          </w:tcPr>
          <w:p w14:paraId="56BCFCDD" w14:textId="77777777" w:rsidR="009154C8" w:rsidRDefault="009154C8" w:rsidP="00A22B9D">
            <w:pPr>
              <w:pStyle w:val="TableParagraph"/>
              <w:spacing w:line="240" w:lineRule="auto"/>
              <w:ind w:left="0"/>
              <w:rPr>
                <w:sz w:val="18"/>
              </w:rPr>
            </w:pPr>
          </w:p>
        </w:tc>
      </w:tr>
      <w:tr w:rsidR="009154C8" w14:paraId="326A19D7" w14:textId="77777777" w:rsidTr="00A22B9D">
        <w:trPr>
          <w:trHeight w:val="253"/>
        </w:trPr>
        <w:tc>
          <w:tcPr>
            <w:tcW w:w="5873" w:type="dxa"/>
          </w:tcPr>
          <w:p w14:paraId="72336F18" w14:textId="77777777" w:rsidR="009154C8" w:rsidRPr="009154C8" w:rsidRDefault="009154C8" w:rsidP="00A22B9D">
            <w:pPr>
              <w:pStyle w:val="TableParagraph"/>
              <w:rPr>
                <w:lang w:val="ru-RU"/>
              </w:rPr>
            </w:pPr>
            <w:r w:rsidRPr="009154C8">
              <w:rPr>
                <w:lang w:val="ru-RU"/>
              </w:rPr>
              <w:t>Угол обзора по вертикали и горизонтали</w:t>
            </w:r>
          </w:p>
        </w:tc>
        <w:tc>
          <w:tcPr>
            <w:tcW w:w="2492" w:type="dxa"/>
          </w:tcPr>
          <w:p w14:paraId="3A39F224" w14:textId="77777777" w:rsidR="009154C8" w:rsidRDefault="009154C8" w:rsidP="00A22B9D">
            <w:pPr>
              <w:pStyle w:val="TableParagraph"/>
              <w:ind w:left="116" w:right="116"/>
              <w:jc w:val="center"/>
            </w:pPr>
            <w:r>
              <w:t>Не менее 160</w:t>
            </w:r>
          </w:p>
        </w:tc>
        <w:tc>
          <w:tcPr>
            <w:tcW w:w="1392" w:type="dxa"/>
          </w:tcPr>
          <w:p w14:paraId="5C0B23D2" w14:textId="77777777" w:rsidR="009154C8" w:rsidRDefault="009154C8" w:rsidP="00A22B9D">
            <w:pPr>
              <w:pStyle w:val="TableParagraph"/>
              <w:ind w:left="236" w:right="237"/>
              <w:jc w:val="center"/>
            </w:pPr>
            <w:r>
              <w:t>Градусов</w:t>
            </w:r>
          </w:p>
        </w:tc>
      </w:tr>
      <w:tr w:rsidR="009154C8" w14:paraId="054DA4EE" w14:textId="77777777" w:rsidTr="00A22B9D">
        <w:trPr>
          <w:trHeight w:val="253"/>
        </w:trPr>
        <w:tc>
          <w:tcPr>
            <w:tcW w:w="5873" w:type="dxa"/>
          </w:tcPr>
          <w:p w14:paraId="2B6E0BD2" w14:textId="77777777" w:rsidR="009154C8" w:rsidRPr="009154C8" w:rsidRDefault="009154C8" w:rsidP="00A22B9D">
            <w:pPr>
              <w:pStyle w:val="TableParagraph"/>
              <w:rPr>
                <w:lang w:val="ru-RU"/>
              </w:rPr>
            </w:pPr>
            <w:r w:rsidRPr="009154C8">
              <w:rPr>
                <w:lang w:val="ru-RU"/>
              </w:rPr>
              <w:t>Класс защиты фронтальной части по ГОСТ 14254-2015</w:t>
            </w:r>
          </w:p>
        </w:tc>
        <w:tc>
          <w:tcPr>
            <w:tcW w:w="2492" w:type="dxa"/>
          </w:tcPr>
          <w:p w14:paraId="37C85267" w14:textId="77777777" w:rsidR="009154C8" w:rsidRDefault="009154C8" w:rsidP="00A22B9D">
            <w:pPr>
              <w:pStyle w:val="TableParagraph"/>
              <w:ind w:left="116" w:right="116"/>
              <w:jc w:val="center"/>
            </w:pPr>
            <w:r>
              <w:t>Не менее IP65</w:t>
            </w:r>
          </w:p>
        </w:tc>
        <w:tc>
          <w:tcPr>
            <w:tcW w:w="1392" w:type="dxa"/>
          </w:tcPr>
          <w:p w14:paraId="1B0E0E77" w14:textId="77777777" w:rsidR="009154C8" w:rsidRDefault="009154C8" w:rsidP="00A22B9D">
            <w:pPr>
              <w:pStyle w:val="TableParagraph"/>
              <w:spacing w:line="240" w:lineRule="auto"/>
              <w:ind w:left="0"/>
              <w:rPr>
                <w:sz w:val="18"/>
              </w:rPr>
            </w:pPr>
          </w:p>
        </w:tc>
      </w:tr>
      <w:tr w:rsidR="009154C8" w14:paraId="7ED38717" w14:textId="77777777" w:rsidTr="00A22B9D">
        <w:trPr>
          <w:trHeight w:val="254"/>
        </w:trPr>
        <w:tc>
          <w:tcPr>
            <w:tcW w:w="5873" w:type="dxa"/>
          </w:tcPr>
          <w:p w14:paraId="0EBCECB2" w14:textId="77777777" w:rsidR="009154C8" w:rsidRPr="009154C8" w:rsidRDefault="009154C8" w:rsidP="00A22B9D">
            <w:pPr>
              <w:pStyle w:val="TableParagraph"/>
              <w:rPr>
                <w:lang w:val="ru-RU"/>
              </w:rPr>
            </w:pPr>
            <w:r w:rsidRPr="009154C8">
              <w:rPr>
                <w:lang w:val="ru-RU"/>
              </w:rPr>
              <w:t>Класс защиты тыльной части по ГОСТ 14254-2015</w:t>
            </w:r>
          </w:p>
        </w:tc>
        <w:tc>
          <w:tcPr>
            <w:tcW w:w="2492" w:type="dxa"/>
          </w:tcPr>
          <w:p w14:paraId="00D11EEB" w14:textId="77777777" w:rsidR="009154C8" w:rsidRDefault="009154C8" w:rsidP="00A22B9D">
            <w:pPr>
              <w:pStyle w:val="TableParagraph"/>
              <w:ind w:left="116" w:right="116"/>
              <w:jc w:val="center"/>
            </w:pPr>
            <w:r>
              <w:t>Не менее IP30</w:t>
            </w:r>
          </w:p>
        </w:tc>
        <w:tc>
          <w:tcPr>
            <w:tcW w:w="1392" w:type="dxa"/>
          </w:tcPr>
          <w:p w14:paraId="719BBDF6" w14:textId="77777777" w:rsidR="009154C8" w:rsidRDefault="009154C8" w:rsidP="00A22B9D">
            <w:pPr>
              <w:pStyle w:val="TableParagraph"/>
              <w:spacing w:line="240" w:lineRule="auto"/>
              <w:ind w:left="0"/>
              <w:rPr>
                <w:sz w:val="18"/>
              </w:rPr>
            </w:pPr>
          </w:p>
        </w:tc>
      </w:tr>
      <w:tr w:rsidR="009154C8" w14:paraId="29FE7698" w14:textId="77777777" w:rsidTr="00A22B9D">
        <w:trPr>
          <w:trHeight w:val="249"/>
        </w:trPr>
        <w:tc>
          <w:tcPr>
            <w:tcW w:w="5873" w:type="dxa"/>
          </w:tcPr>
          <w:p w14:paraId="13F28B59" w14:textId="77777777" w:rsidR="009154C8" w:rsidRDefault="009154C8" w:rsidP="00A22B9D">
            <w:pPr>
              <w:pStyle w:val="TableParagraph"/>
              <w:spacing w:line="229" w:lineRule="exact"/>
            </w:pPr>
            <w:r>
              <w:t>Вес кабинета</w:t>
            </w:r>
          </w:p>
        </w:tc>
        <w:tc>
          <w:tcPr>
            <w:tcW w:w="2492" w:type="dxa"/>
          </w:tcPr>
          <w:p w14:paraId="5AD890E6" w14:textId="77777777" w:rsidR="009154C8" w:rsidRDefault="009154C8" w:rsidP="00A22B9D">
            <w:pPr>
              <w:pStyle w:val="TableParagraph"/>
              <w:spacing w:line="229" w:lineRule="exact"/>
              <w:ind w:left="113" w:right="116"/>
              <w:jc w:val="center"/>
            </w:pPr>
            <w:r>
              <w:t>Не более 7</w:t>
            </w:r>
          </w:p>
        </w:tc>
        <w:tc>
          <w:tcPr>
            <w:tcW w:w="1392" w:type="dxa"/>
          </w:tcPr>
          <w:p w14:paraId="413BB0E7" w14:textId="77777777" w:rsidR="009154C8" w:rsidRDefault="009154C8" w:rsidP="00A22B9D">
            <w:pPr>
              <w:pStyle w:val="TableParagraph"/>
              <w:spacing w:line="229" w:lineRule="exact"/>
              <w:ind w:left="236" w:right="234"/>
              <w:jc w:val="center"/>
            </w:pPr>
            <w:r>
              <w:t>кг</w:t>
            </w:r>
          </w:p>
        </w:tc>
      </w:tr>
      <w:tr w:rsidR="009154C8" w14:paraId="6E6CA524" w14:textId="77777777" w:rsidTr="00A22B9D">
        <w:trPr>
          <w:trHeight w:val="254"/>
        </w:trPr>
        <w:tc>
          <w:tcPr>
            <w:tcW w:w="5873" w:type="dxa"/>
          </w:tcPr>
          <w:p w14:paraId="2218758B" w14:textId="77777777" w:rsidR="009154C8" w:rsidRDefault="009154C8" w:rsidP="00A22B9D">
            <w:pPr>
              <w:pStyle w:val="TableParagraph"/>
            </w:pPr>
            <w:r>
              <w:t>Соотношение сторон кабинета</w:t>
            </w:r>
          </w:p>
        </w:tc>
        <w:tc>
          <w:tcPr>
            <w:tcW w:w="2492" w:type="dxa"/>
          </w:tcPr>
          <w:p w14:paraId="1F62248C" w14:textId="77777777" w:rsidR="009154C8" w:rsidRDefault="009154C8" w:rsidP="00A22B9D">
            <w:pPr>
              <w:pStyle w:val="TableParagraph"/>
              <w:ind w:left="116" w:right="116"/>
              <w:jc w:val="center"/>
            </w:pPr>
            <w:r>
              <w:t>8х9</w:t>
            </w:r>
          </w:p>
        </w:tc>
        <w:tc>
          <w:tcPr>
            <w:tcW w:w="1392" w:type="dxa"/>
          </w:tcPr>
          <w:p w14:paraId="1320DA8A" w14:textId="77777777" w:rsidR="009154C8" w:rsidRDefault="009154C8" w:rsidP="00A22B9D">
            <w:pPr>
              <w:pStyle w:val="TableParagraph"/>
              <w:spacing w:line="240" w:lineRule="auto"/>
              <w:ind w:left="0"/>
              <w:rPr>
                <w:sz w:val="18"/>
              </w:rPr>
            </w:pPr>
          </w:p>
        </w:tc>
      </w:tr>
      <w:tr w:rsidR="009154C8" w14:paraId="71C85488" w14:textId="77777777" w:rsidTr="00A22B9D">
        <w:trPr>
          <w:trHeight w:val="508"/>
        </w:trPr>
        <w:tc>
          <w:tcPr>
            <w:tcW w:w="5873" w:type="dxa"/>
          </w:tcPr>
          <w:p w14:paraId="59083B15" w14:textId="77777777" w:rsidR="009154C8" w:rsidRDefault="009154C8" w:rsidP="00A22B9D">
            <w:pPr>
              <w:pStyle w:val="TableParagraph"/>
              <w:spacing w:line="240" w:lineRule="exact"/>
            </w:pPr>
            <w:r>
              <w:t>Рабочая температура в диапазоне</w:t>
            </w:r>
          </w:p>
        </w:tc>
        <w:tc>
          <w:tcPr>
            <w:tcW w:w="2492" w:type="dxa"/>
          </w:tcPr>
          <w:p w14:paraId="2BCF68C6" w14:textId="77777777" w:rsidR="009154C8" w:rsidRDefault="009154C8" w:rsidP="00A22B9D">
            <w:pPr>
              <w:pStyle w:val="TableParagraph"/>
              <w:spacing w:line="240" w:lineRule="exact"/>
              <w:ind w:left="118" w:right="110"/>
              <w:jc w:val="center"/>
            </w:pPr>
            <w:r>
              <w:t>От -10 до +45</w:t>
            </w:r>
          </w:p>
        </w:tc>
        <w:tc>
          <w:tcPr>
            <w:tcW w:w="1392" w:type="dxa"/>
          </w:tcPr>
          <w:p w14:paraId="4EF34D18" w14:textId="77777777" w:rsidR="009154C8" w:rsidRDefault="009154C8" w:rsidP="00A22B9D">
            <w:pPr>
              <w:pStyle w:val="TableParagraph"/>
              <w:spacing w:line="240" w:lineRule="exact"/>
              <w:ind w:left="258"/>
            </w:pPr>
            <w:r>
              <w:t>Градусов</w:t>
            </w:r>
          </w:p>
          <w:p w14:paraId="66E17166" w14:textId="77777777" w:rsidR="009154C8" w:rsidRDefault="009154C8" w:rsidP="00A22B9D">
            <w:pPr>
              <w:pStyle w:val="TableParagraph"/>
              <w:spacing w:before="1" w:line="247" w:lineRule="exact"/>
              <w:ind w:left="302"/>
            </w:pPr>
            <w:r>
              <w:t>Цельсия</w:t>
            </w:r>
          </w:p>
        </w:tc>
      </w:tr>
      <w:tr w:rsidR="009154C8" w14:paraId="0EAA58FD" w14:textId="77777777" w:rsidTr="00A22B9D">
        <w:trPr>
          <w:trHeight w:val="249"/>
        </w:trPr>
        <w:tc>
          <w:tcPr>
            <w:tcW w:w="5873" w:type="dxa"/>
          </w:tcPr>
          <w:p w14:paraId="2D5FD6A0" w14:textId="77777777" w:rsidR="009154C8" w:rsidRDefault="009154C8" w:rsidP="00A22B9D">
            <w:pPr>
              <w:pStyle w:val="TableParagraph"/>
              <w:spacing w:line="229" w:lineRule="exact"/>
            </w:pPr>
            <w:r>
              <w:t>Рабочая влажность в диапазоне</w:t>
            </w:r>
          </w:p>
        </w:tc>
        <w:tc>
          <w:tcPr>
            <w:tcW w:w="2492" w:type="dxa"/>
          </w:tcPr>
          <w:p w14:paraId="50B97D48" w14:textId="77777777" w:rsidR="009154C8" w:rsidRDefault="009154C8" w:rsidP="00A22B9D">
            <w:pPr>
              <w:pStyle w:val="TableParagraph"/>
              <w:spacing w:line="229" w:lineRule="exact"/>
              <w:ind w:left="118" w:right="114"/>
              <w:jc w:val="center"/>
            </w:pPr>
            <w:r>
              <w:t>От 10 до 90%</w:t>
            </w:r>
          </w:p>
        </w:tc>
        <w:tc>
          <w:tcPr>
            <w:tcW w:w="1392" w:type="dxa"/>
          </w:tcPr>
          <w:p w14:paraId="77082618" w14:textId="77777777" w:rsidR="009154C8" w:rsidRDefault="009154C8" w:rsidP="00A22B9D">
            <w:pPr>
              <w:pStyle w:val="TableParagraph"/>
              <w:spacing w:line="240" w:lineRule="auto"/>
              <w:ind w:left="0"/>
              <w:rPr>
                <w:sz w:val="18"/>
              </w:rPr>
            </w:pPr>
          </w:p>
        </w:tc>
      </w:tr>
      <w:tr w:rsidR="009154C8" w14:paraId="4ECB1F03" w14:textId="77777777" w:rsidTr="00A22B9D">
        <w:trPr>
          <w:trHeight w:val="253"/>
        </w:trPr>
        <w:tc>
          <w:tcPr>
            <w:tcW w:w="5873" w:type="dxa"/>
          </w:tcPr>
          <w:p w14:paraId="38249589" w14:textId="77777777" w:rsidR="009154C8" w:rsidRDefault="009154C8" w:rsidP="00A22B9D">
            <w:pPr>
              <w:pStyle w:val="TableParagraph"/>
            </w:pPr>
            <w:r>
              <w:t>Пиковое потребление</w:t>
            </w:r>
          </w:p>
        </w:tc>
        <w:tc>
          <w:tcPr>
            <w:tcW w:w="2492" w:type="dxa"/>
          </w:tcPr>
          <w:p w14:paraId="6E898860" w14:textId="77777777" w:rsidR="009154C8" w:rsidRDefault="009154C8" w:rsidP="00A22B9D">
            <w:pPr>
              <w:pStyle w:val="TableParagraph"/>
              <w:ind w:left="116" w:right="116"/>
              <w:jc w:val="center"/>
            </w:pPr>
            <w:r>
              <w:t>Не более 4300</w:t>
            </w:r>
          </w:p>
        </w:tc>
        <w:tc>
          <w:tcPr>
            <w:tcW w:w="1392" w:type="dxa"/>
          </w:tcPr>
          <w:p w14:paraId="2D41C263" w14:textId="77777777" w:rsidR="009154C8" w:rsidRDefault="009154C8" w:rsidP="00A22B9D">
            <w:pPr>
              <w:pStyle w:val="TableParagraph"/>
              <w:ind w:left="236" w:right="236"/>
              <w:jc w:val="center"/>
            </w:pPr>
            <w:r>
              <w:t>Вт</w:t>
            </w:r>
          </w:p>
        </w:tc>
      </w:tr>
      <w:tr w:rsidR="009154C8" w14:paraId="684A2CBD" w14:textId="77777777" w:rsidTr="00A22B9D">
        <w:trPr>
          <w:trHeight w:val="254"/>
        </w:trPr>
        <w:tc>
          <w:tcPr>
            <w:tcW w:w="5873" w:type="dxa"/>
          </w:tcPr>
          <w:p w14:paraId="6171A821" w14:textId="77777777" w:rsidR="009154C8" w:rsidRPr="009154C8" w:rsidRDefault="009154C8" w:rsidP="00A22B9D">
            <w:pPr>
              <w:pStyle w:val="TableParagraph"/>
              <w:rPr>
                <w:lang w:val="ru-RU"/>
              </w:rPr>
            </w:pPr>
            <w:r w:rsidRPr="009154C8">
              <w:rPr>
                <w:lang w:val="ru-RU"/>
              </w:rPr>
              <w:t>Поверхность должна монтироваться к конструкции</w:t>
            </w:r>
          </w:p>
        </w:tc>
        <w:tc>
          <w:tcPr>
            <w:tcW w:w="2492" w:type="dxa"/>
          </w:tcPr>
          <w:p w14:paraId="604BE55C" w14:textId="77777777" w:rsidR="009154C8" w:rsidRDefault="009154C8" w:rsidP="00A22B9D">
            <w:pPr>
              <w:pStyle w:val="TableParagraph"/>
              <w:ind w:left="116" w:right="116"/>
              <w:jc w:val="center"/>
            </w:pPr>
            <w:r>
              <w:t>Наличие</w:t>
            </w:r>
          </w:p>
        </w:tc>
        <w:tc>
          <w:tcPr>
            <w:tcW w:w="1392" w:type="dxa"/>
          </w:tcPr>
          <w:p w14:paraId="5AAADF6D" w14:textId="77777777" w:rsidR="009154C8" w:rsidRDefault="009154C8" w:rsidP="00A22B9D">
            <w:pPr>
              <w:pStyle w:val="TableParagraph"/>
              <w:spacing w:line="240" w:lineRule="auto"/>
              <w:ind w:left="0"/>
              <w:rPr>
                <w:sz w:val="18"/>
              </w:rPr>
            </w:pPr>
          </w:p>
        </w:tc>
      </w:tr>
      <w:tr w:rsidR="009154C8" w14:paraId="2D72A798" w14:textId="77777777" w:rsidTr="00A22B9D">
        <w:trPr>
          <w:trHeight w:val="253"/>
        </w:trPr>
        <w:tc>
          <w:tcPr>
            <w:tcW w:w="5873" w:type="dxa"/>
          </w:tcPr>
          <w:p w14:paraId="00A34E31" w14:textId="77777777" w:rsidR="009154C8" w:rsidRDefault="009154C8" w:rsidP="00A22B9D">
            <w:pPr>
              <w:pStyle w:val="TableParagraph"/>
              <w:spacing w:line="240" w:lineRule="auto"/>
              <w:ind w:left="0"/>
              <w:rPr>
                <w:sz w:val="18"/>
              </w:rPr>
            </w:pPr>
          </w:p>
        </w:tc>
        <w:tc>
          <w:tcPr>
            <w:tcW w:w="2492" w:type="dxa"/>
          </w:tcPr>
          <w:p w14:paraId="13FB6720" w14:textId="77777777" w:rsidR="009154C8" w:rsidRDefault="009154C8" w:rsidP="00A22B9D">
            <w:pPr>
              <w:pStyle w:val="TableParagraph"/>
              <w:spacing w:line="240" w:lineRule="auto"/>
              <w:ind w:left="0"/>
              <w:rPr>
                <w:sz w:val="18"/>
              </w:rPr>
            </w:pPr>
          </w:p>
        </w:tc>
        <w:tc>
          <w:tcPr>
            <w:tcW w:w="1392" w:type="dxa"/>
          </w:tcPr>
          <w:p w14:paraId="2EAFE861" w14:textId="77777777" w:rsidR="009154C8" w:rsidRDefault="009154C8" w:rsidP="00A22B9D">
            <w:pPr>
              <w:pStyle w:val="TableParagraph"/>
              <w:spacing w:line="240" w:lineRule="auto"/>
              <w:ind w:left="0"/>
              <w:rPr>
                <w:sz w:val="18"/>
              </w:rPr>
            </w:pPr>
          </w:p>
        </w:tc>
      </w:tr>
      <w:tr w:rsidR="009154C8" w14:paraId="760FE75D" w14:textId="77777777" w:rsidTr="00A22B9D">
        <w:trPr>
          <w:trHeight w:val="254"/>
        </w:trPr>
        <w:tc>
          <w:tcPr>
            <w:tcW w:w="5873" w:type="dxa"/>
          </w:tcPr>
          <w:p w14:paraId="229445F4" w14:textId="77777777" w:rsidR="009154C8" w:rsidRDefault="009154C8" w:rsidP="00A22B9D">
            <w:pPr>
              <w:pStyle w:val="TableParagraph"/>
              <w:spacing w:line="240" w:lineRule="auto"/>
              <w:ind w:left="0"/>
              <w:rPr>
                <w:sz w:val="18"/>
              </w:rPr>
            </w:pPr>
          </w:p>
        </w:tc>
        <w:tc>
          <w:tcPr>
            <w:tcW w:w="2492" w:type="dxa"/>
          </w:tcPr>
          <w:p w14:paraId="2D4C67AA" w14:textId="77777777" w:rsidR="009154C8" w:rsidRDefault="009154C8" w:rsidP="00A22B9D">
            <w:pPr>
              <w:pStyle w:val="TableParagraph"/>
              <w:spacing w:line="240" w:lineRule="auto"/>
              <w:ind w:left="0"/>
              <w:rPr>
                <w:sz w:val="18"/>
              </w:rPr>
            </w:pPr>
          </w:p>
        </w:tc>
        <w:tc>
          <w:tcPr>
            <w:tcW w:w="1392" w:type="dxa"/>
          </w:tcPr>
          <w:p w14:paraId="6731A18F" w14:textId="77777777" w:rsidR="009154C8" w:rsidRDefault="009154C8" w:rsidP="00A22B9D">
            <w:pPr>
              <w:pStyle w:val="TableParagraph"/>
              <w:spacing w:line="240" w:lineRule="auto"/>
              <w:ind w:left="0"/>
              <w:rPr>
                <w:sz w:val="18"/>
              </w:rPr>
            </w:pPr>
          </w:p>
        </w:tc>
      </w:tr>
      <w:tr w:rsidR="009154C8" w14:paraId="3D26861A" w14:textId="77777777" w:rsidTr="00A22B9D">
        <w:trPr>
          <w:trHeight w:val="273"/>
        </w:trPr>
        <w:tc>
          <w:tcPr>
            <w:tcW w:w="9757" w:type="dxa"/>
            <w:gridSpan w:val="3"/>
          </w:tcPr>
          <w:p w14:paraId="5B2BDF68" w14:textId="77777777" w:rsidR="009154C8" w:rsidRDefault="009154C8" w:rsidP="00A22B9D">
            <w:pPr>
              <w:pStyle w:val="TableParagraph"/>
              <w:spacing w:line="253" w:lineRule="exact"/>
              <w:rPr>
                <w:b/>
                <w:sz w:val="24"/>
              </w:rPr>
            </w:pPr>
            <w:r>
              <w:rPr>
                <w:b/>
                <w:sz w:val="24"/>
              </w:rPr>
              <w:t>ЭКРАН 2</w:t>
            </w:r>
          </w:p>
        </w:tc>
      </w:tr>
      <w:tr w:rsidR="009154C8" w14:paraId="5AC87A49" w14:textId="77777777" w:rsidTr="00A22B9D">
        <w:trPr>
          <w:trHeight w:val="254"/>
        </w:trPr>
        <w:tc>
          <w:tcPr>
            <w:tcW w:w="9757" w:type="dxa"/>
            <w:gridSpan w:val="3"/>
          </w:tcPr>
          <w:p w14:paraId="09F36DD0" w14:textId="77777777" w:rsidR="009154C8" w:rsidRDefault="009154C8" w:rsidP="00A22B9D">
            <w:pPr>
              <w:pStyle w:val="TableParagraph"/>
              <w:ind w:left="3710" w:right="3704"/>
              <w:jc w:val="center"/>
              <w:rPr>
                <w:b/>
              </w:rPr>
            </w:pPr>
            <w:r>
              <w:rPr>
                <w:b/>
              </w:rPr>
              <w:t>Процессор управления</w:t>
            </w:r>
          </w:p>
        </w:tc>
      </w:tr>
      <w:tr w:rsidR="009154C8" w14:paraId="236391EF" w14:textId="77777777" w:rsidTr="00A22B9D">
        <w:trPr>
          <w:trHeight w:val="254"/>
        </w:trPr>
        <w:tc>
          <w:tcPr>
            <w:tcW w:w="5873" w:type="dxa"/>
          </w:tcPr>
          <w:p w14:paraId="5808256C" w14:textId="77777777" w:rsidR="009154C8" w:rsidRDefault="009154C8" w:rsidP="00A22B9D">
            <w:pPr>
              <w:pStyle w:val="TableParagraph"/>
            </w:pPr>
            <w:r>
              <w:t>Количество входов типа HDMI</w:t>
            </w:r>
          </w:p>
        </w:tc>
        <w:tc>
          <w:tcPr>
            <w:tcW w:w="2492" w:type="dxa"/>
          </w:tcPr>
          <w:p w14:paraId="4B909772" w14:textId="77777777" w:rsidR="009154C8" w:rsidRDefault="009154C8" w:rsidP="00A22B9D">
            <w:pPr>
              <w:pStyle w:val="TableParagraph"/>
              <w:ind w:left="116" w:right="116"/>
              <w:jc w:val="center"/>
            </w:pPr>
            <w:r>
              <w:t>Не менее 1</w:t>
            </w:r>
          </w:p>
        </w:tc>
        <w:tc>
          <w:tcPr>
            <w:tcW w:w="1392" w:type="dxa"/>
          </w:tcPr>
          <w:p w14:paraId="050EC9E2" w14:textId="77777777" w:rsidR="009154C8" w:rsidRDefault="009154C8" w:rsidP="00A22B9D">
            <w:pPr>
              <w:pStyle w:val="TableParagraph"/>
              <w:ind w:left="236" w:right="237"/>
              <w:jc w:val="center"/>
            </w:pPr>
            <w:r>
              <w:t>Шт</w:t>
            </w:r>
          </w:p>
        </w:tc>
      </w:tr>
      <w:tr w:rsidR="009154C8" w14:paraId="77C3A0A5" w14:textId="77777777" w:rsidTr="00A22B9D">
        <w:trPr>
          <w:trHeight w:val="253"/>
        </w:trPr>
        <w:tc>
          <w:tcPr>
            <w:tcW w:w="5873" w:type="dxa"/>
          </w:tcPr>
          <w:p w14:paraId="3DE24575" w14:textId="77777777" w:rsidR="009154C8" w:rsidRDefault="009154C8" w:rsidP="00A22B9D">
            <w:pPr>
              <w:pStyle w:val="TableParagraph"/>
            </w:pPr>
            <w:r>
              <w:t>Версия входов типа HDMI</w:t>
            </w:r>
          </w:p>
        </w:tc>
        <w:tc>
          <w:tcPr>
            <w:tcW w:w="2492" w:type="dxa"/>
          </w:tcPr>
          <w:p w14:paraId="2C8F65DB" w14:textId="77777777" w:rsidR="009154C8" w:rsidRDefault="009154C8" w:rsidP="00A22B9D">
            <w:pPr>
              <w:pStyle w:val="TableParagraph"/>
              <w:ind w:left="116" w:right="116"/>
              <w:jc w:val="center"/>
            </w:pPr>
            <w:r>
              <w:t>Не ниже 2.0</w:t>
            </w:r>
          </w:p>
        </w:tc>
        <w:tc>
          <w:tcPr>
            <w:tcW w:w="1392" w:type="dxa"/>
          </w:tcPr>
          <w:p w14:paraId="14435FEC" w14:textId="77777777" w:rsidR="009154C8" w:rsidRDefault="009154C8" w:rsidP="00A22B9D">
            <w:pPr>
              <w:pStyle w:val="TableParagraph"/>
              <w:spacing w:line="240" w:lineRule="auto"/>
              <w:ind w:left="0"/>
              <w:rPr>
                <w:sz w:val="18"/>
              </w:rPr>
            </w:pPr>
          </w:p>
        </w:tc>
      </w:tr>
      <w:tr w:rsidR="009154C8" w14:paraId="15ADB00A" w14:textId="77777777" w:rsidTr="00A22B9D">
        <w:trPr>
          <w:trHeight w:val="249"/>
        </w:trPr>
        <w:tc>
          <w:tcPr>
            <w:tcW w:w="5873" w:type="dxa"/>
          </w:tcPr>
          <w:p w14:paraId="26F6D7D3" w14:textId="77777777" w:rsidR="009154C8" w:rsidRDefault="009154C8" w:rsidP="00A22B9D">
            <w:pPr>
              <w:pStyle w:val="TableParagraph"/>
              <w:spacing w:line="229" w:lineRule="exact"/>
            </w:pPr>
            <w:r>
              <w:lastRenderedPageBreak/>
              <w:t>Количество входов типа DP</w:t>
            </w:r>
          </w:p>
        </w:tc>
        <w:tc>
          <w:tcPr>
            <w:tcW w:w="2492" w:type="dxa"/>
          </w:tcPr>
          <w:p w14:paraId="66C2731F" w14:textId="77777777" w:rsidR="009154C8" w:rsidRDefault="009154C8" w:rsidP="00A22B9D">
            <w:pPr>
              <w:pStyle w:val="TableParagraph"/>
              <w:spacing w:line="229" w:lineRule="exact"/>
              <w:ind w:left="116" w:right="116"/>
              <w:jc w:val="center"/>
            </w:pPr>
            <w:r>
              <w:t>Не менее 1</w:t>
            </w:r>
          </w:p>
        </w:tc>
        <w:tc>
          <w:tcPr>
            <w:tcW w:w="1392" w:type="dxa"/>
          </w:tcPr>
          <w:p w14:paraId="4CC75250" w14:textId="77777777" w:rsidR="009154C8" w:rsidRDefault="009154C8" w:rsidP="00A22B9D">
            <w:pPr>
              <w:pStyle w:val="TableParagraph"/>
              <w:spacing w:line="240" w:lineRule="auto"/>
              <w:ind w:left="0"/>
              <w:rPr>
                <w:sz w:val="18"/>
              </w:rPr>
            </w:pPr>
          </w:p>
        </w:tc>
      </w:tr>
      <w:tr w:rsidR="009154C8" w14:paraId="221B8CD4" w14:textId="77777777" w:rsidTr="00A22B9D">
        <w:trPr>
          <w:trHeight w:val="254"/>
        </w:trPr>
        <w:tc>
          <w:tcPr>
            <w:tcW w:w="5873" w:type="dxa"/>
          </w:tcPr>
          <w:p w14:paraId="43473577" w14:textId="77777777" w:rsidR="009154C8" w:rsidRDefault="009154C8" w:rsidP="00A22B9D">
            <w:pPr>
              <w:pStyle w:val="TableParagraph"/>
            </w:pPr>
            <w:r>
              <w:t>Версия входов типа DP</w:t>
            </w:r>
          </w:p>
        </w:tc>
        <w:tc>
          <w:tcPr>
            <w:tcW w:w="2492" w:type="dxa"/>
          </w:tcPr>
          <w:p w14:paraId="1DDAFB29" w14:textId="77777777" w:rsidR="009154C8" w:rsidRDefault="009154C8" w:rsidP="00A22B9D">
            <w:pPr>
              <w:pStyle w:val="TableParagraph"/>
              <w:ind w:left="116" w:right="116"/>
              <w:jc w:val="center"/>
            </w:pPr>
            <w:r>
              <w:t>Не ниже 1.2</w:t>
            </w:r>
          </w:p>
        </w:tc>
        <w:tc>
          <w:tcPr>
            <w:tcW w:w="1392" w:type="dxa"/>
          </w:tcPr>
          <w:p w14:paraId="74E22111" w14:textId="77777777" w:rsidR="009154C8" w:rsidRDefault="009154C8" w:rsidP="00A22B9D">
            <w:pPr>
              <w:pStyle w:val="TableParagraph"/>
              <w:spacing w:line="240" w:lineRule="auto"/>
              <w:ind w:left="0"/>
              <w:rPr>
                <w:sz w:val="18"/>
              </w:rPr>
            </w:pPr>
          </w:p>
        </w:tc>
      </w:tr>
      <w:tr w:rsidR="009154C8" w14:paraId="35E88111" w14:textId="77777777" w:rsidTr="00A22B9D">
        <w:trPr>
          <w:trHeight w:val="254"/>
        </w:trPr>
        <w:tc>
          <w:tcPr>
            <w:tcW w:w="5873" w:type="dxa"/>
          </w:tcPr>
          <w:p w14:paraId="15F65A0A" w14:textId="77777777" w:rsidR="009154C8" w:rsidRDefault="009154C8" w:rsidP="00A22B9D">
            <w:pPr>
              <w:pStyle w:val="TableParagraph"/>
            </w:pPr>
            <w:r>
              <w:t>Максимальное горизонтальное разрешение</w:t>
            </w:r>
          </w:p>
        </w:tc>
        <w:tc>
          <w:tcPr>
            <w:tcW w:w="2492" w:type="dxa"/>
          </w:tcPr>
          <w:p w14:paraId="26E8EDE1" w14:textId="77777777" w:rsidR="009154C8" w:rsidRDefault="009154C8" w:rsidP="00A22B9D">
            <w:pPr>
              <w:pStyle w:val="TableParagraph"/>
              <w:ind w:left="111" w:right="116"/>
              <w:jc w:val="center"/>
            </w:pPr>
            <w:r>
              <w:t>Не менее 7680</w:t>
            </w:r>
          </w:p>
        </w:tc>
        <w:tc>
          <w:tcPr>
            <w:tcW w:w="1392" w:type="dxa"/>
          </w:tcPr>
          <w:p w14:paraId="50FA85B6" w14:textId="77777777" w:rsidR="009154C8" w:rsidRDefault="009154C8" w:rsidP="00A22B9D">
            <w:pPr>
              <w:pStyle w:val="TableParagraph"/>
              <w:ind w:left="236" w:right="236"/>
              <w:jc w:val="center"/>
            </w:pPr>
            <w:r>
              <w:t>Пикс.</w:t>
            </w:r>
          </w:p>
        </w:tc>
      </w:tr>
      <w:tr w:rsidR="009154C8" w14:paraId="4ABFFA20" w14:textId="77777777" w:rsidTr="00A22B9D">
        <w:trPr>
          <w:trHeight w:val="254"/>
        </w:trPr>
        <w:tc>
          <w:tcPr>
            <w:tcW w:w="5873" w:type="dxa"/>
          </w:tcPr>
          <w:p w14:paraId="33AC3CDF" w14:textId="77777777" w:rsidR="009154C8" w:rsidRDefault="009154C8" w:rsidP="00A22B9D">
            <w:pPr>
              <w:pStyle w:val="TableParagraph"/>
            </w:pPr>
            <w:r>
              <w:t>Максимальное вертикальное разрешение</w:t>
            </w:r>
          </w:p>
        </w:tc>
        <w:tc>
          <w:tcPr>
            <w:tcW w:w="2492" w:type="dxa"/>
          </w:tcPr>
          <w:p w14:paraId="71A80CBA" w14:textId="77777777" w:rsidR="009154C8" w:rsidRDefault="009154C8" w:rsidP="00A22B9D">
            <w:pPr>
              <w:pStyle w:val="TableParagraph"/>
              <w:ind w:left="111" w:right="116"/>
              <w:jc w:val="center"/>
            </w:pPr>
            <w:r>
              <w:t>Не менее 7680</w:t>
            </w:r>
          </w:p>
        </w:tc>
        <w:tc>
          <w:tcPr>
            <w:tcW w:w="1392" w:type="dxa"/>
          </w:tcPr>
          <w:p w14:paraId="56FD33FB" w14:textId="77777777" w:rsidR="009154C8" w:rsidRDefault="009154C8" w:rsidP="00A22B9D">
            <w:pPr>
              <w:pStyle w:val="TableParagraph"/>
              <w:ind w:left="236" w:right="236"/>
              <w:jc w:val="center"/>
            </w:pPr>
            <w:r>
              <w:t>Пикс.</w:t>
            </w:r>
          </w:p>
        </w:tc>
      </w:tr>
      <w:tr w:rsidR="009154C8" w14:paraId="615B5C69" w14:textId="77777777" w:rsidTr="00A22B9D">
        <w:trPr>
          <w:trHeight w:val="249"/>
        </w:trPr>
        <w:tc>
          <w:tcPr>
            <w:tcW w:w="5873" w:type="dxa"/>
          </w:tcPr>
          <w:p w14:paraId="41EB8494" w14:textId="77777777" w:rsidR="009154C8" w:rsidRPr="009154C8" w:rsidRDefault="009154C8" w:rsidP="00A22B9D">
            <w:pPr>
              <w:pStyle w:val="TableParagraph"/>
              <w:spacing w:line="229" w:lineRule="exact"/>
              <w:rPr>
                <w:lang w:val="ru-RU"/>
              </w:rPr>
            </w:pPr>
            <w:r w:rsidRPr="009154C8">
              <w:rPr>
                <w:lang w:val="ru-RU"/>
              </w:rPr>
              <w:t xml:space="preserve">Количество входов типа </w:t>
            </w:r>
            <w:r>
              <w:t>dual</w:t>
            </w:r>
            <w:r w:rsidRPr="009154C8">
              <w:rPr>
                <w:lang w:val="ru-RU"/>
              </w:rPr>
              <w:t xml:space="preserve"> </w:t>
            </w:r>
            <w:r>
              <w:t>DVI</w:t>
            </w:r>
          </w:p>
        </w:tc>
        <w:tc>
          <w:tcPr>
            <w:tcW w:w="2492" w:type="dxa"/>
          </w:tcPr>
          <w:p w14:paraId="0349EB46" w14:textId="77777777" w:rsidR="009154C8" w:rsidRDefault="009154C8" w:rsidP="00A22B9D">
            <w:pPr>
              <w:pStyle w:val="TableParagraph"/>
              <w:spacing w:line="229" w:lineRule="exact"/>
              <w:ind w:left="116" w:right="116"/>
              <w:jc w:val="center"/>
            </w:pPr>
            <w:r>
              <w:t>Не менее 2</w:t>
            </w:r>
          </w:p>
        </w:tc>
        <w:tc>
          <w:tcPr>
            <w:tcW w:w="1392" w:type="dxa"/>
          </w:tcPr>
          <w:p w14:paraId="45D3972C" w14:textId="77777777" w:rsidR="009154C8" w:rsidRDefault="009154C8" w:rsidP="00A22B9D">
            <w:pPr>
              <w:pStyle w:val="TableParagraph"/>
              <w:spacing w:line="229" w:lineRule="exact"/>
              <w:ind w:left="236" w:right="237"/>
              <w:jc w:val="center"/>
            </w:pPr>
            <w:r>
              <w:t>Шт</w:t>
            </w:r>
          </w:p>
        </w:tc>
      </w:tr>
      <w:tr w:rsidR="009154C8" w14:paraId="7ADA16F5" w14:textId="77777777" w:rsidTr="00A22B9D">
        <w:trPr>
          <w:trHeight w:val="253"/>
        </w:trPr>
        <w:tc>
          <w:tcPr>
            <w:tcW w:w="5873" w:type="dxa"/>
          </w:tcPr>
          <w:p w14:paraId="08F5086E" w14:textId="77777777" w:rsidR="009154C8" w:rsidRDefault="009154C8" w:rsidP="00A22B9D">
            <w:pPr>
              <w:pStyle w:val="TableParagraph"/>
            </w:pPr>
            <w:r>
              <w:t>Количество выходов RJ-45</w:t>
            </w:r>
          </w:p>
        </w:tc>
        <w:tc>
          <w:tcPr>
            <w:tcW w:w="2492" w:type="dxa"/>
          </w:tcPr>
          <w:p w14:paraId="3B512719" w14:textId="77777777" w:rsidR="009154C8" w:rsidRDefault="009154C8" w:rsidP="00A22B9D">
            <w:pPr>
              <w:pStyle w:val="TableParagraph"/>
              <w:ind w:left="113" w:right="116"/>
              <w:jc w:val="center"/>
            </w:pPr>
            <w:r>
              <w:t>Не менее 16</w:t>
            </w:r>
          </w:p>
        </w:tc>
        <w:tc>
          <w:tcPr>
            <w:tcW w:w="1392" w:type="dxa"/>
          </w:tcPr>
          <w:p w14:paraId="3355BA55" w14:textId="77777777" w:rsidR="009154C8" w:rsidRDefault="009154C8" w:rsidP="00A22B9D">
            <w:pPr>
              <w:pStyle w:val="TableParagraph"/>
              <w:ind w:left="236" w:right="233"/>
              <w:jc w:val="center"/>
            </w:pPr>
            <w:r>
              <w:t>шт</w:t>
            </w:r>
          </w:p>
        </w:tc>
      </w:tr>
      <w:tr w:rsidR="009154C8" w14:paraId="30EB26BA" w14:textId="77777777" w:rsidTr="00A22B9D">
        <w:trPr>
          <w:trHeight w:val="508"/>
        </w:trPr>
        <w:tc>
          <w:tcPr>
            <w:tcW w:w="5873" w:type="dxa"/>
          </w:tcPr>
          <w:p w14:paraId="1BAFAB2B" w14:textId="77777777" w:rsidR="009154C8" w:rsidRPr="009154C8" w:rsidRDefault="009154C8" w:rsidP="00A22B9D">
            <w:pPr>
              <w:pStyle w:val="TableParagraph"/>
              <w:spacing w:line="240" w:lineRule="exact"/>
              <w:rPr>
                <w:lang w:val="ru-RU"/>
              </w:rPr>
            </w:pPr>
            <w:r w:rsidRPr="009154C8">
              <w:rPr>
                <w:lang w:val="ru-RU"/>
              </w:rPr>
              <w:t>Производительная способность излучающих элементов</w:t>
            </w:r>
          </w:p>
          <w:p w14:paraId="3D465555" w14:textId="77777777" w:rsidR="009154C8" w:rsidRPr="009154C8" w:rsidRDefault="009154C8" w:rsidP="00A22B9D">
            <w:pPr>
              <w:pStyle w:val="TableParagraph"/>
              <w:spacing w:before="1" w:line="247" w:lineRule="exact"/>
              <w:rPr>
                <w:lang w:val="ru-RU"/>
              </w:rPr>
            </w:pPr>
            <w:r w:rsidRPr="009154C8">
              <w:rPr>
                <w:lang w:val="ru-RU"/>
              </w:rPr>
              <w:t xml:space="preserve">выхода </w:t>
            </w:r>
            <w:r>
              <w:t>RJ</w:t>
            </w:r>
            <w:r w:rsidRPr="009154C8">
              <w:rPr>
                <w:lang w:val="ru-RU"/>
              </w:rPr>
              <w:t>-45</w:t>
            </w:r>
          </w:p>
        </w:tc>
        <w:tc>
          <w:tcPr>
            <w:tcW w:w="2492" w:type="dxa"/>
          </w:tcPr>
          <w:p w14:paraId="4E446702" w14:textId="77777777" w:rsidR="009154C8" w:rsidRDefault="009154C8" w:rsidP="00A22B9D">
            <w:pPr>
              <w:pStyle w:val="TableParagraph"/>
              <w:spacing w:line="240" w:lineRule="exact"/>
              <w:ind w:left="116" w:right="116"/>
              <w:jc w:val="center"/>
            </w:pPr>
            <w:r>
              <w:t>Не менее 1 300 000</w:t>
            </w:r>
          </w:p>
        </w:tc>
        <w:tc>
          <w:tcPr>
            <w:tcW w:w="1392" w:type="dxa"/>
          </w:tcPr>
          <w:p w14:paraId="31309C5B" w14:textId="77777777" w:rsidR="009154C8" w:rsidRDefault="009154C8" w:rsidP="00A22B9D">
            <w:pPr>
              <w:pStyle w:val="TableParagraph"/>
              <w:spacing w:before="116" w:line="240" w:lineRule="auto"/>
              <w:ind w:left="236" w:right="233"/>
              <w:jc w:val="center"/>
            </w:pPr>
            <w:r>
              <w:t>шт</w:t>
            </w:r>
          </w:p>
        </w:tc>
      </w:tr>
      <w:tr w:rsidR="009154C8" w14:paraId="0D4CD6C6" w14:textId="77777777" w:rsidTr="00A22B9D">
        <w:trPr>
          <w:trHeight w:val="251"/>
        </w:trPr>
        <w:tc>
          <w:tcPr>
            <w:tcW w:w="5873" w:type="dxa"/>
            <w:tcBorders>
              <w:bottom w:val="single" w:sz="6" w:space="0" w:color="000000"/>
            </w:tcBorders>
          </w:tcPr>
          <w:p w14:paraId="483974FA" w14:textId="77777777" w:rsidR="009154C8" w:rsidRDefault="009154C8" w:rsidP="00A22B9D">
            <w:pPr>
              <w:pStyle w:val="TableParagraph"/>
              <w:spacing w:line="232" w:lineRule="exact"/>
            </w:pPr>
            <w:r>
              <w:t>Общая производительность</w:t>
            </w:r>
          </w:p>
        </w:tc>
        <w:tc>
          <w:tcPr>
            <w:tcW w:w="2492" w:type="dxa"/>
            <w:tcBorders>
              <w:bottom w:val="single" w:sz="6" w:space="0" w:color="000000"/>
            </w:tcBorders>
          </w:tcPr>
          <w:p w14:paraId="5F4978A1" w14:textId="77777777" w:rsidR="009154C8" w:rsidRDefault="009154C8" w:rsidP="00A22B9D">
            <w:pPr>
              <w:pStyle w:val="TableParagraph"/>
              <w:spacing w:line="232" w:lineRule="exact"/>
              <w:ind w:left="118" w:right="115"/>
              <w:jc w:val="center"/>
            </w:pPr>
            <w:r>
              <w:t>Не менее 8,8</w:t>
            </w:r>
          </w:p>
        </w:tc>
        <w:tc>
          <w:tcPr>
            <w:tcW w:w="1392" w:type="dxa"/>
            <w:tcBorders>
              <w:bottom w:val="single" w:sz="6" w:space="0" w:color="000000"/>
            </w:tcBorders>
          </w:tcPr>
          <w:p w14:paraId="20A5A237" w14:textId="77777777" w:rsidR="009154C8" w:rsidRDefault="009154C8" w:rsidP="00A22B9D">
            <w:pPr>
              <w:pStyle w:val="TableParagraph"/>
              <w:spacing w:line="232" w:lineRule="exact"/>
              <w:ind w:left="236" w:right="235"/>
              <w:jc w:val="center"/>
            </w:pPr>
            <w:r>
              <w:t>Млн. шт.</w:t>
            </w:r>
          </w:p>
        </w:tc>
      </w:tr>
      <w:tr w:rsidR="009154C8" w14:paraId="6BE184EF" w14:textId="77777777" w:rsidTr="00A22B9D">
        <w:trPr>
          <w:trHeight w:val="246"/>
        </w:trPr>
        <w:tc>
          <w:tcPr>
            <w:tcW w:w="5873" w:type="dxa"/>
            <w:tcBorders>
              <w:top w:val="single" w:sz="6" w:space="0" w:color="000000"/>
            </w:tcBorders>
          </w:tcPr>
          <w:p w14:paraId="57D825A5" w14:textId="77777777" w:rsidR="009154C8" w:rsidRPr="009154C8" w:rsidRDefault="009154C8" w:rsidP="00A22B9D">
            <w:pPr>
              <w:pStyle w:val="TableParagraph"/>
              <w:spacing w:line="227" w:lineRule="exact"/>
              <w:rPr>
                <w:lang w:val="ru-RU"/>
              </w:rPr>
            </w:pPr>
            <w:r w:rsidRPr="009154C8">
              <w:rPr>
                <w:lang w:val="ru-RU"/>
              </w:rPr>
              <w:t>Максимальное горизонтальное разрешение на выходе</w:t>
            </w:r>
          </w:p>
        </w:tc>
        <w:tc>
          <w:tcPr>
            <w:tcW w:w="2492" w:type="dxa"/>
            <w:tcBorders>
              <w:top w:val="single" w:sz="6" w:space="0" w:color="000000"/>
            </w:tcBorders>
          </w:tcPr>
          <w:p w14:paraId="1A29223B" w14:textId="77777777" w:rsidR="009154C8" w:rsidRDefault="009154C8" w:rsidP="00A22B9D">
            <w:pPr>
              <w:pStyle w:val="TableParagraph"/>
              <w:spacing w:line="227" w:lineRule="exact"/>
              <w:ind w:left="113" w:right="116"/>
              <w:jc w:val="center"/>
            </w:pPr>
            <w:r>
              <w:t>Не менее 7680</w:t>
            </w:r>
          </w:p>
        </w:tc>
        <w:tc>
          <w:tcPr>
            <w:tcW w:w="1392" w:type="dxa"/>
            <w:tcBorders>
              <w:top w:val="single" w:sz="6" w:space="0" w:color="000000"/>
            </w:tcBorders>
          </w:tcPr>
          <w:p w14:paraId="3712EB81" w14:textId="77777777" w:rsidR="009154C8" w:rsidRDefault="009154C8" w:rsidP="00A22B9D">
            <w:pPr>
              <w:pStyle w:val="TableParagraph"/>
              <w:spacing w:line="227" w:lineRule="exact"/>
              <w:ind w:left="236" w:right="236"/>
              <w:jc w:val="center"/>
            </w:pPr>
            <w:r>
              <w:t>Пикс.</w:t>
            </w:r>
          </w:p>
        </w:tc>
      </w:tr>
      <w:tr w:rsidR="009154C8" w14:paraId="4AC0665E" w14:textId="77777777" w:rsidTr="00A22B9D">
        <w:trPr>
          <w:trHeight w:val="254"/>
        </w:trPr>
        <w:tc>
          <w:tcPr>
            <w:tcW w:w="5873" w:type="dxa"/>
          </w:tcPr>
          <w:p w14:paraId="45B5B332" w14:textId="77777777" w:rsidR="009154C8" w:rsidRPr="009154C8" w:rsidRDefault="009154C8" w:rsidP="00A22B9D">
            <w:pPr>
              <w:pStyle w:val="TableParagraph"/>
              <w:rPr>
                <w:lang w:val="ru-RU"/>
              </w:rPr>
            </w:pPr>
            <w:r w:rsidRPr="009154C8">
              <w:rPr>
                <w:lang w:val="ru-RU"/>
              </w:rPr>
              <w:t>Максимальное вертикальное разрешение на выходе</w:t>
            </w:r>
          </w:p>
        </w:tc>
        <w:tc>
          <w:tcPr>
            <w:tcW w:w="2492" w:type="dxa"/>
          </w:tcPr>
          <w:p w14:paraId="66A84E11" w14:textId="77777777" w:rsidR="009154C8" w:rsidRDefault="009154C8" w:rsidP="00A22B9D">
            <w:pPr>
              <w:pStyle w:val="TableParagraph"/>
              <w:ind w:left="113" w:right="116"/>
              <w:jc w:val="center"/>
            </w:pPr>
            <w:r>
              <w:t>Не менее 7680</w:t>
            </w:r>
          </w:p>
        </w:tc>
        <w:tc>
          <w:tcPr>
            <w:tcW w:w="1392" w:type="dxa"/>
          </w:tcPr>
          <w:p w14:paraId="61C7D843" w14:textId="77777777" w:rsidR="009154C8" w:rsidRDefault="009154C8" w:rsidP="00A22B9D">
            <w:pPr>
              <w:pStyle w:val="TableParagraph"/>
              <w:ind w:left="236" w:right="236"/>
              <w:jc w:val="center"/>
            </w:pPr>
            <w:r>
              <w:t>Пикс.</w:t>
            </w:r>
          </w:p>
        </w:tc>
      </w:tr>
      <w:tr w:rsidR="009154C8" w14:paraId="32705DB1" w14:textId="77777777" w:rsidTr="00A22B9D">
        <w:trPr>
          <w:trHeight w:val="503"/>
        </w:trPr>
        <w:tc>
          <w:tcPr>
            <w:tcW w:w="5873" w:type="dxa"/>
          </w:tcPr>
          <w:p w14:paraId="4CA5241F" w14:textId="77777777" w:rsidR="009154C8" w:rsidRPr="009154C8" w:rsidRDefault="009154C8" w:rsidP="00A22B9D">
            <w:pPr>
              <w:pStyle w:val="TableParagraph"/>
              <w:spacing w:line="240" w:lineRule="exact"/>
              <w:rPr>
                <w:lang w:val="ru-RU"/>
              </w:rPr>
            </w:pPr>
            <w:r w:rsidRPr="009154C8">
              <w:rPr>
                <w:lang w:val="ru-RU"/>
              </w:rPr>
              <w:t>Отображение состояние оборудования на фронтальной</w:t>
            </w:r>
          </w:p>
          <w:p w14:paraId="76679412" w14:textId="77777777" w:rsidR="009154C8" w:rsidRPr="009154C8" w:rsidRDefault="009154C8" w:rsidP="00A22B9D">
            <w:pPr>
              <w:pStyle w:val="TableParagraph"/>
              <w:spacing w:before="1" w:line="242" w:lineRule="exact"/>
              <w:rPr>
                <w:lang w:val="ru-RU"/>
              </w:rPr>
            </w:pPr>
            <w:r w:rsidRPr="009154C8">
              <w:rPr>
                <w:lang w:val="ru-RU"/>
              </w:rPr>
              <w:t>части</w:t>
            </w:r>
          </w:p>
        </w:tc>
        <w:tc>
          <w:tcPr>
            <w:tcW w:w="2492" w:type="dxa"/>
          </w:tcPr>
          <w:p w14:paraId="7EA87C6F" w14:textId="77777777" w:rsidR="009154C8" w:rsidRDefault="009154C8" w:rsidP="00A22B9D">
            <w:pPr>
              <w:pStyle w:val="TableParagraph"/>
              <w:spacing w:line="240" w:lineRule="exact"/>
              <w:ind w:left="116" w:right="116"/>
              <w:jc w:val="center"/>
            </w:pPr>
            <w:r>
              <w:t>Наличие</w:t>
            </w:r>
          </w:p>
        </w:tc>
        <w:tc>
          <w:tcPr>
            <w:tcW w:w="1392" w:type="dxa"/>
          </w:tcPr>
          <w:p w14:paraId="20BA9EF2" w14:textId="77777777" w:rsidR="009154C8" w:rsidRDefault="009154C8" w:rsidP="00A22B9D">
            <w:pPr>
              <w:pStyle w:val="TableParagraph"/>
              <w:spacing w:line="240" w:lineRule="auto"/>
              <w:ind w:left="0"/>
            </w:pPr>
          </w:p>
        </w:tc>
      </w:tr>
      <w:tr w:rsidR="009154C8" w14:paraId="1388E636" w14:textId="77777777" w:rsidTr="00A22B9D">
        <w:trPr>
          <w:trHeight w:val="508"/>
        </w:trPr>
        <w:tc>
          <w:tcPr>
            <w:tcW w:w="5873" w:type="dxa"/>
          </w:tcPr>
          <w:p w14:paraId="1BC7167C" w14:textId="77777777" w:rsidR="009154C8" w:rsidRPr="009154C8" w:rsidRDefault="009154C8" w:rsidP="00A22B9D">
            <w:pPr>
              <w:pStyle w:val="TableParagraph"/>
              <w:spacing w:line="240" w:lineRule="exact"/>
              <w:rPr>
                <w:lang w:val="ru-RU"/>
              </w:rPr>
            </w:pPr>
            <w:r w:rsidRPr="009154C8">
              <w:rPr>
                <w:lang w:val="ru-RU"/>
              </w:rPr>
              <w:t>Выбор режима работы с помощью регулятора на</w:t>
            </w:r>
          </w:p>
          <w:p w14:paraId="3FB65BF4" w14:textId="77777777" w:rsidR="009154C8" w:rsidRDefault="009154C8" w:rsidP="00A22B9D">
            <w:pPr>
              <w:pStyle w:val="TableParagraph"/>
              <w:spacing w:before="1" w:line="247" w:lineRule="exact"/>
            </w:pPr>
            <w:r>
              <w:t>фронтальной стороне</w:t>
            </w:r>
          </w:p>
        </w:tc>
        <w:tc>
          <w:tcPr>
            <w:tcW w:w="2492" w:type="dxa"/>
          </w:tcPr>
          <w:p w14:paraId="51F26F5D" w14:textId="77777777" w:rsidR="009154C8" w:rsidRDefault="009154C8" w:rsidP="00A22B9D">
            <w:pPr>
              <w:pStyle w:val="TableParagraph"/>
              <w:spacing w:line="240" w:lineRule="exact"/>
              <w:ind w:left="116" w:right="116"/>
              <w:jc w:val="center"/>
            </w:pPr>
            <w:r>
              <w:t>Наличие</w:t>
            </w:r>
          </w:p>
        </w:tc>
        <w:tc>
          <w:tcPr>
            <w:tcW w:w="1392" w:type="dxa"/>
          </w:tcPr>
          <w:p w14:paraId="5CA726D0" w14:textId="77777777" w:rsidR="009154C8" w:rsidRDefault="009154C8" w:rsidP="00A22B9D">
            <w:pPr>
              <w:pStyle w:val="TableParagraph"/>
              <w:spacing w:line="240" w:lineRule="auto"/>
              <w:ind w:left="0"/>
            </w:pPr>
          </w:p>
        </w:tc>
      </w:tr>
      <w:tr w:rsidR="009154C8" w14:paraId="682A8067" w14:textId="77777777" w:rsidTr="00A22B9D">
        <w:trPr>
          <w:trHeight w:val="253"/>
        </w:trPr>
        <w:tc>
          <w:tcPr>
            <w:tcW w:w="5873" w:type="dxa"/>
          </w:tcPr>
          <w:p w14:paraId="05F467A2" w14:textId="77777777" w:rsidR="009154C8" w:rsidRPr="009154C8" w:rsidRDefault="009154C8" w:rsidP="00A22B9D">
            <w:pPr>
              <w:pStyle w:val="TableParagraph"/>
              <w:rPr>
                <w:lang w:val="ru-RU"/>
              </w:rPr>
            </w:pPr>
            <w:r w:rsidRPr="009154C8">
              <w:rPr>
                <w:lang w:val="ru-RU"/>
              </w:rPr>
              <w:t xml:space="preserve">Управление с помощью интерфейса </w:t>
            </w:r>
            <w:r>
              <w:t>USB</w:t>
            </w:r>
          </w:p>
        </w:tc>
        <w:tc>
          <w:tcPr>
            <w:tcW w:w="2492" w:type="dxa"/>
          </w:tcPr>
          <w:p w14:paraId="0C38664E" w14:textId="77777777" w:rsidR="009154C8" w:rsidRDefault="009154C8" w:rsidP="00A22B9D">
            <w:pPr>
              <w:pStyle w:val="TableParagraph"/>
              <w:ind w:left="116" w:right="116"/>
              <w:jc w:val="center"/>
            </w:pPr>
            <w:r>
              <w:t>Наличие</w:t>
            </w:r>
          </w:p>
        </w:tc>
        <w:tc>
          <w:tcPr>
            <w:tcW w:w="1392" w:type="dxa"/>
          </w:tcPr>
          <w:p w14:paraId="6AB97781" w14:textId="77777777" w:rsidR="009154C8" w:rsidRDefault="009154C8" w:rsidP="00A22B9D">
            <w:pPr>
              <w:pStyle w:val="TableParagraph"/>
              <w:spacing w:line="240" w:lineRule="auto"/>
              <w:ind w:left="0"/>
              <w:rPr>
                <w:sz w:val="18"/>
              </w:rPr>
            </w:pPr>
          </w:p>
        </w:tc>
      </w:tr>
      <w:tr w:rsidR="009154C8" w14:paraId="2FA13173" w14:textId="77777777" w:rsidTr="00A22B9D">
        <w:trPr>
          <w:trHeight w:val="504"/>
        </w:trPr>
        <w:tc>
          <w:tcPr>
            <w:tcW w:w="5873" w:type="dxa"/>
          </w:tcPr>
          <w:p w14:paraId="418CE8E1" w14:textId="77777777" w:rsidR="009154C8" w:rsidRDefault="009154C8" w:rsidP="00A22B9D">
            <w:pPr>
              <w:pStyle w:val="TableParagraph"/>
              <w:spacing w:line="240" w:lineRule="exact"/>
            </w:pPr>
            <w:r>
              <w:t>Версия USB</w:t>
            </w:r>
          </w:p>
        </w:tc>
        <w:tc>
          <w:tcPr>
            <w:tcW w:w="2492" w:type="dxa"/>
          </w:tcPr>
          <w:p w14:paraId="55CEC412" w14:textId="77777777" w:rsidR="009154C8" w:rsidRPr="009154C8" w:rsidRDefault="009154C8" w:rsidP="00A22B9D">
            <w:pPr>
              <w:pStyle w:val="TableParagraph"/>
              <w:spacing w:line="238" w:lineRule="exact"/>
              <w:ind w:left="115" w:right="116"/>
              <w:jc w:val="center"/>
              <w:rPr>
                <w:lang w:val="ru-RU"/>
              </w:rPr>
            </w:pPr>
            <w:r w:rsidRPr="009154C8">
              <w:rPr>
                <w:lang w:val="ru-RU"/>
              </w:rPr>
              <w:t>Не ниже 2.0, тип А или</w:t>
            </w:r>
          </w:p>
          <w:p w14:paraId="7844D98D" w14:textId="77777777" w:rsidR="009154C8" w:rsidRPr="009154C8" w:rsidRDefault="009154C8" w:rsidP="00A22B9D">
            <w:pPr>
              <w:pStyle w:val="TableParagraph"/>
              <w:spacing w:line="246" w:lineRule="exact"/>
              <w:ind w:left="118" w:right="111"/>
              <w:jc w:val="center"/>
              <w:rPr>
                <w:lang w:val="ru-RU"/>
              </w:rPr>
            </w:pPr>
            <w:r w:rsidRPr="009154C8">
              <w:rPr>
                <w:lang w:val="ru-RU"/>
              </w:rPr>
              <w:t xml:space="preserve">тип </w:t>
            </w:r>
            <w:r>
              <w:t>B</w:t>
            </w:r>
          </w:p>
        </w:tc>
        <w:tc>
          <w:tcPr>
            <w:tcW w:w="1392" w:type="dxa"/>
          </w:tcPr>
          <w:p w14:paraId="045AEF76" w14:textId="77777777" w:rsidR="009154C8" w:rsidRPr="009154C8" w:rsidRDefault="009154C8" w:rsidP="00A22B9D">
            <w:pPr>
              <w:pStyle w:val="TableParagraph"/>
              <w:spacing w:line="240" w:lineRule="auto"/>
              <w:ind w:left="0"/>
              <w:rPr>
                <w:lang w:val="ru-RU"/>
              </w:rPr>
            </w:pPr>
          </w:p>
        </w:tc>
      </w:tr>
      <w:tr w:rsidR="009154C8" w14:paraId="1DBB845B" w14:textId="77777777" w:rsidTr="00A22B9D">
        <w:trPr>
          <w:trHeight w:val="254"/>
        </w:trPr>
        <w:tc>
          <w:tcPr>
            <w:tcW w:w="5873" w:type="dxa"/>
          </w:tcPr>
          <w:p w14:paraId="55F2C95D" w14:textId="77777777" w:rsidR="009154C8" w:rsidRPr="009154C8" w:rsidRDefault="009154C8" w:rsidP="00A22B9D">
            <w:pPr>
              <w:pStyle w:val="TableParagraph"/>
              <w:rPr>
                <w:lang w:val="ru-RU"/>
              </w:rPr>
            </w:pPr>
            <w:r w:rsidRPr="009154C8">
              <w:rPr>
                <w:lang w:val="ru-RU"/>
              </w:rPr>
              <w:t xml:space="preserve">Управление с помощью интерфейса </w:t>
            </w:r>
            <w:r>
              <w:t>Ethernet</w:t>
            </w:r>
          </w:p>
        </w:tc>
        <w:tc>
          <w:tcPr>
            <w:tcW w:w="2492" w:type="dxa"/>
          </w:tcPr>
          <w:p w14:paraId="5E23E4A7" w14:textId="77777777" w:rsidR="009154C8" w:rsidRDefault="009154C8" w:rsidP="00A22B9D">
            <w:pPr>
              <w:pStyle w:val="TableParagraph"/>
              <w:ind w:left="116" w:right="116"/>
              <w:jc w:val="center"/>
            </w:pPr>
            <w:r>
              <w:t>Наличие</w:t>
            </w:r>
          </w:p>
        </w:tc>
        <w:tc>
          <w:tcPr>
            <w:tcW w:w="1392" w:type="dxa"/>
          </w:tcPr>
          <w:p w14:paraId="2207BBC7" w14:textId="77777777" w:rsidR="009154C8" w:rsidRDefault="009154C8" w:rsidP="00A22B9D">
            <w:pPr>
              <w:pStyle w:val="TableParagraph"/>
              <w:spacing w:line="240" w:lineRule="auto"/>
              <w:ind w:left="0"/>
              <w:rPr>
                <w:sz w:val="18"/>
              </w:rPr>
            </w:pPr>
          </w:p>
        </w:tc>
      </w:tr>
      <w:tr w:rsidR="009154C8" w14:paraId="2828E348" w14:textId="77777777" w:rsidTr="00A22B9D">
        <w:trPr>
          <w:trHeight w:val="253"/>
        </w:trPr>
        <w:tc>
          <w:tcPr>
            <w:tcW w:w="5873" w:type="dxa"/>
          </w:tcPr>
          <w:p w14:paraId="3DD16057" w14:textId="77777777" w:rsidR="009154C8" w:rsidRPr="009154C8" w:rsidRDefault="009154C8" w:rsidP="00A22B9D">
            <w:pPr>
              <w:pStyle w:val="TableParagraph"/>
              <w:rPr>
                <w:lang w:val="ru-RU"/>
              </w:rPr>
            </w:pPr>
            <w:r w:rsidRPr="009154C8">
              <w:rPr>
                <w:lang w:val="ru-RU"/>
              </w:rPr>
              <w:t>Управление через локальную сеть предприятия</w:t>
            </w:r>
          </w:p>
        </w:tc>
        <w:tc>
          <w:tcPr>
            <w:tcW w:w="2492" w:type="dxa"/>
          </w:tcPr>
          <w:p w14:paraId="2469B5CF" w14:textId="77777777" w:rsidR="009154C8" w:rsidRDefault="009154C8" w:rsidP="00A22B9D">
            <w:pPr>
              <w:pStyle w:val="TableParagraph"/>
              <w:ind w:left="116" w:right="116"/>
              <w:jc w:val="center"/>
            </w:pPr>
            <w:r>
              <w:t>Наличие</w:t>
            </w:r>
          </w:p>
        </w:tc>
        <w:tc>
          <w:tcPr>
            <w:tcW w:w="1392" w:type="dxa"/>
          </w:tcPr>
          <w:p w14:paraId="067095A1" w14:textId="77777777" w:rsidR="009154C8" w:rsidRDefault="009154C8" w:rsidP="00A22B9D">
            <w:pPr>
              <w:pStyle w:val="TableParagraph"/>
              <w:spacing w:line="240" w:lineRule="auto"/>
              <w:ind w:left="0"/>
              <w:rPr>
                <w:sz w:val="18"/>
              </w:rPr>
            </w:pPr>
          </w:p>
        </w:tc>
      </w:tr>
      <w:tr w:rsidR="009154C8" w14:paraId="0A6D2245" w14:textId="77777777" w:rsidTr="00A22B9D">
        <w:trPr>
          <w:trHeight w:val="249"/>
        </w:trPr>
        <w:tc>
          <w:tcPr>
            <w:tcW w:w="5873" w:type="dxa"/>
          </w:tcPr>
          <w:p w14:paraId="43A417EC" w14:textId="77777777" w:rsidR="009154C8" w:rsidRDefault="009154C8" w:rsidP="00A22B9D">
            <w:pPr>
              <w:pStyle w:val="TableParagraph"/>
              <w:spacing w:line="229" w:lineRule="exact"/>
            </w:pPr>
            <w:r>
              <w:t>Количество оптических интерфейсов</w:t>
            </w:r>
          </w:p>
        </w:tc>
        <w:tc>
          <w:tcPr>
            <w:tcW w:w="2492" w:type="dxa"/>
          </w:tcPr>
          <w:p w14:paraId="09369F9D" w14:textId="77777777" w:rsidR="009154C8" w:rsidRDefault="009154C8" w:rsidP="00A22B9D">
            <w:pPr>
              <w:pStyle w:val="TableParagraph"/>
              <w:spacing w:line="229" w:lineRule="exact"/>
              <w:ind w:left="116" w:right="116"/>
              <w:jc w:val="center"/>
            </w:pPr>
            <w:r>
              <w:t>Не менее 2</w:t>
            </w:r>
          </w:p>
        </w:tc>
        <w:tc>
          <w:tcPr>
            <w:tcW w:w="1392" w:type="dxa"/>
          </w:tcPr>
          <w:p w14:paraId="0F960C93" w14:textId="77777777" w:rsidR="009154C8" w:rsidRDefault="009154C8" w:rsidP="00A22B9D">
            <w:pPr>
              <w:pStyle w:val="TableParagraph"/>
              <w:spacing w:line="229" w:lineRule="exact"/>
              <w:ind w:left="236" w:right="233"/>
              <w:jc w:val="center"/>
            </w:pPr>
            <w:r>
              <w:t>шт</w:t>
            </w:r>
          </w:p>
        </w:tc>
      </w:tr>
      <w:tr w:rsidR="009154C8" w14:paraId="4BCD26B9" w14:textId="77777777" w:rsidTr="00A22B9D">
        <w:trPr>
          <w:trHeight w:val="762"/>
        </w:trPr>
        <w:tc>
          <w:tcPr>
            <w:tcW w:w="5873" w:type="dxa"/>
          </w:tcPr>
          <w:p w14:paraId="17C873C1" w14:textId="77777777" w:rsidR="009154C8" w:rsidRPr="009154C8" w:rsidRDefault="009154C8" w:rsidP="00A22B9D">
            <w:pPr>
              <w:pStyle w:val="TableParagraph"/>
              <w:spacing w:line="237" w:lineRule="auto"/>
              <w:ind w:right="530"/>
              <w:rPr>
                <w:lang w:val="ru-RU"/>
              </w:rPr>
            </w:pPr>
            <w:r w:rsidRPr="009154C8">
              <w:rPr>
                <w:lang w:val="ru-RU"/>
              </w:rPr>
              <w:t>Возможность одновременного приема видеосигнала по оптическому интерфейсу и отправки видеосигнала на</w:t>
            </w:r>
          </w:p>
          <w:p w14:paraId="000D7FEB" w14:textId="77777777" w:rsidR="009154C8" w:rsidRDefault="009154C8" w:rsidP="00A22B9D">
            <w:pPr>
              <w:pStyle w:val="TableParagraph"/>
              <w:spacing w:line="247" w:lineRule="exact"/>
            </w:pPr>
            <w:r>
              <w:t>видеостену по оптическому интерфейсу</w:t>
            </w:r>
          </w:p>
        </w:tc>
        <w:tc>
          <w:tcPr>
            <w:tcW w:w="2492" w:type="dxa"/>
          </w:tcPr>
          <w:p w14:paraId="20F114D1" w14:textId="77777777" w:rsidR="009154C8" w:rsidRDefault="009154C8" w:rsidP="00A22B9D">
            <w:pPr>
              <w:pStyle w:val="TableParagraph"/>
              <w:spacing w:line="245" w:lineRule="exact"/>
              <w:ind w:left="116" w:right="116"/>
              <w:jc w:val="center"/>
            </w:pPr>
            <w:r>
              <w:t>Наличие</w:t>
            </w:r>
          </w:p>
        </w:tc>
        <w:tc>
          <w:tcPr>
            <w:tcW w:w="1392" w:type="dxa"/>
          </w:tcPr>
          <w:p w14:paraId="5BB8637A" w14:textId="77777777" w:rsidR="009154C8" w:rsidRDefault="009154C8" w:rsidP="00A22B9D">
            <w:pPr>
              <w:pStyle w:val="TableParagraph"/>
              <w:spacing w:line="240" w:lineRule="auto"/>
              <w:ind w:left="0"/>
            </w:pPr>
          </w:p>
        </w:tc>
      </w:tr>
      <w:tr w:rsidR="009154C8" w14:paraId="5BE1AA07" w14:textId="77777777" w:rsidTr="00A22B9D">
        <w:trPr>
          <w:trHeight w:val="758"/>
        </w:trPr>
        <w:tc>
          <w:tcPr>
            <w:tcW w:w="5873" w:type="dxa"/>
          </w:tcPr>
          <w:p w14:paraId="18535429" w14:textId="77777777" w:rsidR="009154C8" w:rsidRPr="009154C8" w:rsidRDefault="009154C8" w:rsidP="00A22B9D">
            <w:pPr>
              <w:pStyle w:val="TableParagraph"/>
              <w:spacing w:line="237" w:lineRule="auto"/>
              <w:ind w:right="591"/>
              <w:rPr>
                <w:lang w:val="ru-RU"/>
              </w:rPr>
            </w:pPr>
            <w:r w:rsidRPr="009154C8">
              <w:rPr>
                <w:lang w:val="ru-RU"/>
              </w:rPr>
              <w:t>Возможность резервирования приема видеосигнала по оптическому интерфейсу и отправки видеосигнала на</w:t>
            </w:r>
          </w:p>
          <w:p w14:paraId="4FD07146" w14:textId="77777777" w:rsidR="009154C8" w:rsidRDefault="009154C8" w:rsidP="00A22B9D">
            <w:pPr>
              <w:pStyle w:val="TableParagraph"/>
              <w:spacing w:line="247" w:lineRule="exact"/>
            </w:pPr>
            <w:r>
              <w:t>видеостену по оптическому интерфейсу</w:t>
            </w:r>
          </w:p>
        </w:tc>
        <w:tc>
          <w:tcPr>
            <w:tcW w:w="2492" w:type="dxa"/>
          </w:tcPr>
          <w:p w14:paraId="0A96761B" w14:textId="77777777" w:rsidR="009154C8" w:rsidRDefault="009154C8" w:rsidP="00A22B9D">
            <w:pPr>
              <w:pStyle w:val="TableParagraph"/>
              <w:spacing w:line="240" w:lineRule="exact"/>
              <w:ind w:left="116" w:right="116"/>
              <w:jc w:val="center"/>
            </w:pPr>
            <w:r>
              <w:t>Наличие</w:t>
            </w:r>
          </w:p>
        </w:tc>
        <w:tc>
          <w:tcPr>
            <w:tcW w:w="1392" w:type="dxa"/>
          </w:tcPr>
          <w:p w14:paraId="493D9DF5" w14:textId="77777777" w:rsidR="009154C8" w:rsidRDefault="009154C8" w:rsidP="00A22B9D">
            <w:pPr>
              <w:pStyle w:val="TableParagraph"/>
              <w:spacing w:line="240" w:lineRule="auto"/>
              <w:ind w:left="0"/>
            </w:pPr>
          </w:p>
        </w:tc>
      </w:tr>
      <w:tr w:rsidR="009154C8" w14:paraId="0790DFA9" w14:textId="77777777" w:rsidTr="00A22B9D">
        <w:trPr>
          <w:trHeight w:val="503"/>
        </w:trPr>
        <w:tc>
          <w:tcPr>
            <w:tcW w:w="5873" w:type="dxa"/>
          </w:tcPr>
          <w:p w14:paraId="7B44A934" w14:textId="77777777" w:rsidR="009154C8" w:rsidRPr="009154C8" w:rsidRDefault="009154C8" w:rsidP="00A22B9D">
            <w:pPr>
              <w:pStyle w:val="TableParagraph"/>
              <w:spacing w:line="240" w:lineRule="exact"/>
              <w:rPr>
                <w:lang w:val="ru-RU"/>
              </w:rPr>
            </w:pPr>
            <w:r w:rsidRPr="009154C8">
              <w:rPr>
                <w:lang w:val="ru-RU"/>
              </w:rPr>
              <w:t>Максимальная дальность передачи информации по</w:t>
            </w:r>
          </w:p>
          <w:p w14:paraId="141C27DB" w14:textId="77777777" w:rsidR="009154C8" w:rsidRPr="009154C8" w:rsidRDefault="009154C8" w:rsidP="00A22B9D">
            <w:pPr>
              <w:pStyle w:val="TableParagraph"/>
              <w:spacing w:before="1" w:line="242" w:lineRule="exact"/>
              <w:rPr>
                <w:lang w:val="ru-RU"/>
              </w:rPr>
            </w:pPr>
            <w:r w:rsidRPr="009154C8">
              <w:rPr>
                <w:lang w:val="ru-RU"/>
              </w:rPr>
              <w:t>оптическому интерфейсу</w:t>
            </w:r>
          </w:p>
        </w:tc>
        <w:tc>
          <w:tcPr>
            <w:tcW w:w="2492" w:type="dxa"/>
          </w:tcPr>
          <w:p w14:paraId="1731A8B2" w14:textId="77777777" w:rsidR="009154C8" w:rsidRDefault="009154C8" w:rsidP="00A22B9D">
            <w:pPr>
              <w:pStyle w:val="TableParagraph"/>
              <w:spacing w:line="240" w:lineRule="exact"/>
              <w:ind w:left="111" w:right="116"/>
              <w:jc w:val="center"/>
            </w:pPr>
            <w:r>
              <w:t>Не менее 10</w:t>
            </w:r>
          </w:p>
        </w:tc>
        <w:tc>
          <w:tcPr>
            <w:tcW w:w="1392" w:type="dxa"/>
          </w:tcPr>
          <w:p w14:paraId="6721679D" w14:textId="77777777" w:rsidR="009154C8" w:rsidRDefault="009154C8" w:rsidP="00A22B9D">
            <w:pPr>
              <w:pStyle w:val="TableParagraph"/>
              <w:spacing w:before="111" w:line="240" w:lineRule="auto"/>
              <w:ind w:left="236" w:right="235"/>
              <w:jc w:val="center"/>
            </w:pPr>
            <w:r>
              <w:t>Км</w:t>
            </w:r>
          </w:p>
        </w:tc>
      </w:tr>
      <w:tr w:rsidR="009154C8" w14:paraId="516FF9FD" w14:textId="77777777" w:rsidTr="00A22B9D">
        <w:trPr>
          <w:trHeight w:val="253"/>
        </w:trPr>
        <w:tc>
          <w:tcPr>
            <w:tcW w:w="5873" w:type="dxa"/>
          </w:tcPr>
          <w:p w14:paraId="5BE0FFE7" w14:textId="77777777" w:rsidR="009154C8" w:rsidRDefault="009154C8" w:rsidP="00A22B9D">
            <w:pPr>
              <w:pStyle w:val="TableParagraph"/>
            </w:pPr>
            <w:r>
              <w:t>Материал корпуса</w:t>
            </w:r>
          </w:p>
        </w:tc>
        <w:tc>
          <w:tcPr>
            <w:tcW w:w="2492" w:type="dxa"/>
          </w:tcPr>
          <w:p w14:paraId="61C632E2" w14:textId="77777777" w:rsidR="009154C8" w:rsidRDefault="009154C8" w:rsidP="00A22B9D">
            <w:pPr>
              <w:pStyle w:val="TableParagraph"/>
              <w:ind w:left="118" w:right="114"/>
              <w:jc w:val="center"/>
            </w:pPr>
            <w:r>
              <w:t>Сталь или алюминий</w:t>
            </w:r>
          </w:p>
        </w:tc>
        <w:tc>
          <w:tcPr>
            <w:tcW w:w="1392" w:type="dxa"/>
          </w:tcPr>
          <w:p w14:paraId="0B9AEC82" w14:textId="77777777" w:rsidR="009154C8" w:rsidRDefault="009154C8" w:rsidP="00A22B9D">
            <w:pPr>
              <w:pStyle w:val="TableParagraph"/>
              <w:spacing w:line="240" w:lineRule="auto"/>
              <w:ind w:left="0"/>
              <w:rPr>
                <w:sz w:val="18"/>
              </w:rPr>
            </w:pPr>
          </w:p>
        </w:tc>
      </w:tr>
      <w:tr w:rsidR="009154C8" w14:paraId="5E29BE8F" w14:textId="77777777" w:rsidTr="00A22B9D">
        <w:trPr>
          <w:trHeight w:val="1012"/>
        </w:trPr>
        <w:tc>
          <w:tcPr>
            <w:tcW w:w="5873" w:type="dxa"/>
          </w:tcPr>
          <w:p w14:paraId="4FD632AE" w14:textId="77777777" w:rsidR="009154C8" w:rsidRPr="009154C8" w:rsidRDefault="009154C8" w:rsidP="00A22B9D">
            <w:pPr>
              <w:pStyle w:val="TableParagraph"/>
              <w:spacing w:line="242" w:lineRule="auto"/>
              <w:rPr>
                <w:lang w:val="ru-RU"/>
              </w:rPr>
            </w:pPr>
            <w:r w:rsidRPr="009154C8">
              <w:rPr>
                <w:lang w:val="ru-RU"/>
              </w:rPr>
              <w:t>Интерфейс должен быть рассчитан на преимущественное использование манипулятора типа «мышь», то есть</w:t>
            </w:r>
          </w:p>
          <w:p w14:paraId="676319E5" w14:textId="77777777" w:rsidR="009154C8" w:rsidRPr="009154C8" w:rsidRDefault="009154C8" w:rsidP="00A22B9D">
            <w:pPr>
              <w:pStyle w:val="TableParagraph"/>
              <w:spacing w:line="250" w:lineRule="exact"/>
              <w:rPr>
                <w:lang w:val="ru-RU"/>
              </w:rPr>
            </w:pPr>
            <w:r w:rsidRPr="009154C8">
              <w:rPr>
                <w:lang w:val="ru-RU"/>
              </w:rPr>
              <w:t>управление Системой должно осуществляться с помощью набора клавиш меню, кнопок, значков и прочих элементов</w:t>
            </w:r>
          </w:p>
        </w:tc>
        <w:tc>
          <w:tcPr>
            <w:tcW w:w="2492" w:type="dxa"/>
          </w:tcPr>
          <w:p w14:paraId="5FE55A7A" w14:textId="77777777" w:rsidR="009154C8" w:rsidRDefault="009154C8" w:rsidP="00A22B9D">
            <w:pPr>
              <w:pStyle w:val="TableParagraph"/>
              <w:spacing w:line="240" w:lineRule="exact"/>
              <w:ind w:left="116" w:right="116"/>
              <w:jc w:val="center"/>
            </w:pPr>
            <w:r>
              <w:t>Наличие</w:t>
            </w:r>
          </w:p>
        </w:tc>
        <w:tc>
          <w:tcPr>
            <w:tcW w:w="1392" w:type="dxa"/>
          </w:tcPr>
          <w:p w14:paraId="7CCCF6EC" w14:textId="77777777" w:rsidR="009154C8" w:rsidRDefault="009154C8" w:rsidP="00A22B9D">
            <w:pPr>
              <w:pStyle w:val="TableParagraph"/>
              <w:spacing w:line="240" w:lineRule="auto"/>
              <w:ind w:left="0"/>
            </w:pPr>
          </w:p>
        </w:tc>
      </w:tr>
      <w:tr w:rsidR="009154C8" w14:paraId="53D27EF4" w14:textId="77777777" w:rsidTr="00A22B9D">
        <w:trPr>
          <w:trHeight w:val="757"/>
        </w:trPr>
        <w:tc>
          <w:tcPr>
            <w:tcW w:w="5873" w:type="dxa"/>
          </w:tcPr>
          <w:p w14:paraId="0280537D" w14:textId="77777777" w:rsidR="009154C8" w:rsidRPr="009154C8" w:rsidRDefault="009154C8" w:rsidP="00A22B9D">
            <w:pPr>
              <w:pStyle w:val="TableParagraph"/>
              <w:spacing w:line="242" w:lineRule="auto"/>
              <w:ind w:right="123"/>
              <w:rPr>
                <w:lang w:val="ru-RU"/>
              </w:rPr>
            </w:pPr>
            <w:r w:rsidRPr="009154C8">
              <w:rPr>
                <w:lang w:val="ru-RU"/>
              </w:rPr>
              <w:t>Клавиатурный режим ввода должен использоваться главным образом при заполнении и/или редактировании</w:t>
            </w:r>
          </w:p>
          <w:p w14:paraId="100F863B" w14:textId="77777777" w:rsidR="009154C8" w:rsidRPr="009154C8" w:rsidRDefault="009154C8" w:rsidP="00A22B9D">
            <w:pPr>
              <w:pStyle w:val="TableParagraph"/>
              <w:spacing w:line="240" w:lineRule="exact"/>
              <w:rPr>
                <w:lang w:val="ru-RU"/>
              </w:rPr>
            </w:pPr>
            <w:r w:rsidRPr="009154C8">
              <w:rPr>
                <w:lang w:val="ru-RU"/>
              </w:rPr>
              <w:t>текстовых и числовых полей форм</w:t>
            </w:r>
          </w:p>
        </w:tc>
        <w:tc>
          <w:tcPr>
            <w:tcW w:w="2492" w:type="dxa"/>
          </w:tcPr>
          <w:p w14:paraId="3E9D322B" w14:textId="77777777" w:rsidR="009154C8" w:rsidRDefault="009154C8" w:rsidP="00A22B9D">
            <w:pPr>
              <w:pStyle w:val="TableParagraph"/>
              <w:spacing w:line="240" w:lineRule="exact"/>
              <w:ind w:left="116" w:right="116"/>
              <w:jc w:val="center"/>
            </w:pPr>
            <w:r>
              <w:t>Наличие</w:t>
            </w:r>
          </w:p>
        </w:tc>
        <w:tc>
          <w:tcPr>
            <w:tcW w:w="1392" w:type="dxa"/>
          </w:tcPr>
          <w:p w14:paraId="2F9A76F6" w14:textId="77777777" w:rsidR="009154C8" w:rsidRDefault="009154C8" w:rsidP="00A22B9D">
            <w:pPr>
              <w:pStyle w:val="TableParagraph"/>
              <w:spacing w:line="240" w:lineRule="auto"/>
              <w:ind w:left="0"/>
            </w:pPr>
          </w:p>
        </w:tc>
      </w:tr>
      <w:tr w:rsidR="009154C8" w14:paraId="7D4563DB" w14:textId="77777777" w:rsidTr="00A22B9D">
        <w:trPr>
          <w:trHeight w:val="758"/>
        </w:trPr>
        <w:tc>
          <w:tcPr>
            <w:tcW w:w="5873" w:type="dxa"/>
          </w:tcPr>
          <w:p w14:paraId="4D5D2A56" w14:textId="77777777" w:rsidR="009154C8" w:rsidRPr="009154C8" w:rsidRDefault="009154C8" w:rsidP="00A22B9D">
            <w:pPr>
              <w:pStyle w:val="TableParagraph"/>
              <w:spacing w:line="240" w:lineRule="exact"/>
              <w:rPr>
                <w:lang w:val="ru-RU"/>
              </w:rPr>
            </w:pPr>
            <w:r w:rsidRPr="009154C8">
              <w:rPr>
                <w:lang w:val="ru-RU"/>
              </w:rPr>
              <w:t>Система должна в реальном времени отслеживать статус</w:t>
            </w:r>
          </w:p>
          <w:p w14:paraId="0A2DFAF7" w14:textId="77777777" w:rsidR="009154C8" w:rsidRPr="009154C8" w:rsidRDefault="009154C8" w:rsidP="00A22B9D">
            <w:pPr>
              <w:pStyle w:val="TableParagraph"/>
              <w:spacing w:before="2" w:line="250" w:lineRule="atLeast"/>
              <w:rPr>
                <w:lang w:val="ru-RU"/>
              </w:rPr>
            </w:pPr>
            <w:r w:rsidRPr="009154C8">
              <w:rPr>
                <w:lang w:val="ru-RU"/>
              </w:rPr>
              <w:t>каждого Оборудования и обеспечивать возможность принудительной удаленной перезагрузки Оборудования</w:t>
            </w:r>
          </w:p>
        </w:tc>
        <w:tc>
          <w:tcPr>
            <w:tcW w:w="2492" w:type="dxa"/>
          </w:tcPr>
          <w:p w14:paraId="2101816A" w14:textId="77777777" w:rsidR="009154C8" w:rsidRDefault="009154C8" w:rsidP="00A22B9D">
            <w:pPr>
              <w:pStyle w:val="TableParagraph"/>
              <w:spacing w:line="240" w:lineRule="exact"/>
              <w:ind w:left="116" w:right="116"/>
              <w:jc w:val="center"/>
            </w:pPr>
            <w:r>
              <w:t>Наличие</w:t>
            </w:r>
          </w:p>
        </w:tc>
        <w:tc>
          <w:tcPr>
            <w:tcW w:w="1392" w:type="dxa"/>
          </w:tcPr>
          <w:p w14:paraId="51CE9560" w14:textId="77777777" w:rsidR="009154C8" w:rsidRDefault="009154C8" w:rsidP="00A22B9D">
            <w:pPr>
              <w:pStyle w:val="TableParagraph"/>
              <w:spacing w:line="240" w:lineRule="auto"/>
              <w:ind w:left="0"/>
            </w:pPr>
          </w:p>
        </w:tc>
      </w:tr>
      <w:tr w:rsidR="009154C8" w14:paraId="218989C1" w14:textId="77777777" w:rsidTr="00A22B9D">
        <w:trPr>
          <w:trHeight w:val="762"/>
        </w:trPr>
        <w:tc>
          <w:tcPr>
            <w:tcW w:w="5873" w:type="dxa"/>
          </w:tcPr>
          <w:p w14:paraId="6A14BC8C" w14:textId="77777777" w:rsidR="009154C8" w:rsidRPr="009154C8" w:rsidRDefault="009154C8" w:rsidP="00A22B9D">
            <w:pPr>
              <w:pStyle w:val="TableParagraph"/>
              <w:spacing w:line="237" w:lineRule="auto"/>
              <w:ind w:right="141"/>
              <w:rPr>
                <w:lang w:val="ru-RU"/>
              </w:rPr>
            </w:pPr>
            <w:r w:rsidRPr="009154C8">
              <w:rPr>
                <w:lang w:val="ru-RU"/>
              </w:rPr>
              <w:t>Система должна обеспечивать наблюдение за видеостеной в режиме реального времени и уведомлять пользователя о</w:t>
            </w:r>
          </w:p>
          <w:p w14:paraId="38922798" w14:textId="77777777" w:rsidR="009154C8" w:rsidRDefault="009154C8" w:rsidP="00A22B9D">
            <w:pPr>
              <w:pStyle w:val="TableParagraph"/>
              <w:spacing w:line="247" w:lineRule="exact"/>
            </w:pPr>
            <w:r>
              <w:t>нарушениях в работе системы</w:t>
            </w:r>
          </w:p>
        </w:tc>
        <w:tc>
          <w:tcPr>
            <w:tcW w:w="2492" w:type="dxa"/>
          </w:tcPr>
          <w:p w14:paraId="5A05B8CD" w14:textId="77777777" w:rsidR="009154C8" w:rsidRDefault="009154C8" w:rsidP="00A22B9D">
            <w:pPr>
              <w:pStyle w:val="TableParagraph"/>
              <w:spacing w:line="245" w:lineRule="exact"/>
              <w:ind w:left="116" w:right="116"/>
              <w:jc w:val="center"/>
            </w:pPr>
            <w:r>
              <w:t>Наличие</w:t>
            </w:r>
          </w:p>
        </w:tc>
        <w:tc>
          <w:tcPr>
            <w:tcW w:w="1392" w:type="dxa"/>
          </w:tcPr>
          <w:p w14:paraId="288F6E5C" w14:textId="77777777" w:rsidR="009154C8" w:rsidRDefault="009154C8" w:rsidP="00A22B9D">
            <w:pPr>
              <w:pStyle w:val="TableParagraph"/>
              <w:spacing w:line="240" w:lineRule="auto"/>
              <w:ind w:left="0"/>
            </w:pPr>
          </w:p>
        </w:tc>
      </w:tr>
      <w:tr w:rsidR="009154C8" w14:paraId="1A25F267" w14:textId="77777777" w:rsidTr="00A22B9D">
        <w:trPr>
          <w:trHeight w:val="758"/>
        </w:trPr>
        <w:tc>
          <w:tcPr>
            <w:tcW w:w="5873" w:type="dxa"/>
          </w:tcPr>
          <w:p w14:paraId="34766BC8" w14:textId="77777777" w:rsidR="009154C8" w:rsidRPr="009154C8" w:rsidRDefault="009154C8" w:rsidP="00A22B9D">
            <w:pPr>
              <w:pStyle w:val="TableParagraph"/>
              <w:spacing w:line="237" w:lineRule="auto"/>
              <w:ind w:right="276"/>
              <w:rPr>
                <w:lang w:val="ru-RU"/>
              </w:rPr>
            </w:pPr>
            <w:r w:rsidRPr="009154C8">
              <w:rPr>
                <w:lang w:val="ru-RU"/>
              </w:rPr>
              <w:t>Система управления должна иметь возможность отображать в реальном времени температуру элементов</w:t>
            </w:r>
          </w:p>
          <w:p w14:paraId="3E11BA1D" w14:textId="77777777" w:rsidR="009154C8" w:rsidRDefault="009154C8" w:rsidP="00A22B9D">
            <w:pPr>
              <w:pStyle w:val="TableParagraph"/>
              <w:spacing w:line="247" w:lineRule="exact"/>
            </w:pPr>
            <w:r>
              <w:t>видеостены</w:t>
            </w:r>
          </w:p>
        </w:tc>
        <w:tc>
          <w:tcPr>
            <w:tcW w:w="2492" w:type="dxa"/>
          </w:tcPr>
          <w:p w14:paraId="491DB7F0" w14:textId="77777777" w:rsidR="009154C8" w:rsidRDefault="009154C8" w:rsidP="00A22B9D">
            <w:pPr>
              <w:pStyle w:val="TableParagraph"/>
              <w:spacing w:line="240" w:lineRule="exact"/>
              <w:ind w:left="116" w:right="116"/>
              <w:jc w:val="center"/>
            </w:pPr>
            <w:r>
              <w:t>Наличие</w:t>
            </w:r>
          </w:p>
        </w:tc>
        <w:tc>
          <w:tcPr>
            <w:tcW w:w="1392" w:type="dxa"/>
          </w:tcPr>
          <w:p w14:paraId="14263E05" w14:textId="77777777" w:rsidR="009154C8" w:rsidRDefault="009154C8" w:rsidP="00A22B9D">
            <w:pPr>
              <w:pStyle w:val="TableParagraph"/>
              <w:spacing w:line="240" w:lineRule="auto"/>
              <w:ind w:left="0"/>
            </w:pPr>
          </w:p>
        </w:tc>
      </w:tr>
      <w:tr w:rsidR="009154C8" w14:paraId="6CD0C80B" w14:textId="77777777" w:rsidTr="00A22B9D">
        <w:trPr>
          <w:trHeight w:val="503"/>
        </w:trPr>
        <w:tc>
          <w:tcPr>
            <w:tcW w:w="5873" w:type="dxa"/>
          </w:tcPr>
          <w:p w14:paraId="3CD10FD1" w14:textId="77777777" w:rsidR="009154C8" w:rsidRPr="009154C8" w:rsidRDefault="009154C8" w:rsidP="00A22B9D">
            <w:pPr>
              <w:pStyle w:val="TableParagraph"/>
              <w:spacing w:line="240" w:lineRule="exact"/>
              <w:rPr>
                <w:lang w:val="ru-RU"/>
              </w:rPr>
            </w:pPr>
            <w:r w:rsidRPr="009154C8">
              <w:rPr>
                <w:lang w:val="ru-RU"/>
              </w:rPr>
              <w:t>Система должна иметь возможность выбора на передней</w:t>
            </w:r>
          </w:p>
          <w:p w14:paraId="3B5899D2" w14:textId="77777777" w:rsidR="009154C8" w:rsidRDefault="009154C8" w:rsidP="00A22B9D">
            <w:pPr>
              <w:pStyle w:val="TableParagraph"/>
              <w:spacing w:before="1" w:line="242" w:lineRule="exact"/>
            </w:pPr>
            <w:r>
              <w:t>панели источника видеосигнала</w:t>
            </w:r>
          </w:p>
        </w:tc>
        <w:tc>
          <w:tcPr>
            <w:tcW w:w="2492" w:type="dxa"/>
          </w:tcPr>
          <w:p w14:paraId="5111DF69" w14:textId="77777777" w:rsidR="009154C8" w:rsidRDefault="009154C8" w:rsidP="00A22B9D">
            <w:pPr>
              <w:pStyle w:val="TableParagraph"/>
              <w:spacing w:line="240" w:lineRule="exact"/>
              <w:ind w:left="116" w:right="116"/>
              <w:jc w:val="center"/>
            </w:pPr>
            <w:r>
              <w:t>Наличие</w:t>
            </w:r>
          </w:p>
        </w:tc>
        <w:tc>
          <w:tcPr>
            <w:tcW w:w="1392" w:type="dxa"/>
          </w:tcPr>
          <w:p w14:paraId="35B49BFB" w14:textId="77777777" w:rsidR="009154C8" w:rsidRDefault="009154C8" w:rsidP="00A22B9D">
            <w:pPr>
              <w:pStyle w:val="TableParagraph"/>
              <w:spacing w:line="240" w:lineRule="auto"/>
              <w:ind w:left="0"/>
            </w:pPr>
          </w:p>
        </w:tc>
      </w:tr>
      <w:tr w:rsidR="009154C8" w14:paraId="30390F3D" w14:textId="77777777" w:rsidTr="00A22B9D">
        <w:trPr>
          <w:trHeight w:val="508"/>
        </w:trPr>
        <w:tc>
          <w:tcPr>
            <w:tcW w:w="5873" w:type="dxa"/>
          </w:tcPr>
          <w:p w14:paraId="2097425D" w14:textId="77777777" w:rsidR="009154C8" w:rsidRPr="009154C8" w:rsidRDefault="009154C8" w:rsidP="00A22B9D">
            <w:pPr>
              <w:pStyle w:val="TableParagraph"/>
              <w:spacing w:line="240" w:lineRule="exact"/>
              <w:rPr>
                <w:lang w:val="ru-RU"/>
              </w:rPr>
            </w:pPr>
            <w:r w:rsidRPr="009154C8">
              <w:rPr>
                <w:lang w:val="ru-RU"/>
              </w:rPr>
              <w:t>При выборе источника видеосигнала система должна</w:t>
            </w:r>
          </w:p>
          <w:p w14:paraId="65D9A0B5" w14:textId="77777777" w:rsidR="009154C8" w:rsidRDefault="009154C8" w:rsidP="00A22B9D">
            <w:pPr>
              <w:pStyle w:val="TableParagraph"/>
              <w:spacing w:before="1" w:line="247" w:lineRule="exact"/>
            </w:pPr>
            <w:r>
              <w:t>уведомлять пользователя световой индикацией</w:t>
            </w:r>
          </w:p>
        </w:tc>
        <w:tc>
          <w:tcPr>
            <w:tcW w:w="2492" w:type="dxa"/>
          </w:tcPr>
          <w:p w14:paraId="68F71F0F" w14:textId="77777777" w:rsidR="009154C8" w:rsidRDefault="009154C8" w:rsidP="00A22B9D">
            <w:pPr>
              <w:pStyle w:val="TableParagraph"/>
              <w:spacing w:line="240" w:lineRule="exact"/>
              <w:ind w:left="116" w:right="116"/>
              <w:jc w:val="center"/>
            </w:pPr>
            <w:r>
              <w:t>Наличие</w:t>
            </w:r>
          </w:p>
        </w:tc>
        <w:tc>
          <w:tcPr>
            <w:tcW w:w="1392" w:type="dxa"/>
          </w:tcPr>
          <w:p w14:paraId="6B6F8473" w14:textId="77777777" w:rsidR="009154C8" w:rsidRDefault="009154C8" w:rsidP="00A22B9D">
            <w:pPr>
              <w:pStyle w:val="TableParagraph"/>
              <w:spacing w:line="240" w:lineRule="auto"/>
              <w:ind w:left="0"/>
            </w:pPr>
          </w:p>
        </w:tc>
      </w:tr>
      <w:tr w:rsidR="009154C8" w14:paraId="603F8578" w14:textId="77777777" w:rsidTr="00A22B9D">
        <w:trPr>
          <w:trHeight w:val="254"/>
        </w:trPr>
        <w:tc>
          <w:tcPr>
            <w:tcW w:w="9757" w:type="dxa"/>
            <w:gridSpan w:val="3"/>
          </w:tcPr>
          <w:p w14:paraId="180A5A86" w14:textId="77777777" w:rsidR="009154C8" w:rsidRDefault="009154C8" w:rsidP="00A22B9D">
            <w:pPr>
              <w:pStyle w:val="TableParagraph"/>
              <w:ind w:left="2885"/>
              <w:rPr>
                <w:b/>
              </w:rPr>
            </w:pPr>
            <w:r>
              <w:rPr>
                <w:b/>
              </w:rPr>
              <w:t>Поверхность отображения информации</w:t>
            </w:r>
          </w:p>
        </w:tc>
      </w:tr>
      <w:tr w:rsidR="009154C8" w14:paraId="402C2A13" w14:textId="77777777" w:rsidTr="00A22B9D">
        <w:trPr>
          <w:trHeight w:val="249"/>
        </w:trPr>
        <w:tc>
          <w:tcPr>
            <w:tcW w:w="5873" w:type="dxa"/>
          </w:tcPr>
          <w:p w14:paraId="7FF02EAC" w14:textId="77777777" w:rsidR="009154C8" w:rsidRPr="009154C8" w:rsidRDefault="009154C8" w:rsidP="00A22B9D">
            <w:pPr>
              <w:pStyle w:val="TableParagraph"/>
              <w:spacing w:line="229" w:lineRule="exact"/>
              <w:rPr>
                <w:lang w:val="ru-RU"/>
              </w:rPr>
            </w:pPr>
            <w:r w:rsidRPr="009154C8">
              <w:rPr>
                <w:lang w:val="ru-RU"/>
              </w:rPr>
              <w:t>Размер рабочей области по ширине</w:t>
            </w:r>
          </w:p>
        </w:tc>
        <w:tc>
          <w:tcPr>
            <w:tcW w:w="2492" w:type="dxa"/>
          </w:tcPr>
          <w:p w14:paraId="3C3B73C5" w14:textId="77777777" w:rsidR="009154C8" w:rsidRDefault="009154C8" w:rsidP="00A22B9D">
            <w:pPr>
              <w:pStyle w:val="TableParagraph"/>
              <w:spacing w:line="229" w:lineRule="exact"/>
              <w:ind w:left="118" w:right="114"/>
              <w:jc w:val="center"/>
            </w:pPr>
            <w:r>
              <w:t>5520</w:t>
            </w:r>
          </w:p>
        </w:tc>
        <w:tc>
          <w:tcPr>
            <w:tcW w:w="1392" w:type="dxa"/>
          </w:tcPr>
          <w:p w14:paraId="4FD52D00" w14:textId="77777777" w:rsidR="009154C8" w:rsidRDefault="009154C8" w:rsidP="00A22B9D">
            <w:pPr>
              <w:pStyle w:val="TableParagraph"/>
              <w:spacing w:line="229" w:lineRule="exact"/>
              <w:ind w:left="236" w:right="236"/>
              <w:jc w:val="center"/>
            </w:pPr>
            <w:r>
              <w:t>мм</w:t>
            </w:r>
          </w:p>
        </w:tc>
      </w:tr>
      <w:tr w:rsidR="009154C8" w14:paraId="33BBE30E" w14:textId="77777777" w:rsidTr="00A22B9D">
        <w:trPr>
          <w:trHeight w:val="254"/>
        </w:trPr>
        <w:tc>
          <w:tcPr>
            <w:tcW w:w="5873" w:type="dxa"/>
          </w:tcPr>
          <w:p w14:paraId="7956E2E8" w14:textId="77777777" w:rsidR="009154C8" w:rsidRPr="009154C8" w:rsidRDefault="009154C8" w:rsidP="00A22B9D">
            <w:pPr>
              <w:pStyle w:val="TableParagraph"/>
              <w:spacing w:line="235" w:lineRule="exact"/>
              <w:rPr>
                <w:lang w:val="ru-RU"/>
              </w:rPr>
            </w:pPr>
            <w:r w:rsidRPr="009154C8">
              <w:rPr>
                <w:lang w:val="ru-RU"/>
              </w:rPr>
              <w:t>Размер рабочей области по высоте</w:t>
            </w:r>
          </w:p>
        </w:tc>
        <w:tc>
          <w:tcPr>
            <w:tcW w:w="2492" w:type="dxa"/>
          </w:tcPr>
          <w:p w14:paraId="154BCD7A" w14:textId="77777777" w:rsidR="009154C8" w:rsidRDefault="009154C8" w:rsidP="00A22B9D">
            <w:pPr>
              <w:pStyle w:val="TableParagraph"/>
              <w:spacing w:line="235" w:lineRule="exact"/>
              <w:ind w:left="118" w:right="115"/>
              <w:jc w:val="center"/>
            </w:pPr>
            <w:r>
              <w:t>2700</w:t>
            </w:r>
          </w:p>
        </w:tc>
        <w:tc>
          <w:tcPr>
            <w:tcW w:w="1392" w:type="dxa"/>
          </w:tcPr>
          <w:p w14:paraId="18168A14" w14:textId="77777777" w:rsidR="009154C8" w:rsidRDefault="009154C8" w:rsidP="00A22B9D">
            <w:pPr>
              <w:pStyle w:val="TableParagraph"/>
              <w:spacing w:line="235" w:lineRule="exact"/>
              <w:ind w:left="236" w:right="236"/>
              <w:jc w:val="center"/>
            </w:pPr>
            <w:r>
              <w:t>мм</w:t>
            </w:r>
          </w:p>
        </w:tc>
      </w:tr>
      <w:tr w:rsidR="009154C8" w14:paraId="28061F4C" w14:textId="77777777" w:rsidTr="00A22B9D">
        <w:trPr>
          <w:trHeight w:val="253"/>
        </w:trPr>
        <w:tc>
          <w:tcPr>
            <w:tcW w:w="5873" w:type="dxa"/>
          </w:tcPr>
          <w:p w14:paraId="4A0255FE" w14:textId="77777777" w:rsidR="009154C8" w:rsidRDefault="009154C8" w:rsidP="00A22B9D">
            <w:pPr>
              <w:pStyle w:val="TableParagraph"/>
            </w:pPr>
            <w:r>
              <w:t>Площадь рабочей области</w:t>
            </w:r>
          </w:p>
        </w:tc>
        <w:tc>
          <w:tcPr>
            <w:tcW w:w="2492" w:type="dxa"/>
          </w:tcPr>
          <w:p w14:paraId="56A9DD2B" w14:textId="77777777" w:rsidR="009154C8" w:rsidRDefault="009154C8" w:rsidP="00A22B9D">
            <w:pPr>
              <w:pStyle w:val="TableParagraph"/>
              <w:ind w:left="118" w:right="115"/>
              <w:jc w:val="center"/>
            </w:pPr>
            <w:r>
              <w:t>Не более 14,904</w:t>
            </w:r>
          </w:p>
        </w:tc>
        <w:tc>
          <w:tcPr>
            <w:tcW w:w="1392" w:type="dxa"/>
          </w:tcPr>
          <w:p w14:paraId="4D96AA0A" w14:textId="77777777" w:rsidR="009154C8" w:rsidRDefault="009154C8" w:rsidP="00A22B9D">
            <w:pPr>
              <w:pStyle w:val="TableParagraph"/>
              <w:ind w:left="236" w:right="234"/>
              <w:jc w:val="center"/>
            </w:pPr>
            <w:r>
              <w:t>кв.м.</w:t>
            </w:r>
          </w:p>
        </w:tc>
      </w:tr>
      <w:tr w:rsidR="009154C8" w14:paraId="1809534E" w14:textId="77777777" w:rsidTr="00A22B9D">
        <w:trPr>
          <w:trHeight w:val="253"/>
        </w:trPr>
        <w:tc>
          <w:tcPr>
            <w:tcW w:w="5873" w:type="dxa"/>
          </w:tcPr>
          <w:p w14:paraId="0DEB5C09" w14:textId="77777777" w:rsidR="009154C8" w:rsidRPr="009154C8" w:rsidRDefault="009154C8" w:rsidP="00A22B9D">
            <w:pPr>
              <w:pStyle w:val="TableParagraph"/>
              <w:rPr>
                <w:lang w:val="ru-RU"/>
              </w:rPr>
            </w:pPr>
            <w:r w:rsidRPr="009154C8">
              <w:rPr>
                <w:lang w:val="ru-RU"/>
              </w:rPr>
              <w:t>Поверхность состоит из отдельных кабинетов</w:t>
            </w:r>
          </w:p>
        </w:tc>
        <w:tc>
          <w:tcPr>
            <w:tcW w:w="2492" w:type="dxa"/>
          </w:tcPr>
          <w:p w14:paraId="19368C4E" w14:textId="77777777" w:rsidR="009154C8" w:rsidRDefault="009154C8" w:rsidP="00A22B9D">
            <w:pPr>
              <w:pStyle w:val="TableParagraph"/>
              <w:ind w:left="116" w:right="116"/>
              <w:jc w:val="center"/>
            </w:pPr>
            <w:r>
              <w:t>Наличие</w:t>
            </w:r>
          </w:p>
        </w:tc>
        <w:tc>
          <w:tcPr>
            <w:tcW w:w="1392" w:type="dxa"/>
          </w:tcPr>
          <w:p w14:paraId="5CB1474E" w14:textId="77777777" w:rsidR="009154C8" w:rsidRDefault="009154C8" w:rsidP="00A22B9D">
            <w:pPr>
              <w:pStyle w:val="TableParagraph"/>
              <w:spacing w:line="240" w:lineRule="auto"/>
              <w:ind w:left="0"/>
              <w:rPr>
                <w:sz w:val="18"/>
              </w:rPr>
            </w:pPr>
          </w:p>
        </w:tc>
      </w:tr>
      <w:tr w:rsidR="009154C8" w14:paraId="4FA2EB36" w14:textId="77777777" w:rsidTr="00A22B9D">
        <w:trPr>
          <w:trHeight w:val="253"/>
        </w:trPr>
        <w:tc>
          <w:tcPr>
            <w:tcW w:w="5873" w:type="dxa"/>
          </w:tcPr>
          <w:p w14:paraId="38CD9441" w14:textId="77777777" w:rsidR="009154C8" w:rsidRPr="009154C8" w:rsidRDefault="009154C8" w:rsidP="00A22B9D">
            <w:pPr>
              <w:pStyle w:val="TableParagraph"/>
              <w:rPr>
                <w:lang w:val="ru-RU"/>
              </w:rPr>
            </w:pPr>
            <w:r w:rsidRPr="009154C8">
              <w:rPr>
                <w:lang w:val="ru-RU"/>
              </w:rPr>
              <w:t>Размер кабинетов по высоте должен быть не более 540</w:t>
            </w:r>
          </w:p>
        </w:tc>
        <w:tc>
          <w:tcPr>
            <w:tcW w:w="2492" w:type="dxa"/>
          </w:tcPr>
          <w:p w14:paraId="41BD4EF1" w14:textId="77777777" w:rsidR="009154C8" w:rsidRDefault="009154C8" w:rsidP="00A22B9D">
            <w:pPr>
              <w:pStyle w:val="TableParagraph"/>
              <w:ind w:left="116" w:right="116"/>
              <w:jc w:val="center"/>
            </w:pPr>
            <w:r>
              <w:t>Наличие</w:t>
            </w:r>
          </w:p>
        </w:tc>
        <w:tc>
          <w:tcPr>
            <w:tcW w:w="1392" w:type="dxa"/>
          </w:tcPr>
          <w:p w14:paraId="168A386A" w14:textId="77777777" w:rsidR="009154C8" w:rsidRDefault="009154C8" w:rsidP="00A22B9D">
            <w:pPr>
              <w:pStyle w:val="TableParagraph"/>
              <w:spacing w:line="240" w:lineRule="auto"/>
              <w:ind w:left="0"/>
              <w:rPr>
                <w:sz w:val="18"/>
              </w:rPr>
            </w:pPr>
          </w:p>
        </w:tc>
      </w:tr>
      <w:tr w:rsidR="009154C8" w14:paraId="1A59DCC8" w14:textId="77777777" w:rsidTr="00A22B9D">
        <w:trPr>
          <w:trHeight w:val="249"/>
        </w:trPr>
        <w:tc>
          <w:tcPr>
            <w:tcW w:w="5873" w:type="dxa"/>
          </w:tcPr>
          <w:p w14:paraId="38265301" w14:textId="77777777" w:rsidR="009154C8" w:rsidRPr="009154C8" w:rsidRDefault="009154C8" w:rsidP="00A22B9D">
            <w:pPr>
              <w:pStyle w:val="TableParagraph"/>
              <w:spacing w:line="229" w:lineRule="exact"/>
              <w:rPr>
                <w:lang w:val="ru-RU"/>
              </w:rPr>
            </w:pPr>
            <w:r w:rsidRPr="009154C8">
              <w:rPr>
                <w:lang w:val="ru-RU"/>
              </w:rPr>
              <w:lastRenderedPageBreak/>
              <w:t>Размер кабинетов по ширине должен быть не более 480</w:t>
            </w:r>
          </w:p>
        </w:tc>
        <w:tc>
          <w:tcPr>
            <w:tcW w:w="2492" w:type="dxa"/>
          </w:tcPr>
          <w:p w14:paraId="314B25C8" w14:textId="77777777" w:rsidR="009154C8" w:rsidRDefault="009154C8" w:rsidP="00A22B9D">
            <w:pPr>
              <w:pStyle w:val="TableParagraph"/>
              <w:spacing w:line="229" w:lineRule="exact"/>
              <w:ind w:left="116" w:right="116"/>
              <w:jc w:val="center"/>
            </w:pPr>
            <w:r>
              <w:t>Наличие</w:t>
            </w:r>
          </w:p>
        </w:tc>
        <w:tc>
          <w:tcPr>
            <w:tcW w:w="1392" w:type="dxa"/>
          </w:tcPr>
          <w:p w14:paraId="2AF52A05" w14:textId="77777777" w:rsidR="009154C8" w:rsidRDefault="009154C8" w:rsidP="00A22B9D">
            <w:pPr>
              <w:pStyle w:val="TableParagraph"/>
              <w:spacing w:line="240" w:lineRule="auto"/>
              <w:ind w:left="0"/>
              <w:rPr>
                <w:sz w:val="18"/>
              </w:rPr>
            </w:pPr>
          </w:p>
        </w:tc>
      </w:tr>
      <w:tr w:rsidR="009154C8" w14:paraId="720C7B00" w14:textId="77777777" w:rsidTr="00A22B9D">
        <w:trPr>
          <w:trHeight w:val="508"/>
        </w:trPr>
        <w:tc>
          <w:tcPr>
            <w:tcW w:w="5873" w:type="dxa"/>
          </w:tcPr>
          <w:p w14:paraId="0477ABC4" w14:textId="77777777" w:rsidR="009154C8" w:rsidRDefault="009154C8" w:rsidP="00A22B9D">
            <w:pPr>
              <w:pStyle w:val="TableParagraph"/>
              <w:spacing w:line="240" w:lineRule="exact"/>
            </w:pPr>
            <w:r>
              <w:t>Материал корпуса</w:t>
            </w:r>
          </w:p>
        </w:tc>
        <w:tc>
          <w:tcPr>
            <w:tcW w:w="2492" w:type="dxa"/>
          </w:tcPr>
          <w:p w14:paraId="7E054023" w14:textId="77777777" w:rsidR="009154C8" w:rsidRPr="009154C8" w:rsidRDefault="009154C8" w:rsidP="00A22B9D">
            <w:pPr>
              <w:pStyle w:val="TableParagraph"/>
              <w:spacing w:line="240" w:lineRule="exact"/>
              <w:ind w:left="244"/>
              <w:rPr>
                <w:lang w:val="ru-RU"/>
              </w:rPr>
            </w:pPr>
            <w:r w:rsidRPr="009154C8">
              <w:rPr>
                <w:lang w:val="ru-RU"/>
              </w:rPr>
              <w:t>литой под</w:t>
            </w:r>
            <w:r w:rsidRPr="009154C8">
              <w:rPr>
                <w:spacing w:val="-11"/>
                <w:lang w:val="ru-RU"/>
              </w:rPr>
              <w:t xml:space="preserve"> </w:t>
            </w:r>
            <w:r w:rsidRPr="009154C8">
              <w:rPr>
                <w:lang w:val="ru-RU"/>
              </w:rPr>
              <w:t>давлением</w:t>
            </w:r>
          </w:p>
          <w:p w14:paraId="2A7A78ED" w14:textId="77777777" w:rsidR="009154C8" w:rsidRPr="009154C8" w:rsidRDefault="009154C8" w:rsidP="00A22B9D">
            <w:pPr>
              <w:pStyle w:val="TableParagraph"/>
              <w:spacing w:before="1" w:line="248" w:lineRule="exact"/>
              <w:ind w:left="282"/>
              <w:rPr>
                <w:lang w:val="ru-RU"/>
              </w:rPr>
            </w:pPr>
            <w:r w:rsidRPr="009154C8">
              <w:rPr>
                <w:lang w:val="ru-RU"/>
              </w:rPr>
              <w:t>алюминиевый</w:t>
            </w:r>
            <w:r w:rsidRPr="009154C8">
              <w:rPr>
                <w:spacing w:val="-5"/>
                <w:lang w:val="ru-RU"/>
              </w:rPr>
              <w:t xml:space="preserve"> </w:t>
            </w:r>
            <w:r w:rsidRPr="009154C8">
              <w:rPr>
                <w:lang w:val="ru-RU"/>
              </w:rPr>
              <w:t>сплав</w:t>
            </w:r>
          </w:p>
        </w:tc>
        <w:tc>
          <w:tcPr>
            <w:tcW w:w="1392" w:type="dxa"/>
          </w:tcPr>
          <w:p w14:paraId="377DD977" w14:textId="77777777" w:rsidR="009154C8" w:rsidRPr="009154C8" w:rsidRDefault="009154C8" w:rsidP="00A22B9D">
            <w:pPr>
              <w:pStyle w:val="TableParagraph"/>
              <w:spacing w:line="240" w:lineRule="auto"/>
              <w:ind w:left="0"/>
              <w:rPr>
                <w:lang w:val="ru-RU"/>
              </w:rPr>
            </w:pPr>
          </w:p>
        </w:tc>
      </w:tr>
      <w:tr w:rsidR="009154C8" w14:paraId="4D2FFDA3" w14:textId="77777777" w:rsidTr="00A22B9D">
        <w:trPr>
          <w:trHeight w:val="253"/>
        </w:trPr>
        <w:tc>
          <w:tcPr>
            <w:tcW w:w="5873" w:type="dxa"/>
          </w:tcPr>
          <w:p w14:paraId="63D7A7DC" w14:textId="77777777" w:rsidR="009154C8" w:rsidRPr="009154C8" w:rsidRDefault="009154C8" w:rsidP="00A22B9D">
            <w:pPr>
              <w:pStyle w:val="TableParagraph"/>
              <w:rPr>
                <w:lang w:val="ru-RU"/>
              </w:rPr>
            </w:pPr>
            <w:r w:rsidRPr="009154C8">
              <w:rPr>
                <w:lang w:val="ru-RU"/>
              </w:rPr>
              <w:t>Наличие отверстия для крепления стяжной пластины</w:t>
            </w:r>
          </w:p>
        </w:tc>
        <w:tc>
          <w:tcPr>
            <w:tcW w:w="2492" w:type="dxa"/>
          </w:tcPr>
          <w:p w14:paraId="634F7C4F" w14:textId="77777777" w:rsidR="009154C8" w:rsidRDefault="009154C8" w:rsidP="00A22B9D">
            <w:pPr>
              <w:pStyle w:val="TableParagraph"/>
              <w:ind w:left="116" w:right="116"/>
              <w:jc w:val="center"/>
            </w:pPr>
            <w:r>
              <w:t>Наличие</w:t>
            </w:r>
          </w:p>
        </w:tc>
        <w:tc>
          <w:tcPr>
            <w:tcW w:w="1392" w:type="dxa"/>
          </w:tcPr>
          <w:p w14:paraId="7B60D749" w14:textId="77777777" w:rsidR="009154C8" w:rsidRDefault="009154C8" w:rsidP="00A22B9D">
            <w:pPr>
              <w:pStyle w:val="TableParagraph"/>
              <w:spacing w:line="240" w:lineRule="auto"/>
              <w:ind w:left="0"/>
              <w:rPr>
                <w:sz w:val="18"/>
              </w:rPr>
            </w:pPr>
          </w:p>
        </w:tc>
      </w:tr>
      <w:tr w:rsidR="009154C8" w14:paraId="4A137690" w14:textId="77777777" w:rsidTr="00A22B9D">
        <w:trPr>
          <w:trHeight w:val="249"/>
        </w:trPr>
        <w:tc>
          <w:tcPr>
            <w:tcW w:w="5873" w:type="dxa"/>
          </w:tcPr>
          <w:p w14:paraId="45222244" w14:textId="77777777" w:rsidR="009154C8" w:rsidRPr="009154C8" w:rsidRDefault="009154C8" w:rsidP="00A22B9D">
            <w:pPr>
              <w:pStyle w:val="TableParagraph"/>
              <w:spacing w:line="229" w:lineRule="exact"/>
              <w:rPr>
                <w:lang w:val="ru-RU"/>
              </w:rPr>
            </w:pPr>
            <w:r w:rsidRPr="009154C8">
              <w:rPr>
                <w:lang w:val="ru-RU"/>
              </w:rPr>
              <w:t>Глубина кабинета в собранном виде</w:t>
            </w:r>
          </w:p>
        </w:tc>
        <w:tc>
          <w:tcPr>
            <w:tcW w:w="2492" w:type="dxa"/>
          </w:tcPr>
          <w:p w14:paraId="4989728E" w14:textId="77777777" w:rsidR="009154C8" w:rsidRDefault="009154C8" w:rsidP="00A22B9D">
            <w:pPr>
              <w:pStyle w:val="TableParagraph"/>
              <w:spacing w:line="229" w:lineRule="exact"/>
              <w:ind w:left="116" w:right="116"/>
              <w:jc w:val="center"/>
            </w:pPr>
            <w:r>
              <w:t>Не более 54</w:t>
            </w:r>
          </w:p>
        </w:tc>
        <w:tc>
          <w:tcPr>
            <w:tcW w:w="1392" w:type="dxa"/>
          </w:tcPr>
          <w:p w14:paraId="38FC81FC" w14:textId="77777777" w:rsidR="009154C8" w:rsidRDefault="009154C8" w:rsidP="00A22B9D">
            <w:pPr>
              <w:pStyle w:val="TableParagraph"/>
              <w:spacing w:line="229" w:lineRule="exact"/>
              <w:ind w:left="236" w:right="236"/>
              <w:jc w:val="center"/>
            </w:pPr>
            <w:r>
              <w:t>мм</w:t>
            </w:r>
          </w:p>
        </w:tc>
      </w:tr>
      <w:tr w:rsidR="009154C8" w14:paraId="252FA26E" w14:textId="77777777" w:rsidTr="00A22B9D">
        <w:trPr>
          <w:trHeight w:val="508"/>
        </w:trPr>
        <w:tc>
          <w:tcPr>
            <w:tcW w:w="5873" w:type="dxa"/>
          </w:tcPr>
          <w:p w14:paraId="67B8603B" w14:textId="77777777" w:rsidR="009154C8" w:rsidRPr="009154C8" w:rsidRDefault="009154C8" w:rsidP="00A22B9D">
            <w:pPr>
              <w:pStyle w:val="TableParagraph"/>
              <w:spacing w:line="240" w:lineRule="exact"/>
              <w:rPr>
                <w:lang w:val="ru-RU"/>
              </w:rPr>
            </w:pPr>
            <w:r w:rsidRPr="009154C8">
              <w:rPr>
                <w:lang w:val="ru-RU"/>
              </w:rPr>
              <w:t>Возможность стыковки кабинетов друг с другом без</w:t>
            </w:r>
          </w:p>
          <w:p w14:paraId="2750A32F" w14:textId="77777777" w:rsidR="009154C8" w:rsidRPr="009154C8" w:rsidRDefault="009154C8" w:rsidP="00A22B9D">
            <w:pPr>
              <w:pStyle w:val="TableParagraph"/>
              <w:spacing w:before="1" w:line="247" w:lineRule="exact"/>
              <w:rPr>
                <w:lang w:val="ru-RU"/>
              </w:rPr>
            </w:pPr>
            <w:r w:rsidRPr="009154C8">
              <w:rPr>
                <w:lang w:val="ru-RU"/>
              </w:rPr>
              <w:t>видимых зазоров и стыков между друг-другом</w:t>
            </w:r>
          </w:p>
        </w:tc>
        <w:tc>
          <w:tcPr>
            <w:tcW w:w="2492" w:type="dxa"/>
          </w:tcPr>
          <w:p w14:paraId="5B90FD31" w14:textId="77777777" w:rsidR="009154C8" w:rsidRDefault="009154C8" w:rsidP="00A22B9D">
            <w:pPr>
              <w:pStyle w:val="TableParagraph"/>
              <w:spacing w:line="240" w:lineRule="exact"/>
              <w:ind w:left="116" w:right="116"/>
              <w:jc w:val="center"/>
            </w:pPr>
            <w:r>
              <w:t>Наличие</w:t>
            </w:r>
          </w:p>
        </w:tc>
        <w:tc>
          <w:tcPr>
            <w:tcW w:w="1392" w:type="dxa"/>
          </w:tcPr>
          <w:p w14:paraId="644E26B4" w14:textId="77777777" w:rsidR="009154C8" w:rsidRDefault="009154C8" w:rsidP="00A22B9D">
            <w:pPr>
              <w:pStyle w:val="TableParagraph"/>
              <w:spacing w:line="240" w:lineRule="auto"/>
              <w:ind w:left="0"/>
            </w:pPr>
          </w:p>
        </w:tc>
      </w:tr>
      <w:tr w:rsidR="009154C8" w14:paraId="5D0322C5" w14:textId="77777777" w:rsidTr="00A22B9D">
        <w:trPr>
          <w:trHeight w:val="253"/>
        </w:trPr>
        <w:tc>
          <w:tcPr>
            <w:tcW w:w="5873" w:type="dxa"/>
          </w:tcPr>
          <w:p w14:paraId="2F77240A" w14:textId="77777777" w:rsidR="009154C8" w:rsidRDefault="009154C8" w:rsidP="00A22B9D">
            <w:pPr>
              <w:pStyle w:val="TableParagraph"/>
            </w:pPr>
            <w:r>
              <w:t>Способ обслуживания кабинета</w:t>
            </w:r>
          </w:p>
        </w:tc>
        <w:tc>
          <w:tcPr>
            <w:tcW w:w="2492" w:type="dxa"/>
          </w:tcPr>
          <w:p w14:paraId="08AE5174" w14:textId="77777777" w:rsidR="009154C8" w:rsidRDefault="009154C8" w:rsidP="00A22B9D">
            <w:pPr>
              <w:pStyle w:val="TableParagraph"/>
              <w:ind w:left="116" w:right="116"/>
              <w:jc w:val="center"/>
            </w:pPr>
            <w:r>
              <w:t>Фронтальный</w:t>
            </w:r>
          </w:p>
        </w:tc>
        <w:tc>
          <w:tcPr>
            <w:tcW w:w="1392" w:type="dxa"/>
          </w:tcPr>
          <w:p w14:paraId="22777D00" w14:textId="77777777" w:rsidR="009154C8" w:rsidRDefault="009154C8" w:rsidP="00A22B9D">
            <w:pPr>
              <w:pStyle w:val="TableParagraph"/>
              <w:spacing w:line="240" w:lineRule="auto"/>
              <w:ind w:left="0"/>
              <w:rPr>
                <w:sz w:val="18"/>
              </w:rPr>
            </w:pPr>
          </w:p>
        </w:tc>
      </w:tr>
      <w:tr w:rsidR="009154C8" w14:paraId="395A4F4C" w14:textId="77777777" w:rsidTr="00A22B9D">
        <w:trPr>
          <w:trHeight w:val="249"/>
        </w:trPr>
        <w:tc>
          <w:tcPr>
            <w:tcW w:w="5873" w:type="dxa"/>
          </w:tcPr>
          <w:p w14:paraId="5C59BB21" w14:textId="77777777" w:rsidR="009154C8" w:rsidRDefault="009154C8" w:rsidP="00A22B9D">
            <w:pPr>
              <w:pStyle w:val="TableParagraph"/>
              <w:spacing w:line="229" w:lineRule="exact"/>
            </w:pPr>
            <w:r>
              <w:t>Количество модулей в поверхность</w:t>
            </w:r>
          </w:p>
        </w:tc>
        <w:tc>
          <w:tcPr>
            <w:tcW w:w="2492" w:type="dxa"/>
          </w:tcPr>
          <w:p w14:paraId="796CB97A" w14:textId="77777777" w:rsidR="009154C8" w:rsidRDefault="009154C8" w:rsidP="00A22B9D">
            <w:pPr>
              <w:pStyle w:val="TableParagraph"/>
              <w:spacing w:line="229" w:lineRule="exact"/>
              <w:ind w:left="116" w:right="116"/>
              <w:jc w:val="center"/>
            </w:pPr>
            <w:r>
              <w:t>Не менее 210</w:t>
            </w:r>
          </w:p>
        </w:tc>
        <w:tc>
          <w:tcPr>
            <w:tcW w:w="1392" w:type="dxa"/>
          </w:tcPr>
          <w:p w14:paraId="5B146B04" w14:textId="77777777" w:rsidR="009154C8" w:rsidRDefault="009154C8" w:rsidP="00A22B9D">
            <w:pPr>
              <w:pStyle w:val="TableParagraph"/>
              <w:spacing w:line="229" w:lineRule="exact"/>
              <w:ind w:left="236" w:right="236"/>
              <w:jc w:val="center"/>
            </w:pPr>
            <w:r>
              <w:t>Шт.</w:t>
            </w:r>
          </w:p>
        </w:tc>
      </w:tr>
      <w:tr w:rsidR="009154C8" w14:paraId="37EC042B" w14:textId="77777777" w:rsidTr="00A22B9D">
        <w:trPr>
          <w:trHeight w:val="254"/>
        </w:trPr>
        <w:tc>
          <w:tcPr>
            <w:tcW w:w="5873" w:type="dxa"/>
          </w:tcPr>
          <w:p w14:paraId="58A0DE17" w14:textId="77777777" w:rsidR="009154C8" w:rsidRDefault="009154C8" w:rsidP="00A22B9D">
            <w:pPr>
              <w:pStyle w:val="TableParagraph"/>
            </w:pPr>
            <w:r>
              <w:t>Размер модуля по ширине</w:t>
            </w:r>
          </w:p>
        </w:tc>
        <w:tc>
          <w:tcPr>
            <w:tcW w:w="2492" w:type="dxa"/>
          </w:tcPr>
          <w:p w14:paraId="2E74FD23" w14:textId="77777777" w:rsidR="009154C8" w:rsidRDefault="009154C8" w:rsidP="00A22B9D">
            <w:pPr>
              <w:pStyle w:val="TableParagraph"/>
              <w:ind w:left="116" w:right="116"/>
              <w:jc w:val="center"/>
            </w:pPr>
            <w:r>
              <w:t>Не менее 240</w:t>
            </w:r>
          </w:p>
        </w:tc>
        <w:tc>
          <w:tcPr>
            <w:tcW w:w="1392" w:type="dxa"/>
          </w:tcPr>
          <w:p w14:paraId="591FE6F4" w14:textId="77777777" w:rsidR="009154C8" w:rsidRDefault="009154C8" w:rsidP="00A22B9D">
            <w:pPr>
              <w:pStyle w:val="TableParagraph"/>
              <w:ind w:left="236" w:right="236"/>
              <w:jc w:val="center"/>
            </w:pPr>
            <w:r>
              <w:t>мм</w:t>
            </w:r>
          </w:p>
        </w:tc>
      </w:tr>
      <w:tr w:rsidR="009154C8" w14:paraId="17D9C5A1" w14:textId="77777777" w:rsidTr="00A22B9D">
        <w:trPr>
          <w:trHeight w:val="253"/>
        </w:trPr>
        <w:tc>
          <w:tcPr>
            <w:tcW w:w="5873" w:type="dxa"/>
          </w:tcPr>
          <w:p w14:paraId="7468C42D" w14:textId="77777777" w:rsidR="009154C8" w:rsidRDefault="009154C8" w:rsidP="00A22B9D">
            <w:pPr>
              <w:pStyle w:val="TableParagraph"/>
            </w:pPr>
            <w:r>
              <w:t>Размер модуля по высоте</w:t>
            </w:r>
          </w:p>
        </w:tc>
        <w:tc>
          <w:tcPr>
            <w:tcW w:w="2492" w:type="dxa"/>
          </w:tcPr>
          <w:p w14:paraId="723AFB64" w14:textId="77777777" w:rsidR="009154C8" w:rsidRDefault="009154C8" w:rsidP="00A22B9D">
            <w:pPr>
              <w:pStyle w:val="TableParagraph"/>
              <w:ind w:left="113" w:right="116"/>
              <w:jc w:val="center"/>
            </w:pPr>
            <w:r>
              <w:t>Не более 270</w:t>
            </w:r>
          </w:p>
        </w:tc>
        <w:tc>
          <w:tcPr>
            <w:tcW w:w="1392" w:type="dxa"/>
          </w:tcPr>
          <w:p w14:paraId="5BCB0DB5" w14:textId="77777777" w:rsidR="009154C8" w:rsidRDefault="009154C8" w:rsidP="00A22B9D">
            <w:pPr>
              <w:pStyle w:val="TableParagraph"/>
              <w:ind w:left="236" w:right="236"/>
              <w:jc w:val="center"/>
            </w:pPr>
            <w:r>
              <w:t>Мм</w:t>
            </w:r>
          </w:p>
        </w:tc>
      </w:tr>
      <w:tr w:rsidR="009154C8" w14:paraId="227FF485" w14:textId="77777777" w:rsidTr="00A22B9D">
        <w:trPr>
          <w:trHeight w:val="254"/>
        </w:trPr>
        <w:tc>
          <w:tcPr>
            <w:tcW w:w="5873" w:type="dxa"/>
          </w:tcPr>
          <w:p w14:paraId="187F620B" w14:textId="77777777" w:rsidR="009154C8" w:rsidRPr="009154C8" w:rsidRDefault="009154C8" w:rsidP="00A22B9D">
            <w:pPr>
              <w:pStyle w:val="TableParagraph"/>
              <w:rPr>
                <w:lang w:val="ru-RU"/>
              </w:rPr>
            </w:pPr>
            <w:r w:rsidRPr="009154C8">
              <w:rPr>
                <w:lang w:val="ru-RU"/>
              </w:rPr>
              <w:t>Плотность излучающих элементов на 1 кв.м.</w:t>
            </w:r>
          </w:p>
        </w:tc>
        <w:tc>
          <w:tcPr>
            <w:tcW w:w="2492" w:type="dxa"/>
          </w:tcPr>
          <w:p w14:paraId="69E10E72" w14:textId="77777777" w:rsidR="009154C8" w:rsidRDefault="009154C8" w:rsidP="00A22B9D">
            <w:pPr>
              <w:pStyle w:val="TableParagraph"/>
              <w:ind w:left="118" w:right="114"/>
              <w:jc w:val="center"/>
            </w:pPr>
            <w:r>
              <w:t>Не менее 444444</w:t>
            </w:r>
          </w:p>
        </w:tc>
        <w:tc>
          <w:tcPr>
            <w:tcW w:w="1392" w:type="dxa"/>
          </w:tcPr>
          <w:p w14:paraId="79F40C11" w14:textId="77777777" w:rsidR="009154C8" w:rsidRDefault="009154C8" w:rsidP="00A22B9D">
            <w:pPr>
              <w:pStyle w:val="TableParagraph"/>
              <w:ind w:left="236" w:right="237"/>
              <w:jc w:val="center"/>
            </w:pPr>
            <w:r>
              <w:t>Шт</w:t>
            </w:r>
          </w:p>
        </w:tc>
      </w:tr>
      <w:tr w:rsidR="009154C8" w14:paraId="4AF4A6DE" w14:textId="77777777" w:rsidTr="00A22B9D">
        <w:trPr>
          <w:trHeight w:val="253"/>
        </w:trPr>
        <w:tc>
          <w:tcPr>
            <w:tcW w:w="5873" w:type="dxa"/>
          </w:tcPr>
          <w:p w14:paraId="21D44E09" w14:textId="77777777" w:rsidR="009154C8" w:rsidRPr="009154C8" w:rsidRDefault="009154C8" w:rsidP="00A22B9D">
            <w:pPr>
              <w:pStyle w:val="TableParagraph"/>
              <w:rPr>
                <w:lang w:val="ru-RU"/>
              </w:rPr>
            </w:pPr>
            <w:r w:rsidRPr="009154C8">
              <w:rPr>
                <w:lang w:val="ru-RU"/>
              </w:rPr>
              <w:t>Количество излучающих элементов в модуле</w:t>
            </w:r>
          </w:p>
        </w:tc>
        <w:tc>
          <w:tcPr>
            <w:tcW w:w="2492" w:type="dxa"/>
          </w:tcPr>
          <w:p w14:paraId="68C28031" w14:textId="77777777" w:rsidR="009154C8" w:rsidRDefault="009154C8" w:rsidP="00A22B9D">
            <w:pPr>
              <w:pStyle w:val="TableParagraph"/>
              <w:ind w:left="118" w:right="114"/>
              <w:jc w:val="center"/>
            </w:pPr>
            <w:r>
              <w:t>От 28750 до 28900</w:t>
            </w:r>
          </w:p>
        </w:tc>
        <w:tc>
          <w:tcPr>
            <w:tcW w:w="1392" w:type="dxa"/>
          </w:tcPr>
          <w:p w14:paraId="08BCB83D" w14:textId="77777777" w:rsidR="009154C8" w:rsidRDefault="009154C8" w:rsidP="00A22B9D">
            <w:pPr>
              <w:pStyle w:val="TableParagraph"/>
              <w:ind w:left="236" w:right="236"/>
              <w:jc w:val="center"/>
            </w:pPr>
            <w:r>
              <w:t>Шт.</w:t>
            </w:r>
          </w:p>
        </w:tc>
      </w:tr>
      <w:tr w:rsidR="009154C8" w14:paraId="1FEBAEDB" w14:textId="77777777" w:rsidTr="00A22B9D">
        <w:trPr>
          <w:trHeight w:val="254"/>
        </w:trPr>
        <w:tc>
          <w:tcPr>
            <w:tcW w:w="5873" w:type="dxa"/>
          </w:tcPr>
          <w:p w14:paraId="290C65A6" w14:textId="77777777" w:rsidR="009154C8" w:rsidRPr="009154C8" w:rsidRDefault="009154C8" w:rsidP="00A22B9D">
            <w:pPr>
              <w:pStyle w:val="TableParagraph"/>
              <w:rPr>
                <w:lang w:val="ru-RU"/>
              </w:rPr>
            </w:pPr>
            <w:r w:rsidRPr="009154C8">
              <w:rPr>
                <w:lang w:val="ru-RU"/>
              </w:rPr>
              <w:t>Материал дорожки для пайки излучающего элемента</w:t>
            </w:r>
          </w:p>
        </w:tc>
        <w:tc>
          <w:tcPr>
            <w:tcW w:w="2492" w:type="dxa"/>
          </w:tcPr>
          <w:p w14:paraId="5BA45A0F" w14:textId="77777777" w:rsidR="009154C8" w:rsidRDefault="009154C8" w:rsidP="00A22B9D">
            <w:pPr>
              <w:pStyle w:val="TableParagraph"/>
              <w:ind w:left="117" w:right="116"/>
              <w:jc w:val="center"/>
            </w:pPr>
            <w:r>
              <w:t>Медь или золото</w:t>
            </w:r>
          </w:p>
        </w:tc>
        <w:tc>
          <w:tcPr>
            <w:tcW w:w="1392" w:type="dxa"/>
          </w:tcPr>
          <w:p w14:paraId="4B1FD999" w14:textId="77777777" w:rsidR="009154C8" w:rsidRDefault="009154C8" w:rsidP="00A22B9D">
            <w:pPr>
              <w:pStyle w:val="TableParagraph"/>
              <w:spacing w:line="240" w:lineRule="auto"/>
              <w:ind w:left="0"/>
              <w:rPr>
                <w:sz w:val="18"/>
              </w:rPr>
            </w:pPr>
          </w:p>
        </w:tc>
      </w:tr>
      <w:tr w:rsidR="009154C8" w14:paraId="3DAD6BA5" w14:textId="77777777" w:rsidTr="00A22B9D">
        <w:trPr>
          <w:trHeight w:val="249"/>
        </w:trPr>
        <w:tc>
          <w:tcPr>
            <w:tcW w:w="5873" w:type="dxa"/>
          </w:tcPr>
          <w:p w14:paraId="2F9FCD18" w14:textId="77777777" w:rsidR="009154C8" w:rsidRPr="009154C8" w:rsidRDefault="009154C8" w:rsidP="00A22B9D">
            <w:pPr>
              <w:pStyle w:val="TableParagraph"/>
              <w:spacing w:line="229" w:lineRule="exact"/>
              <w:rPr>
                <w:lang w:val="ru-RU"/>
              </w:rPr>
            </w:pPr>
            <w:r w:rsidRPr="009154C8">
              <w:rPr>
                <w:lang w:val="ru-RU"/>
              </w:rPr>
              <w:t>Штифт пайка внутри корпуса излучающего элемента</w:t>
            </w:r>
          </w:p>
        </w:tc>
        <w:tc>
          <w:tcPr>
            <w:tcW w:w="2492" w:type="dxa"/>
          </w:tcPr>
          <w:p w14:paraId="208BDAC7" w14:textId="77777777" w:rsidR="009154C8" w:rsidRDefault="009154C8" w:rsidP="00A22B9D">
            <w:pPr>
              <w:pStyle w:val="TableParagraph"/>
              <w:spacing w:line="229" w:lineRule="exact"/>
              <w:ind w:left="116" w:right="116"/>
              <w:jc w:val="center"/>
            </w:pPr>
            <w:r>
              <w:t>Наличие</w:t>
            </w:r>
          </w:p>
        </w:tc>
        <w:tc>
          <w:tcPr>
            <w:tcW w:w="1392" w:type="dxa"/>
          </w:tcPr>
          <w:p w14:paraId="3054BB97" w14:textId="77777777" w:rsidR="009154C8" w:rsidRDefault="009154C8" w:rsidP="00A22B9D">
            <w:pPr>
              <w:pStyle w:val="TableParagraph"/>
              <w:spacing w:line="240" w:lineRule="auto"/>
              <w:ind w:left="0"/>
              <w:rPr>
                <w:sz w:val="18"/>
              </w:rPr>
            </w:pPr>
          </w:p>
        </w:tc>
      </w:tr>
      <w:tr w:rsidR="009154C8" w14:paraId="2C04169D" w14:textId="77777777" w:rsidTr="00A22B9D">
        <w:trPr>
          <w:trHeight w:val="254"/>
        </w:trPr>
        <w:tc>
          <w:tcPr>
            <w:tcW w:w="5873" w:type="dxa"/>
          </w:tcPr>
          <w:p w14:paraId="41075FF9" w14:textId="77777777" w:rsidR="009154C8" w:rsidRDefault="009154C8" w:rsidP="00A22B9D">
            <w:pPr>
              <w:pStyle w:val="TableParagraph"/>
            </w:pPr>
            <w:r>
              <w:t>Цвет корпуса излучающего элемента</w:t>
            </w:r>
          </w:p>
        </w:tc>
        <w:tc>
          <w:tcPr>
            <w:tcW w:w="2492" w:type="dxa"/>
          </w:tcPr>
          <w:p w14:paraId="52F9B4CA" w14:textId="77777777" w:rsidR="009154C8" w:rsidRDefault="009154C8" w:rsidP="00A22B9D">
            <w:pPr>
              <w:pStyle w:val="TableParagraph"/>
              <w:ind w:left="115" w:right="116"/>
              <w:jc w:val="center"/>
            </w:pPr>
            <w:r>
              <w:t>Черный</w:t>
            </w:r>
          </w:p>
        </w:tc>
        <w:tc>
          <w:tcPr>
            <w:tcW w:w="1392" w:type="dxa"/>
          </w:tcPr>
          <w:p w14:paraId="50998159" w14:textId="77777777" w:rsidR="009154C8" w:rsidRDefault="009154C8" w:rsidP="00A22B9D">
            <w:pPr>
              <w:pStyle w:val="TableParagraph"/>
              <w:spacing w:line="240" w:lineRule="auto"/>
              <w:ind w:left="0"/>
              <w:rPr>
                <w:sz w:val="18"/>
              </w:rPr>
            </w:pPr>
          </w:p>
        </w:tc>
      </w:tr>
      <w:tr w:rsidR="009154C8" w14:paraId="590564F3" w14:textId="77777777" w:rsidTr="00A22B9D">
        <w:trPr>
          <w:trHeight w:val="508"/>
        </w:trPr>
        <w:tc>
          <w:tcPr>
            <w:tcW w:w="5873" w:type="dxa"/>
          </w:tcPr>
          <w:p w14:paraId="33E4525D" w14:textId="77777777" w:rsidR="009154C8" w:rsidRPr="009154C8" w:rsidRDefault="009154C8" w:rsidP="00A22B9D">
            <w:pPr>
              <w:pStyle w:val="TableParagraph"/>
              <w:spacing w:line="240" w:lineRule="exact"/>
              <w:rPr>
                <w:lang w:val="ru-RU"/>
              </w:rPr>
            </w:pPr>
            <w:r w:rsidRPr="009154C8">
              <w:rPr>
                <w:lang w:val="ru-RU"/>
              </w:rPr>
              <w:t>Общее количество отображаемых оттенков излучающим</w:t>
            </w:r>
          </w:p>
          <w:p w14:paraId="59387EA5" w14:textId="77777777" w:rsidR="009154C8" w:rsidRPr="009154C8" w:rsidRDefault="009154C8" w:rsidP="00A22B9D">
            <w:pPr>
              <w:pStyle w:val="TableParagraph"/>
              <w:spacing w:before="1" w:line="247" w:lineRule="exact"/>
              <w:rPr>
                <w:lang w:val="ru-RU"/>
              </w:rPr>
            </w:pPr>
            <w:r w:rsidRPr="009154C8">
              <w:rPr>
                <w:lang w:val="ru-RU"/>
              </w:rPr>
              <w:t>элементом</w:t>
            </w:r>
          </w:p>
        </w:tc>
        <w:tc>
          <w:tcPr>
            <w:tcW w:w="2492" w:type="dxa"/>
          </w:tcPr>
          <w:p w14:paraId="675F5702" w14:textId="77777777" w:rsidR="009154C8" w:rsidRDefault="009154C8" w:rsidP="00A22B9D">
            <w:pPr>
              <w:pStyle w:val="TableParagraph"/>
              <w:spacing w:line="240" w:lineRule="exact"/>
              <w:ind w:left="116" w:right="116"/>
              <w:jc w:val="center"/>
            </w:pPr>
            <w:r>
              <w:t>Не менее 6 048 000</w:t>
            </w:r>
          </w:p>
        </w:tc>
        <w:tc>
          <w:tcPr>
            <w:tcW w:w="1392" w:type="dxa"/>
          </w:tcPr>
          <w:p w14:paraId="4F99C41D" w14:textId="77777777" w:rsidR="009154C8" w:rsidRDefault="009154C8" w:rsidP="00A22B9D">
            <w:pPr>
              <w:pStyle w:val="TableParagraph"/>
              <w:spacing w:line="240" w:lineRule="exact"/>
              <w:ind w:left="236" w:right="236"/>
              <w:jc w:val="center"/>
            </w:pPr>
            <w:r>
              <w:t>Шт.</w:t>
            </w:r>
          </w:p>
        </w:tc>
      </w:tr>
      <w:tr w:rsidR="009154C8" w14:paraId="77FD870F" w14:textId="77777777" w:rsidTr="00A22B9D">
        <w:trPr>
          <w:trHeight w:val="254"/>
        </w:trPr>
        <w:tc>
          <w:tcPr>
            <w:tcW w:w="5873" w:type="dxa"/>
          </w:tcPr>
          <w:p w14:paraId="3EFEA501" w14:textId="77777777" w:rsidR="009154C8" w:rsidRDefault="009154C8" w:rsidP="00A22B9D">
            <w:pPr>
              <w:pStyle w:val="TableParagraph"/>
            </w:pPr>
            <w:r>
              <w:t>Количество отображаемых красных оттенков</w:t>
            </w:r>
          </w:p>
        </w:tc>
        <w:tc>
          <w:tcPr>
            <w:tcW w:w="2492" w:type="dxa"/>
          </w:tcPr>
          <w:p w14:paraId="4A0CF253" w14:textId="77777777" w:rsidR="009154C8" w:rsidRDefault="009154C8" w:rsidP="00A22B9D">
            <w:pPr>
              <w:pStyle w:val="TableParagraph"/>
              <w:ind w:left="116" w:right="116"/>
              <w:jc w:val="center"/>
            </w:pPr>
            <w:r>
              <w:t>Не менее 256</w:t>
            </w:r>
          </w:p>
        </w:tc>
        <w:tc>
          <w:tcPr>
            <w:tcW w:w="1392" w:type="dxa"/>
          </w:tcPr>
          <w:p w14:paraId="6DB9479F" w14:textId="77777777" w:rsidR="009154C8" w:rsidRDefault="009154C8" w:rsidP="00A22B9D">
            <w:pPr>
              <w:pStyle w:val="TableParagraph"/>
              <w:ind w:left="236" w:right="236"/>
              <w:jc w:val="center"/>
            </w:pPr>
            <w:r>
              <w:t>Шт.</w:t>
            </w:r>
          </w:p>
        </w:tc>
      </w:tr>
      <w:tr w:rsidR="009154C8" w14:paraId="42A674B9" w14:textId="77777777" w:rsidTr="00A22B9D">
        <w:trPr>
          <w:trHeight w:val="504"/>
        </w:trPr>
        <w:tc>
          <w:tcPr>
            <w:tcW w:w="5873" w:type="dxa"/>
          </w:tcPr>
          <w:p w14:paraId="543344A8" w14:textId="77777777" w:rsidR="009154C8" w:rsidRDefault="009154C8" w:rsidP="00A22B9D">
            <w:pPr>
              <w:pStyle w:val="TableParagraph"/>
              <w:spacing w:line="240" w:lineRule="exact"/>
            </w:pPr>
            <w:r>
              <w:t>Волна красного оттенка</w:t>
            </w:r>
          </w:p>
        </w:tc>
        <w:tc>
          <w:tcPr>
            <w:tcW w:w="2492" w:type="dxa"/>
          </w:tcPr>
          <w:p w14:paraId="4DDDC4C3" w14:textId="77777777" w:rsidR="009154C8" w:rsidRDefault="009154C8" w:rsidP="00A22B9D">
            <w:pPr>
              <w:pStyle w:val="TableParagraph"/>
              <w:spacing w:line="239" w:lineRule="exact"/>
              <w:ind w:left="118" w:right="112"/>
              <w:jc w:val="center"/>
            </w:pPr>
            <w:r>
              <w:t>В диапазоне от 620 до</w:t>
            </w:r>
          </w:p>
          <w:p w14:paraId="4FD23D9D" w14:textId="77777777" w:rsidR="009154C8" w:rsidRDefault="009154C8" w:rsidP="00A22B9D">
            <w:pPr>
              <w:pStyle w:val="TableParagraph"/>
              <w:spacing w:line="246" w:lineRule="exact"/>
              <w:ind w:left="116" w:right="116"/>
              <w:jc w:val="center"/>
            </w:pPr>
            <w:r>
              <w:t>625</w:t>
            </w:r>
          </w:p>
        </w:tc>
        <w:tc>
          <w:tcPr>
            <w:tcW w:w="1392" w:type="dxa"/>
          </w:tcPr>
          <w:p w14:paraId="4F928288" w14:textId="77777777" w:rsidR="009154C8" w:rsidRDefault="009154C8" w:rsidP="00A22B9D">
            <w:pPr>
              <w:pStyle w:val="TableParagraph"/>
              <w:spacing w:line="240" w:lineRule="exact"/>
              <w:ind w:left="236" w:right="234"/>
              <w:jc w:val="center"/>
            </w:pPr>
            <w:r>
              <w:t>нм</w:t>
            </w:r>
          </w:p>
        </w:tc>
      </w:tr>
      <w:tr w:rsidR="009154C8" w14:paraId="04607C8D" w14:textId="77777777" w:rsidTr="00A22B9D">
        <w:trPr>
          <w:trHeight w:val="253"/>
        </w:trPr>
        <w:tc>
          <w:tcPr>
            <w:tcW w:w="5873" w:type="dxa"/>
          </w:tcPr>
          <w:p w14:paraId="06D8A478" w14:textId="77777777" w:rsidR="009154C8" w:rsidRDefault="009154C8" w:rsidP="00A22B9D">
            <w:pPr>
              <w:pStyle w:val="TableParagraph"/>
            </w:pPr>
            <w:r>
              <w:t>Количество отображаемых зеленых оттенков</w:t>
            </w:r>
          </w:p>
        </w:tc>
        <w:tc>
          <w:tcPr>
            <w:tcW w:w="2492" w:type="dxa"/>
          </w:tcPr>
          <w:p w14:paraId="402A391B" w14:textId="77777777" w:rsidR="009154C8" w:rsidRDefault="009154C8" w:rsidP="00A22B9D">
            <w:pPr>
              <w:pStyle w:val="TableParagraph"/>
              <w:ind w:left="116" w:right="116"/>
              <w:jc w:val="center"/>
            </w:pPr>
            <w:r>
              <w:t>Не менее 256</w:t>
            </w:r>
          </w:p>
        </w:tc>
        <w:tc>
          <w:tcPr>
            <w:tcW w:w="1392" w:type="dxa"/>
          </w:tcPr>
          <w:p w14:paraId="2EDD8C6A" w14:textId="77777777" w:rsidR="009154C8" w:rsidRDefault="009154C8" w:rsidP="00A22B9D">
            <w:pPr>
              <w:pStyle w:val="TableParagraph"/>
              <w:ind w:left="236" w:right="236"/>
              <w:jc w:val="center"/>
            </w:pPr>
            <w:r>
              <w:t>Шт.</w:t>
            </w:r>
          </w:p>
        </w:tc>
      </w:tr>
      <w:tr w:rsidR="009154C8" w14:paraId="13F5651D" w14:textId="77777777" w:rsidTr="00A22B9D">
        <w:trPr>
          <w:trHeight w:val="503"/>
        </w:trPr>
        <w:tc>
          <w:tcPr>
            <w:tcW w:w="5873" w:type="dxa"/>
          </w:tcPr>
          <w:p w14:paraId="0496EFFD" w14:textId="77777777" w:rsidR="009154C8" w:rsidRDefault="009154C8" w:rsidP="00A22B9D">
            <w:pPr>
              <w:pStyle w:val="TableParagraph"/>
              <w:spacing w:line="240" w:lineRule="exact"/>
            </w:pPr>
            <w:r>
              <w:t>Волна зеленого оттенка</w:t>
            </w:r>
          </w:p>
        </w:tc>
        <w:tc>
          <w:tcPr>
            <w:tcW w:w="2492" w:type="dxa"/>
          </w:tcPr>
          <w:p w14:paraId="2D816A51" w14:textId="77777777" w:rsidR="009154C8" w:rsidRDefault="009154C8" w:rsidP="00A22B9D">
            <w:pPr>
              <w:pStyle w:val="TableParagraph"/>
              <w:spacing w:line="240" w:lineRule="exact"/>
              <w:ind w:left="118" w:right="112"/>
              <w:jc w:val="center"/>
            </w:pPr>
            <w:r>
              <w:t>В диапазоне от 510 до</w:t>
            </w:r>
          </w:p>
          <w:p w14:paraId="58D8821C" w14:textId="77777777" w:rsidR="009154C8" w:rsidRDefault="009154C8" w:rsidP="00A22B9D">
            <w:pPr>
              <w:pStyle w:val="TableParagraph"/>
              <w:spacing w:before="1" w:line="242" w:lineRule="exact"/>
              <w:ind w:left="116" w:right="116"/>
              <w:jc w:val="center"/>
            </w:pPr>
            <w:r>
              <w:t>535</w:t>
            </w:r>
          </w:p>
        </w:tc>
        <w:tc>
          <w:tcPr>
            <w:tcW w:w="1392" w:type="dxa"/>
          </w:tcPr>
          <w:p w14:paraId="05046077" w14:textId="77777777" w:rsidR="009154C8" w:rsidRDefault="009154C8" w:rsidP="00A22B9D">
            <w:pPr>
              <w:pStyle w:val="TableParagraph"/>
              <w:spacing w:line="240" w:lineRule="exact"/>
              <w:ind w:left="236" w:right="234"/>
              <w:jc w:val="center"/>
            </w:pPr>
            <w:r>
              <w:t>нм</w:t>
            </w:r>
          </w:p>
        </w:tc>
      </w:tr>
      <w:tr w:rsidR="009154C8" w14:paraId="53C73BC1" w14:textId="77777777" w:rsidTr="00A22B9D">
        <w:trPr>
          <w:trHeight w:val="253"/>
        </w:trPr>
        <w:tc>
          <w:tcPr>
            <w:tcW w:w="5873" w:type="dxa"/>
          </w:tcPr>
          <w:p w14:paraId="4834BFA2" w14:textId="77777777" w:rsidR="009154C8" w:rsidRDefault="009154C8" w:rsidP="00A22B9D">
            <w:pPr>
              <w:pStyle w:val="TableParagraph"/>
            </w:pPr>
            <w:r>
              <w:t>Количество отображаемых синих оттенков</w:t>
            </w:r>
          </w:p>
        </w:tc>
        <w:tc>
          <w:tcPr>
            <w:tcW w:w="2492" w:type="dxa"/>
          </w:tcPr>
          <w:p w14:paraId="2AA8893D" w14:textId="77777777" w:rsidR="009154C8" w:rsidRDefault="009154C8" w:rsidP="00A22B9D">
            <w:pPr>
              <w:pStyle w:val="TableParagraph"/>
              <w:ind w:left="116" w:right="116"/>
              <w:jc w:val="center"/>
            </w:pPr>
            <w:r>
              <w:t>Не менее 256</w:t>
            </w:r>
          </w:p>
        </w:tc>
        <w:tc>
          <w:tcPr>
            <w:tcW w:w="1392" w:type="dxa"/>
          </w:tcPr>
          <w:p w14:paraId="1EA5A568" w14:textId="77777777" w:rsidR="009154C8" w:rsidRDefault="009154C8" w:rsidP="00A22B9D">
            <w:pPr>
              <w:pStyle w:val="TableParagraph"/>
              <w:ind w:left="236" w:right="236"/>
              <w:jc w:val="center"/>
            </w:pPr>
            <w:r>
              <w:t>Шт.</w:t>
            </w:r>
          </w:p>
        </w:tc>
      </w:tr>
      <w:tr w:rsidR="009154C8" w14:paraId="3E6E964F" w14:textId="77777777" w:rsidTr="00A22B9D">
        <w:trPr>
          <w:trHeight w:val="508"/>
        </w:trPr>
        <w:tc>
          <w:tcPr>
            <w:tcW w:w="5873" w:type="dxa"/>
          </w:tcPr>
          <w:p w14:paraId="1D4C4510" w14:textId="77777777" w:rsidR="009154C8" w:rsidRDefault="009154C8" w:rsidP="00A22B9D">
            <w:pPr>
              <w:pStyle w:val="TableParagraph"/>
              <w:spacing w:line="240" w:lineRule="exact"/>
            </w:pPr>
            <w:r>
              <w:t>Волна синего оттенка</w:t>
            </w:r>
          </w:p>
        </w:tc>
        <w:tc>
          <w:tcPr>
            <w:tcW w:w="2492" w:type="dxa"/>
          </w:tcPr>
          <w:p w14:paraId="12024A83" w14:textId="77777777" w:rsidR="009154C8" w:rsidRPr="009154C8" w:rsidRDefault="009154C8" w:rsidP="00A22B9D">
            <w:pPr>
              <w:pStyle w:val="TableParagraph"/>
              <w:spacing w:line="240" w:lineRule="exact"/>
              <w:ind w:left="116" w:right="116"/>
              <w:jc w:val="center"/>
              <w:rPr>
                <w:lang w:val="ru-RU"/>
              </w:rPr>
            </w:pPr>
            <w:r w:rsidRPr="009154C8">
              <w:rPr>
                <w:lang w:val="ru-RU"/>
              </w:rPr>
              <w:t>В диапазоне шире от</w:t>
            </w:r>
          </w:p>
          <w:p w14:paraId="7CF132F1" w14:textId="77777777" w:rsidR="009154C8" w:rsidRPr="009154C8" w:rsidRDefault="009154C8" w:rsidP="00A22B9D">
            <w:pPr>
              <w:pStyle w:val="TableParagraph"/>
              <w:spacing w:before="2" w:line="247" w:lineRule="exact"/>
              <w:ind w:left="115" w:right="116"/>
              <w:jc w:val="center"/>
              <w:rPr>
                <w:lang w:val="ru-RU"/>
              </w:rPr>
            </w:pPr>
            <w:r w:rsidRPr="009154C8">
              <w:rPr>
                <w:lang w:val="ru-RU"/>
              </w:rPr>
              <w:t>460 до 474</w:t>
            </w:r>
          </w:p>
        </w:tc>
        <w:tc>
          <w:tcPr>
            <w:tcW w:w="1392" w:type="dxa"/>
          </w:tcPr>
          <w:p w14:paraId="4C3C3FF6" w14:textId="77777777" w:rsidR="009154C8" w:rsidRDefault="009154C8" w:rsidP="00A22B9D">
            <w:pPr>
              <w:pStyle w:val="TableParagraph"/>
              <w:spacing w:line="240" w:lineRule="exact"/>
              <w:ind w:left="236" w:right="234"/>
              <w:jc w:val="center"/>
            </w:pPr>
            <w:r>
              <w:t>нм</w:t>
            </w:r>
          </w:p>
        </w:tc>
      </w:tr>
      <w:tr w:rsidR="009154C8" w14:paraId="73400CEF" w14:textId="77777777" w:rsidTr="00A22B9D">
        <w:trPr>
          <w:trHeight w:val="503"/>
        </w:trPr>
        <w:tc>
          <w:tcPr>
            <w:tcW w:w="5873" w:type="dxa"/>
          </w:tcPr>
          <w:p w14:paraId="33893BA7" w14:textId="77777777" w:rsidR="009154C8" w:rsidRDefault="009154C8" w:rsidP="00A22B9D">
            <w:pPr>
              <w:pStyle w:val="TableParagraph"/>
              <w:spacing w:line="240" w:lineRule="exact"/>
            </w:pPr>
            <w:r>
              <w:t>Напряжение излучающего элемента</w:t>
            </w:r>
          </w:p>
        </w:tc>
        <w:tc>
          <w:tcPr>
            <w:tcW w:w="2492" w:type="dxa"/>
          </w:tcPr>
          <w:p w14:paraId="32C23F2C" w14:textId="77777777" w:rsidR="009154C8" w:rsidRPr="009154C8" w:rsidRDefault="009154C8" w:rsidP="00A22B9D">
            <w:pPr>
              <w:pStyle w:val="TableParagraph"/>
              <w:spacing w:line="238" w:lineRule="exact"/>
              <w:ind w:left="115" w:right="116"/>
              <w:jc w:val="center"/>
              <w:rPr>
                <w:lang w:val="ru-RU"/>
              </w:rPr>
            </w:pPr>
            <w:r w:rsidRPr="009154C8">
              <w:rPr>
                <w:lang w:val="ru-RU"/>
              </w:rPr>
              <w:t>В диапазоне уже от 1,6</w:t>
            </w:r>
          </w:p>
          <w:p w14:paraId="60FE5C17" w14:textId="77777777" w:rsidR="009154C8" w:rsidRPr="009154C8" w:rsidRDefault="009154C8" w:rsidP="00A22B9D">
            <w:pPr>
              <w:pStyle w:val="TableParagraph"/>
              <w:spacing w:line="246" w:lineRule="exact"/>
              <w:ind w:left="115" w:right="116"/>
              <w:jc w:val="center"/>
              <w:rPr>
                <w:lang w:val="ru-RU"/>
              </w:rPr>
            </w:pPr>
            <w:r w:rsidRPr="009154C8">
              <w:rPr>
                <w:lang w:val="ru-RU"/>
              </w:rPr>
              <w:t>до 3,5</w:t>
            </w:r>
          </w:p>
        </w:tc>
        <w:tc>
          <w:tcPr>
            <w:tcW w:w="1392" w:type="dxa"/>
          </w:tcPr>
          <w:p w14:paraId="191FC7C8" w14:textId="77777777" w:rsidR="009154C8" w:rsidRDefault="009154C8" w:rsidP="00A22B9D">
            <w:pPr>
              <w:pStyle w:val="TableParagraph"/>
              <w:spacing w:line="240" w:lineRule="exact"/>
              <w:ind w:left="3"/>
              <w:jc w:val="center"/>
            </w:pPr>
            <w:r>
              <w:t>В</w:t>
            </w:r>
          </w:p>
        </w:tc>
      </w:tr>
      <w:tr w:rsidR="009154C8" w14:paraId="1059D9AC" w14:textId="77777777" w:rsidTr="00A22B9D">
        <w:trPr>
          <w:trHeight w:val="253"/>
        </w:trPr>
        <w:tc>
          <w:tcPr>
            <w:tcW w:w="5873" w:type="dxa"/>
          </w:tcPr>
          <w:p w14:paraId="7B3D1F63" w14:textId="77777777" w:rsidR="009154C8" w:rsidRPr="009154C8" w:rsidRDefault="009154C8" w:rsidP="00A22B9D">
            <w:pPr>
              <w:pStyle w:val="TableParagraph"/>
              <w:rPr>
                <w:lang w:val="ru-RU"/>
              </w:rPr>
            </w:pPr>
            <w:r w:rsidRPr="009154C8">
              <w:rPr>
                <w:lang w:val="ru-RU"/>
              </w:rPr>
              <w:t>Габариты излучающего элемента по ширине</w:t>
            </w:r>
          </w:p>
        </w:tc>
        <w:tc>
          <w:tcPr>
            <w:tcW w:w="2492" w:type="dxa"/>
          </w:tcPr>
          <w:p w14:paraId="72EA0ED3" w14:textId="77777777" w:rsidR="009154C8" w:rsidRDefault="009154C8" w:rsidP="00A22B9D">
            <w:pPr>
              <w:pStyle w:val="TableParagraph"/>
              <w:ind w:left="116" w:right="116"/>
              <w:jc w:val="center"/>
            </w:pPr>
            <w:r>
              <w:t>Не более 1,2</w:t>
            </w:r>
          </w:p>
        </w:tc>
        <w:tc>
          <w:tcPr>
            <w:tcW w:w="1392" w:type="dxa"/>
          </w:tcPr>
          <w:p w14:paraId="1847AA38" w14:textId="77777777" w:rsidR="009154C8" w:rsidRDefault="009154C8" w:rsidP="00A22B9D">
            <w:pPr>
              <w:pStyle w:val="TableParagraph"/>
              <w:ind w:left="236" w:right="236"/>
              <w:jc w:val="center"/>
            </w:pPr>
            <w:r>
              <w:t>мм</w:t>
            </w:r>
          </w:p>
        </w:tc>
      </w:tr>
      <w:tr w:rsidR="009154C8" w14:paraId="6650F267" w14:textId="77777777" w:rsidTr="00A22B9D">
        <w:trPr>
          <w:trHeight w:val="253"/>
        </w:trPr>
        <w:tc>
          <w:tcPr>
            <w:tcW w:w="5873" w:type="dxa"/>
          </w:tcPr>
          <w:p w14:paraId="62005F38" w14:textId="77777777" w:rsidR="009154C8" w:rsidRPr="009154C8" w:rsidRDefault="009154C8" w:rsidP="00A22B9D">
            <w:pPr>
              <w:pStyle w:val="TableParagraph"/>
              <w:rPr>
                <w:lang w:val="ru-RU"/>
              </w:rPr>
            </w:pPr>
            <w:r w:rsidRPr="009154C8">
              <w:rPr>
                <w:lang w:val="ru-RU"/>
              </w:rPr>
              <w:t>Габариты излучающего элемента по высоте</w:t>
            </w:r>
          </w:p>
        </w:tc>
        <w:tc>
          <w:tcPr>
            <w:tcW w:w="2492" w:type="dxa"/>
          </w:tcPr>
          <w:p w14:paraId="4351C8FA" w14:textId="77777777" w:rsidR="009154C8" w:rsidRDefault="009154C8" w:rsidP="00A22B9D">
            <w:pPr>
              <w:pStyle w:val="TableParagraph"/>
              <w:ind w:left="117" w:right="116"/>
              <w:jc w:val="center"/>
            </w:pPr>
            <w:r>
              <w:t>Не более 1,2</w:t>
            </w:r>
          </w:p>
        </w:tc>
        <w:tc>
          <w:tcPr>
            <w:tcW w:w="1392" w:type="dxa"/>
          </w:tcPr>
          <w:p w14:paraId="3397EC4C" w14:textId="77777777" w:rsidR="009154C8" w:rsidRDefault="009154C8" w:rsidP="00A22B9D">
            <w:pPr>
              <w:pStyle w:val="TableParagraph"/>
              <w:ind w:left="236" w:right="236"/>
              <w:jc w:val="center"/>
            </w:pPr>
            <w:r>
              <w:t>мм</w:t>
            </w:r>
          </w:p>
        </w:tc>
      </w:tr>
      <w:tr w:rsidR="009154C8" w14:paraId="7D9E25E5" w14:textId="77777777" w:rsidTr="00A22B9D">
        <w:trPr>
          <w:trHeight w:val="249"/>
        </w:trPr>
        <w:tc>
          <w:tcPr>
            <w:tcW w:w="5873" w:type="dxa"/>
          </w:tcPr>
          <w:p w14:paraId="4A704E9B" w14:textId="77777777" w:rsidR="009154C8" w:rsidRDefault="009154C8" w:rsidP="00A22B9D">
            <w:pPr>
              <w:pStyle w:val="TableParagraph"/>
              <w:spacing w:line="229" w:lineRule="exact"/>
            </w:pPr>
            <w:r>
              <w:t>Глубина излучающего элемента</w:t>
            </w:r>
          </w:p>
        </w:tc>
        <w:tc>
          <w:tcPr>
            <w:tcW w:w="2492" w:type="dxa"/>
          </w:tcPr>
          <w:p w14:paraId="51846D72" w14:textId="77777777" w:rsidR="009154C8" w:rsidRDefault="009154C8" w:rsidP="00A22B9D">
            <w:pPr>
              <w:pStyle w:val="TableParagraph"/>
              <w:spacing w:line="229" w:lineRule="exact"/>
              <w:ind w:left="112" w:right="116"/>
              <w:jc w:val="center"/>
            </w:pPr>
            <w:r>
              <w:t>Не более 1</w:t>
            </w:r>
          </w:p>
        </w:tc>
        <w:tc>
          <w:tcPr>
            <w:tcW w:w="1392" w:type="dxa"/>
          </w:tcPr>
          <w:p w14:paraId="60677FC9" w14:textId="77777777" w:rsidR="009154C8" w:rsidRDefault="009154C8" w:rsidP="00A22B9D">
            <w:pPr>
              <w:pStyle w:val="TableParagraph"/>
              <w:spacing w:line="229" w:lineRule="exact"/>
              <w:ind w:left="236" w:right="236"/>
              <w:jc w:val="center"/>
            </w:pPr>
            <w:r>
              <w:t>мм</w:t>
            </w:r>
          </w:p>
        </w:tc>
      </w:tr>
      <w:tr w:rsidR="009154C8" w14:paraId="4D4F4CE7" w14:textId="77777777" w:rsidTr="00A22B9D">
        <w:trPr>
          <w:trHeight w:val="254"/>
        </w:trPr>
        <w:tc>
          <w:tcPr>
            <w:tcW w:w="5873" w:type="dxa"/>
          </w:tcPr>
          <w:p w14:paraId="3720C744" w14:textId="77777777" w:rsidR="009154C8" w:rsidRPr="009154C8" w:rsidRDefault="009154C8" w:rsidP="00A22B9D">
            <w:pPr>
              <w:pStyle w:val="TableParagraph"/>
              <w:rPr>
                <w:lang w:val="ru-RU"/>
              </w:rPr>
            </w:pPr>
            <w:r w:rsidRPr="009154C8">
              <w:rPr>
                <w:lang w:val="ru-RU"/>
              </w:rPr>
              <w:t>Срок службы непрерывной работы излучающего элемента</w:t>
            </w:r>
          </w:p>
        </w:tc>
        <w:tc>
          <w:tcPr>
            <w:tcW w:w="2492" w:type="dxa"/>
          </w:tcPr>
          <w:p w14:paraId="7F8945F4" w14:textId="77777777" w:rsidR="009154C8" w:rsidRDefault="009154C8" w:rsidP="00A22B9D">
            <w:pPr>
              <w:pStyle w:val="TableParagraph"/>
              <w:ind w:left="118" w:right="116"/>
              <w:jc w:val="center"/>
            </w:pPr>
            <w:r>
              <w:t>Не менее 100 000 часов</w:t>
            </w:r>
          </w:p>
        </w:tc>
        <w:tc>
          <w:tcPr>
            <w:tcW w:w="1392" w:type="dxa"/>
          </w:tcPr>
          <w:p w14:paraId="504DA211" w14:textId="77777777" w:rsidR="009154C8" w:rsidRDefault="009154C8" w:rsidP="00A22B9D">
            <w:pPr>
              <w:pStyle w:val="TableParagraph"/>
              <w:spacing w:line="240" w:lineRule="auto"/>
              <w:ind w:left="0"/>
              <w:rPr>
                <w:sz w:val="18"/>
              </w:rPr>
            </w:pPr>
          </w:p>
        </w:tc>
      </w:tr>
      <w:tr w:rsidR="009154C8" w14:paraId="775CC160" w14:textId="77777777" w:rsidTr="00A22B9D">
        <w:trPr>
          <w:trHeight w:val="254"/>
        </w:trPr>
        <w:tc>
          <w:tcPr>
            <w:tcW w:w="5873" w:type="dxa"/>
          </w:tcPr>
          <w:p w14:paraId="764614E1" w14:textId="77777777" w:rsidR="009154C8" w:rsidRDefault="009154C8" w:rsidP="00A22B9D">
            <w:pPr>
              <w:pStyle w:val="TableParagraph"/>
              <w:spacing w:line="235" w:lineRule="exact"/>
            </w:pPr>
            <w:r>
              <w:t>MOM-интерфейс в модуле</w:t>
            </w:r>
          </w:p>
        </w:tc>
        <w:tc>
          <w:tcPr>
            <w:tcW w:w="2492" w:type="dxa"/>
          </w:tcPr>
          <w:p w14:paraId="799BE935" w14:textId="77777777" w:rsidR="009154C8" w:rsidRDefault="009154C8" w:rsidP="00A22B9D">
            <w:pPr>
              <w:pStyle w:val="TableParagraph"/>
              <w:spacing w:line="235" w:lineRule="exact"/>
              <w:ind w:left="116" w:right="116"/>
              <w:jc w:val="center"/>
            </w:pPr>
            <w:r>
              <w:t>Наличие</w:t>
            </w:r>
          </w:p>
        </w:tc>
        <w:tc>
          <w:tcPr>
            <w:tcW w:w="1392" w:type="dxa"/>
          </w:tcPr>
          <w:p w14:paraId="6D4E7EA0" w14:textId="77777777" w:rsidR="009154C8" w:rsidRDefault="009154C8" w:rsidP="00A22B9D">
            <w:pPr>
              <w:pStyle w:val="TableParagraph"/>
              <w:spacing w:line="240" w:lineRule="auto"/>
              <w:ind w:left="0"/>
              <w:rPr>
                <w:sz w:val="18"/>
              </w:rPr>
            </w:pPr>
          </w:p>
        </w:tc>
      </w:tr>
      <w:tr w:rsidR="009154C8" w14:paraId="474DA089" w14:textId="77777777" w:rsidTr="00A22B9D">
        <w:trPr>
          <w:trHeight w:val="253"/>
        </w:trPr>
        <w:tc>
          <w:tcPr>
            <w:tcW w:w="5873" w:type="dxa"/>
          </w:tcPr>
          <w:p w14:paraId="3C736674" w14:textId="77777777" w:rsidR="009154C8" w:rsidRPr="009154C8" w:rsidRDefault="009154C8" w:rsidP="00A22B9D">
            <w:pPr>
              <w:pStyle w:val="TableParagraph"/>
              <w:rPr>
                <w:lang w:val="ru-RU"/>
              </w:rPr>
            </w:pPr>
            <w:r w:rsidRPr="009154C8">
              <w:rPr>
                <w:lang w:val="ru-RU"/>
              </w:rPr>
              <w:t>Количество драйверов постоянного тока в модуле</w:t>
            </w:r>
          </w:p>
        </w:tc>
        <w:tc>
          <w:tcPr>
            <w:tcW w:w="2492" w:type="dxa"/>
          </w:tcPr>
          <w:p w14:paraId="322E3D3E" w14:textId="77777777" w:rsidR="009154C8" w:rsidRDefault="009154C8" w:rsidP="00A22B9D">
            <w:pPr>
              <w:pStyle w:val="TableParagraph"/>
              <w:ind w:left="111" w:right="116"/>
              <w:jc w:val="center"/>
            </w:pPr>
            <w:r>
              <w:t>Не менее 36</w:t>
            </w:r>
          </w:p>
        </w:tc>
        <w:tc>
          <w:tcPr>
            <w:tcW w:w="1392" w:type="dxa"/>
          </w:tcPr>
          <w:p w14:paraId="32F049D8" w14:textId="77777777" w:rsidR="009154C8" w:rsidRDefault="009154C8" w:rsidP="00A22B9D">
            <w:pPr>
              <w:pStyle w:val="TableParagraph"/>
              <w:ind w:left="236" w:right="233"/>
              <w:jc w:val="center"/>
            </w:pPr>
            <w:r>
              <w:t>шт</w:t>
            </w:r>
          </w:p>
        </w:tc>
      </w:tr>
      <w:tr w:rsidR="009154C8" w14:paraId="6613977F" w14:textId="77777777" w:rsidTr="00A22B9D">
        <w:trPr>
          <w:trHeight w:val="253"/>
        </w:trPr>
        <w:tc>
          <w:tcPr>
            <w:tcW w:w="5873" w:type="dxa"/>
          </w:tcPr>
          <w:p w14:paraId="08148309" w14:textId="77777777" w:rsidR="009154C8" w:rsidRPr="009154C8" w:rsidRDefault="009154C8" w:rsidP="00A22B9D">
            <w:pPr>
              <w:pStyle w:val="TableParagraph"/>
              <w:rPr>
                <w:lang w:val="ru-RU"/>
              </w:rPr>
            </w:pPr>
            <w:r w:rsidRPr="009154C8">
              <w:rPr>
                <w:lang w:val="ru-RU"/>
              </w:rPr>
              <w:t>Выходных каналов в драйвере постоянного тока</w:t>
            </w:r>
          </w:p>
        </w:tc>
        <w:tc>
          <w:tcPr>
            <w:tcW w:w="2492" w:type="dxa"/>
          </w:tcPr>
          <w:p w14:paraId="15F3ACE4" w14:textId="77777777" w:rsidR="009154C8" w:rsidRDefault="009154C8" w:rsidP="00A22B9D">
            <w:pPr>
              <w:pStyle w:val="TableParagraph"/>
              <w:ind w:left="111" w:right="116"/>
              <w:jc w:val="center"/>
            </w:pPr>
            <w:r>
              <w:t>Не менее 16</w:t>
            </w:r>
          </w:p>
        </w:tc>
        <w:tc>
          <w:tcPr>
            <w:tcW w:w="1392" w:type="dxa"/>
          </w:tcPr>
          <w:p w14:paraId="403C5848" w14:textId="77777777" w:rsidR="009154C8" w:rsidRDefault="009154C8" w:rsidP="00A22B9D">
            <w:pPr>
              <w:pStyle w:val="TableParagraph"/>
              <w:ind w:left="236" w:right="233"/>
              <w:jc w:val="center"/>
            </w:pPr>
            <w:r>
              <w:t>шт</w:t>
            </w:r>
          </w:p>
        </w:tc>
      </w:tr>
      <w:tr w:rsidR="009154C8" w14:paraId="126CF5B2" w14:textId="77777777" w:rsidTr="00A22B9D">
        <w:trPr>
          <w:trHeight w:val="503"/>
        </w:trPr>
        <w:tc>
          <w:tcPr>
            <w:tcW w:w="5873" w:type="dxa"/>
          </w:tcPr>
          <w:p w14:paraId="18A7DF12" w14:textId="77777777" w:rsidR="009154C8" w:rsidRPr="009154C8" w:rsidRDefault="009154C8" w:rsidP="00A22B9D">
            <w:pPr>
              <w:pStyle w:val="TableParagraph"/>
              <w:spacing w:line="238" w:lineRule="exact"/>
              <w:rPr>
                <w:lang w:val="ru-RU"/>
              </w:rPr>
            </w:pPr>
            <w:r w:rsidRPr="009154C8">
              <w:rPr>
                <w:lang w:val="ru-RU"/>
              </w:rPr>
              <w:t>Поддержка временного мультиплексирования драйвером</w:t>
            </w:r>
          </w:p>
          <w:p w14:paraId="7B2579A5" w14:textId="77777777" w:rsidR="009154C8" w:rsidRPr="009154C8" w:rsidRDefault="009154C8" w:rsidP="00A22B9D">
            <w:pPr>
              <w:pStyle w:val="TableParagraph"/>
              <w:spacing w:line="246" w:lineRule="exact"/>
              <w:rPr>
                <w:lang w:val="ru-RU"/>
              </w:rPr>
            </w:pPr>
            <w:r w:rsidRPr="009154C8">
              <w:rPr>
                <w:lang w:val="ru-RU"/>
              </w:rPr>
              <w:t>постоянного тока</w:t>
            </w:r>
          </w:p>
        </w:tc>
        <w:tc>
          <w:tcPr>
            <w:tcW w:w="2492" w:type="dxa"/>
          </w:tcPr>
          <w:p w14:paraId="67B8B36A" w14:textId="77777777" w:rsidR="009154C8" w:rsidRDefault="009154C8" w:rsidP="00A22B9D">
            <w:pPr>
              <w:pStyle w:val="TableParagraph"/>
              <w:spacing w:line="240" w:lineRule="exact"/>
              <w:ind w:left="118" w:right="111"/>
              <w:jc w:val="center"/>
            </w:pPr>
            <w:r>
              <w:t>От 1 до 32</w:t>
            </w:r>
          </w:p>
        </w:tc>
        <w:tc>
          <w:tcPr>
            <w:tcW w:w="1392" w:type="dxa"/>
          </w:tcPr>
          <w:p w14:paraId="33C7C8BE" w14:textId="77777777" w:rsidR="009154C8" w:rsidRDefault="009154C8" w:rsidP="00A22B9D">
            <w:pPr>
              <w:pStyle w:val="TableParagraph"/>
              <w:spacing w:line="240" w:lineRule="exact"/>
              <w:ind w:left="236" w:right="229"/>
              <w:jc w:val="center"/>
            </w:pPr>
            <w:r>
              <w:t>скан</w:t>
            </w:r>
          </w:p>
        </w:tc>
      </w:tr>
      <w:tr w:rsidR="009154C8" w14:paraId="10207710" w14:textId="77777777" w:rsidTr="00A22B9D">
        <w:trPr>
          <w:trHeight w:val="508"/>
        </w:trPr>
        <w:tc>
          <w:tcPr>
            <w:tcW w:w="5873" w:type="dxa"/>
          </w:tcPr>
          <w:p w14:paraId="791A6AE1" w14:textId="77777777" w:rsidR="009154C8" w:rsidRPr="009154C8" w:rsidRDefault="009154C8" w:rsidP="00A22B9D">
            <w:pPr>
              <w:pStyle w:val="TableParagraph"/>
              <w:spacing w:line="240" w:lineRule="exact"/>
              <w:rPr>
                <w:lang w:val="ru-RU"/>
              </w:rPr>
            </w:pPr>
            <w:r w:rsidRPr="009154C8">
              <w:rPr>
                <w:lang w:val="ru-RU"/>
              </w:rPr>
              <w:t>Расхождение тока между каналами драйвера постоянного</w:t>
            </w:r>
          </w:p>
          <w:p w14:paraId="058322F1" w14:textId="77777777" w:rsidR="009154C8" w:rsidRDefault="009154C8" w:rsidP="00A22B9D">
            <w:pPr>
              <w:pStyle w:val="TableParagraph"/>
              <w:spacing w:before="1" w:line="248" w:lineRule="exact"/>
            </w:pPr>
            <w:r>
              <w:t>тока</w:t>
            </w:r>
          </w:p>
        </w:tc>
        <w:tc>
          <w:tcPr>
            <w:tcW w:w="2492" w:type="dxa"/>
          </w:tcPr>
          <w:p w14:paraId="12E02BEE" w14:textId="77777777" w:rsidR="009154C8" w:rsidRDefault="009154C8" w:rsidP="00A22B9D">
            <w:pPr>
              <w:pStyle w:val="TableParagraph"/>
              <w:spacing w:line="240" w:lineRule="exact"/>
              <w:ind w:left="112" w:right="116"/>
              <w:jc w:val="center"/>
            </w:pPr>
            <w:r>
              <w:t>Менее 2</w:t>
            </w:r>
          </w:p>
        </w:tc>
        <w:tc>
          <w:tcPr>
            <w:tcW w:w="1392" w:type="dxa"/>
          </w:tcPr>
          <w:p w14:paraId="3D01FBAA" w14:textId="77777777" w:rsidR="009154C8" w:rsidRDefault="009154C8" w:rsidP="00A22B9D">
            <w:pPr>
              <w:pStyle w:val="TableParagraph"/>
              <w:spacing w:line="240" w:lineRule="exact"/>
              <w:ind w:left="1"/>
              <w:jc w:val="center"/>
            </w:pPr>
            <w:r>
              <w:t>%</w:t>
            </w:r>
          </w:p>
        </w:tc>
      </w:tr>
      <w:tr w:rsidR="009154C8" w14:paraId="3AD6F90F" w14:textId="77777777" w:rsidTr="00A22B9D">
        <w:trPr>
          <w:trHeight w:val="503"/>
        </w:trPr>
        <w:tc>
          <w:tcPr>
            <w:tcW w:w="5873" w:type="dxa"/>
          </w:tcPr>
          <w:p w14:paraId="48844D2B" w14:textId="77777777" w:rsidR="009154C8" w:rsidRPr="009154C8" w:rsidRDefault="009154C8" w:rsidP="00A22B9D">
            <w:pPr>
              <w:pStyle w:val="TableParagraph"/>
              <w:spacing w:line="238" w:lineRule="exact"/>
              <w:rPr>
                <w:lang w:val="ru-RU"/>
              </w:rPr>
            </w:pPr>
            <w:r w:rsidRPr="009154C8">
              <w:rPr>
                <w:lang w:val="ru-RU"/>
              </w:rPr>
              <w:t>Расхождение тока между микросхемами драйвера</w:t>
            </w:r>
          </w:p>
          <w:p w14:paraId="169158D8" w14:textId="77777777" w:rsidR="009154C8" w:rsidRPr="009154C8" w:rsidRDefault="009154C8" w:rsidP="00A22B9D">
            <w:pPr>
              <w:pStyle w:val="TableParagraph"/>
              <w:spacing w:line="246" w:lineRule="exact"/>
              <w:rPr>
                <w:lang w:val="ru-RU"/>
              </w:rPr>
            </w:pPr>
            <w:r w:rsidRPr="009154C8">
              <w:rPr>
                <w:lang w:val="ru-RU"/>
              </w:rPr>
              <w:t>постоянного тока</w:t>
            </w:r>
          </w:p>
        </w:tc>
        <w:tc>
          <w:tcPr>
            <w:tcW w:w="2492" w:type="dxa"/>
          </w:tcPr>
          <w:p w14:paraId="610A115C" w14:textId="77777777" w:rsidR="009154C8" w:rsidRDefault="009154C8" w:rsidP="00A22B9D">
            <w:pPr>
              <w:pStyle w:val="TableParagraph"/>
              <w:spacing w:line="240" w:lineRule="exact"/>
              <w:ind w:left="112" w:right="116"/>
              <w:jc w:val="center"/>
            </w:pPr>
            <w:r>
              <w:t>Менее 2</w:t>
            </w:r>
          </w:p>
        </w:tc>
        <w:tc>
          <w:tcPr>
            <w:tcW w:w="1392" w:type="dxa"/>
          </w:tcPr>
          <w:p w14:paraId="5A48EDC8" w14:textId="77777777" w:rsidR="009154C8" w:rsidRDefault="009154C8" w:rsidP="00A22B9D">
            <w:pPr>
              <w:pStyle w:val="TableParagraph"/>
              <w:spacing w:line="240" w:lineRule="exact"/>
              <w:ind w:left="1"/>
              <w:jc w:val="center"/>
            </w:pPr>
            <w:r>
              <w:t>%</w:t>
            </w:r>
          </w:p>
        </w:tc>
      </w:tr>
      <w:tr w:rsidR="009154C8" w14:paraId="69A2F02B" w14:textId="77777777" w:rsidTr="00A22B9D">
        <w:trPr>
          <w:trHeight w:val="253"/>
        </w:trPr>
        <w:tc>
          <w:tcPr>
            <w:tcW w:w="5873" w:type="dxa"/>
          </w:tcPr>
          <w:p w14:paraId="641D8166" w14:textId="77777777" w:rsidR="009154C8" w:rsidRPr="009154C8" w:rsidRDefault="009154C8" w:rsidP="00A22B9D">
            <w:pPr>
              <w:pStyle w:val="TableParagraph"/>
              <w:rPr>
                <w:lang w:val="ru-RU"/>
              </w:rPr>
            </w:pPr>
            <w:r w:rsidRPr="009154C8">
              <w:rPr>
                <w:lang w:val="ru-RU"/>
              </w:rPr>
              <w:t>Количество пинов на драйвере постоянного тока</w:t>
            </w:r>
          </w:p>
        </w:tc>
        <w:tc>
          <w:tcPr>
            <w:tcW w:w="2492" w:type="dxa"/>
          </w:tcPr>
          <w:p w14:paraId="5AFA14CC" w14:textId="77777777" w:rsidR="009154C8" w:rsidRDefault="009154C8" w:rsidP="00A22B9D">
            <w:pPr>
              <w:pStyle w:val="TableParagraph"/>
              <w:ind w:left="111" w:right="116"/>
              <w:jc w:val="center"/>
            </w:pPr>
            <w:r>
              <w:t>Не менее 24</w:t>
            </w:r>
          </w:p>
        </w:tc>
        <w:tc>
          <w:tcPr>
            <w:tcW w:w="1392" w:type="dxa"/>
          </w:tcPr>
          <w:p w14:paraId="46FCC1C8" w14:textId="77777777" w:rsidR="009154C8" w:rsidRDefault="009154C8" w:rsidP="00A22B9D">
            <w:pPr>
              <w:pStyle w:val="TableParagraph"/>
              <w:ind w:left="236" w:right="233"/>
              <w:jc w:val="center"/>
            </w:pPr>
            <w:r>
              <w:t>шт</w:t>
            </w:r>
          </w:p>
        </w:tc>
      </w:tr>
      <w:tr w:rsidR="009154C8" w14:paraId="54095D0A" w14:textId="77777777" w:rsidTr="00A22B9D">
        <w:trPr>
          <w:trHeight w:val="503"/>
        </w:trPr>
        <w:tc>
          <w:tcPr>
            <w:tcW w:w="5873" w:type="dxa"/>
          </w:tcPr>
          <w:p w14:paraId="2AE48BA5" w14:textId="77777777" w:rsidR="009154C8" w:rsidRPr="009154C8" w:rsidRDefault="009154C8" w:rsidP="00A22B9D">
            <w:pPr>
              <w:pStyle w:val="TableParagraph"/>
              <w:spacing w:line="240" w:lineRule="exact"/>
              <w:rPr>
                <w:lang w:val="ru-RU"/>
              </w:rPr>
            </w:pPr>
            <w:r w:rsidRPr="009154C8">
              <w:rPr>
                <w:lang w:val="ru-RU"/>
              </w:rPr>
              <w:t>Рабочая температура драйвера постоянного тока</w:t>
            </w:r>
          </w:p>
        </w:tc>
        <w:tc>
          <w:tcPr>
            <w:tcW w:w="2492" w:type="dxa"/>
          </w:tcPr>
          <w:p w14:paraId="1CCE139B" w14:textId="77777777" w:rsidR="009154C8" w:rsidRDefault="009154C8" w:rsidP="00A22B9D">
            <w:pPr>
              <w:pStyle w:val="TableParagraph"/>
              <w:spacing w:line="240" w:lineRule="exact"/>
              <w:ind w:left="118" w:right="115"/>
              <w:jc w:val="center"/>
            </w:pPr>
            <w:r>
              <w:t>В диапазоне от -10 до</w:t>
            </w:r>
          </w:p>
          <w:p w14:paraId="28D2F2E8" w14:textId="77777777" w:rsidR="009154C8" w:rsidRDefault="009154C8" w:rsidP="00A22B9D">
            <w:pPr>
              <w:pStyle w:val="TableParagraph"/>
              <w:spacing w:before="1" w:line="242" w:lineRule="exact"/>
              <w:ind w:left="118" w:right="114"/>
              <w:jc w:val="center"/>
            </w:pPr>
            <w:r>
              <w:t>+60</w:t>
            </w:r>
          </w:p>
        </w:tc>
        <w:tc>
          <w:tcPr>
            <w:tcW w:w="1392" w:type="dxa"/>
          </w:tcPr>
          <w:p w14:paraId="3FBD80B4" w14:textId="77777777" w:rsidR="009154C8" w:rsidRDefault="009154C8" w:rsidP="00A22B9D">
            <w:pPr>
              <w:pStyle w:val="TableParagraph"/>
              <w:spacing w:line="240" w:lineRule="exact"/>
              <w:ind w:left="258"/>
            </w:pPr>
            <w:r>
              <w:t>Градусов</w:t>
            </w:r>
          </w:p>
          <w:p w14:paraId="63FF4BBC" w14:textId="77777777" w:rsidR="009154C8" w:rsidRDefault="009154C8" w:rsidP="00A22B9D">
            <w:pPr>
              <w:pStyle w:val="TableParagraph"/>
              <w:spacing w:before="1" w:line="242" w:lineRule="exact"/>
              <w:ind w:left="302"/>
            </w:pPr>
            <w:r>
              <w:t>Цельсия</w:t>
            </w:r>
          </w:p>
        </w:tc>
      </w:tr>
      <w:tr w:rsidR="009154C8" w14:paraId="370333FC" w14:textId="77777777" w:rsidTr="00A22B9D">
        <w:trPr>
          <w:trHeight w:val="254"/>
        </w:trPr>
        <w:tc>
          <w:tcPr>
            <w:tcW w:w="5873" w:type="dxa"/>
          </w:tcPr>
          <w:p w14:paraId="06431823" w14:textId="77777777" w:rsidR="009154C8" w:rsidRDefault="009154C8" w:rsidP="00A22B9D">
            <w:pPr>
              <w:pStyle w:val="TableParagraph"/>
            </w:pPr>
            <w:r>
              <w:t>Толщина платы в модуле</w:t>
            </w:r>
          </w:p>
        </w:tc>
        <w:tc>
          <w:tcPr>
            <w:tcW w:w="2492" w:type="dxa"/>
          </w:tcPr>
          <w:p w14:paraId="57019F7A" w14:textId="77777777" w:rsidR="009154C8" w:rsidRDefault="009154C8" w:rsidP="00A22B9D">
            <w:pPr>
              <w:pStyle w:val="TableParagraph"/>
              <w:ind w:left="118" w:right="116"/>
              <w:jc w:val="center"/>
            </w:pPr>
            <w:r>
              <w:t>Не менее 1,6</w:t>
            </w:r>
          </w:p>
        </w:tc>
        <w:tc>
          <w:tcPr>
            <w:tcW w:w="1392" w:type="dxa"/>
          </w:tcPr>
          <w:p w14:paraId="744FDDF7" w14:textId="77777777" w:rsidR="009154C8" w:rsidRDefault="009154C8" w:rsidP="00A22B9D">
            <w:pPr>
              <w:pStyle w:val="TableParagraph"/>
              <w:ind w:left="236" w:right="236"/>
              <w:jc w:val="center"/>
            </w:pPr>
            <w:r>
              <w:t>мм</w:t>
            </w:r>
          </w:p>
        </w:tc>
      </w:tr>
      <w:tr w:rsidR="009154C8" w14:paraId="42BAC159" w14:textId="77777777" w:rsidTr="00A22B9D">
        <w:trPr>
          <w:trHeight w:val="254"/>
        </w:trPr>
        <w:tc>
          <w:tcPr>
            <w:tcW w:w="5873" w:type="dxa"/>
          </w:tcPr>
          <w:p w14:paraId="10EE09B7" w14:textId="77777777" w:rsidR="009154C8" w:rsidRDefault="009154C8" w:rsidP="00A22B9D">
            <w:pPr>
              <w:pStyle w:val="TableParagraph"/>
            </w:pPr>
            <w:r>
              <w:t>Корпус модуля</w:t>
            </w:r>
          </w:p>
        </w:tc>
        <w:tc>
          <w:tcPr>
            <w:tcW w:w="2492" w:type="dxa"/>
          </w:tcPr>
          <w:p w14:paraId="16F769AE" w14:textId="77777777" w:rsidR="009154C8" w:rsidRDefault="009154C8" w:rsidP="00A22B9D">
            <w:pPr>
              <w:pStyle w:val="TableParagraph"/>
              <w:ind w:left="118" w:right="114"/>
              <w:jc w:val="center"/>
            </w:pPr>
            <w:r>
              <w:t>Пластик</w:t>
            </w:r>
          </w:p>
        </w:tc>
        <w:tc>
          <w:tcPr>
            <w:tcW w:w="1392" w:type="dxa"/>
          </w:tcPr>
          <w:p w14:paraId="2C9DF488" w14:textId="77777777" w:rsidR="009154C8" w:rsidRDefault="009154C8" w:rsidP="00A22B9D">
            <w:pPr>
              <w:pStyle w:val="TableParagraph"/>
              <w:spacing w:line="240" w:lineRule="auto"/>
              <w:ind w:left="0"/>
              <w:rPr>
                <w:sz w:val="18"/>
              </w:rPr>
            </w:pPr>
          </w:p>
        </w:tc>
      </w:tr>
      <w:tr w:rsidR="009154C8" w14:paraId="65673DE6" w14:textId="77777777" w:rsidTr="00A22B9D">
        <w:trPr>
          <w:trHeight w:val="254"/>
        </w:trPr>
        <w:tc>
          <w:tcPr>
            <w:tcW w:w="5873" w:type="dxa"/>
          </w:tcPr>
          <w:p w14:paraId="1198592A" w14:textId="77777777" w:rsidR="009154C8" w:rsidRPr="009154C8" w:rsidRDefault="009154C8" w:rsidP="00A22B9D">
            <w:pPr>
              <w:pStyle w:val="TableParagraph"/>
              <w:rPr>
                <w:lang w:val="ru-RU"/>
              </w:rPr>
            </w:pPr>
            <w:r w:rsidRPr="009154C8">
              <w:rPr>
                <w:lang w:val="ru-RU"/>
              </w:rPr>
              <w:t>Наличие импульсного блока питания в каждый ячейке</w:t>
            </w:r>
          </w:p>
        </w:tc>
        <w:tc>
          <w:tcPr>
            <w:tcW w:w="2492" w:type="dxa"/>
          </w:tcPr>
          <w:p w14:paraId="1CA14DF7" w14:textId="77777777" w:rsidR="009154C8" w:rsidRDefault="009154C8" w:rsidP="00A22B9D">
            <w:pPr>
              <w:pStyle w:val="TableParagraph"/>
              <w:ind w:left="113" w:right="116"/>
              <w:jc w:val="center"/>
            </w:pPr>
            <w:r>
              <w:t>Не более 2</w:t>
            </w:r>
          </w:p>
        </w:tc>
        <w:tc>
          <w:tcPr>
            <w:tcW w:w="1392" w:type="dxa"/>
          </w:tcPr>
          <w:p w14:paraId="7338CEED" w14:textId="77777777" w:rsidR="009154C8" w:rsidRDefault="009154C8" w:rsidP="00A22B9D">
            <w:pPr>
              <w:pStyle w:val="TableParagraph"/>
              <w:ind w:left="236" w:right="233"/>
              <w:jc w:val="center"/>
            </w:pPr>
            <w:r>
              <w:t>шт</w:t>
            </w:r>
          </w:p>
        </w:tc>
      </w:tr>
      <w:tr w:rsidR="009154C8" w14:paraId="570B29B6" w14:textId="77777777" w:rsidTr="00A22B9D">
        <w:trPr>
          <w:trHeight w:val="249"/>
        </w:trPr>
        <w:tc>
          <w:tcPr>
            <w:tcW w:w="5873" w:type="dxa"/>
          </w:tcPr>
          <w:p w14:paraId="44BE9EA9" w14:textId="77777777" w:rsidR="009154C8" w:rsidRDefault="009154C8" w:rsidP="00A22B9D">
            <w:pPr>
              <w:pStyle w:val="TableParagraph"/>
              <w:spacing w:line="229" w:lineRule="exact"/>
            </w:pPr>
            <w:r>
              <w:t>Система охлаждения блока питания</w:t>
            </w:r>
          </w:p>
        </w:tc>
        <w:tc>
          <w:tcPr>
            <w:tcW w:w="2492" w:type="dxa"/>
          </w:tcPr>
          <w:p w14:paraId="5FD987C5" w14:textId="77777777" w:rsidR="009154C8" w:rsidRDefault="009154C8" w:rsidP="00A22B9D">
            <w:pPr>
              <w:pStyle w:val="TableParagraph"/>
              <w:spacing w:line="229" w:lineRule="exact"/>
              <w:ind w:left="118" w:right="110"/>
              <w:jc w:val="center"/>
            </w:pPr>
            <w:r>
              <w:t>Пассивная</w:t>
            </w:r>
          </w:p>
        </w:tc>
        <w:tc>
          <w:tcPr>
            <w:tcW w:w="1392" w:type="dxa"/>
          </w:tcPr>
          <w:p w14:paraId="373A6A42" w14:textId="77777777" w:rsidR="009154C8" w:rsidRDefault="009154C8" w:rsidP="00A22B9D">
            <w:pPr>
              <w:pStyle w:val="TableParagraph"/>
              <w:spacing w:line="240" w:lineRule="auto"/>
              <w:ind w:left="0"/>
              <w:rPr>
                <w:sz w:val="18"/>
              </w:rPr>
            </w:pPr>
          </w:p>
        </w:tc>
      </w:tr>
      <w:tr w:rsidR="009154C8" w14:paraId="0E78517A" w14:textId="77777777" w:rsidTr="00A22B9D">
        <w:trPr>
          <w:trHeight w:val="254"/>
        </w:trPr>
        <w:tc>
          <w:tcPr>
            <w:tcW w:w="5873" w:type="dxa"/>
          </w:tcPr>
          <w:p w14:paraId="624C0CBF" w14:textId="77777777" w:rsidR="009154C8" w:rsidRDefault="009154C8" w:rsidP="00A22B9D">
            <w:pPr>
              <w:pStyle w:val="TableParagraph"/>
            </w:pPr>
            <w:r>
              <w:t>Номинальная мощность блока питания</w:t>
            </w:r>
          </w:p>
        </w:tc>
        <w:tc>
          <w:tcPr>
            <w:tcW w:w="2492" w:type="dxa"/>
          </w:tcPr>
          <w:p w14:paraId="1A91EF3A" w14:textId="77777777" w:rsidR="009154C8" w:rsidRDefault="009154C8" w:rsidP="00A22B9D">
            <w:pPr>
              <w:pStyle w:val="TableParagraph"/>
              <w:ind w:left="118" w:right="116"/>
              <w:jc w:val="center"/>
            </w:pPr>
            <w:r>
              <w:t>Не более 200</w:t>
            </w:r>
          </w:p>
        </w:tc>
        <w:tc>
          <w:tcPr>
            <w:tcW w:w="1392" w:type="dxa"/>
          </w:tcPr>
          <w:p w14:paraId="6B9356DD" w14:textId="77777777" w:rsidR="009154C8" w:rsidRDefault="009154C8" w:rsidP="00A22B9D">
            <w:pPr>
              <w:pStyle w:val="TableParagraph"/>
              <w:ind w:left="236" w:right="236"/>
              <w:jc w:val="center"/>
            </w:pPr>
            <w:r>
              <w:t>Вт</w:t>
            </w:r>
          </w:p>
        </w:tc>
      </w:tr>
      <w:tr w:rsidR="009154C8" w14:paraId="15927082" w14:textId="77777777" w:rsidTr="00A22B9D">
        <w:trPr>
          <w:trHeight w:val="253"/>
        </w:trPr>
        <w:tc>
          <w:tcPr>
            <w:tcW w:w="5873" w:type="dxa"/>
          </w:tcPr>
          <w:p w14:paraId="38DA6C18" w14:textId="77777777" w:rsidR="009154C8" w:rsidRDefault="009154C8" w:rsidP="00A22B9D">
            <w:pPr>
              <w:pStyle w:val="TableParagraph"/>
            </w:pPr>
            <w:r>
              <w:t>КПД блока питания</w:t>
            </w:r>
          </w:p>
        </w:tc>
        <w:tc>
          <w:tcPr>
            <w:tcW w:w="2492" w:type="dxa"/>
          </w:tcPr>
          <w:p w14:paraId="2E71A618" w14:textId="77777777" w:rsidR="009154C8" w:rsidRDefault="009154C8" w:rsidP="00A22B9D">
            <w:pPr>
              <w:pStyle w:val="TableParagraph"/>
              <w:ind w:left="116" w:right="116"/>
              <w:jc w:val="center"/>
            </w:pPr>
            <w:r>
              <w:t>Более 90%</w:t>
            </w:r>
          </w:p>
        </w:tc>
        <w:tc>
          <w:tcPr>
            <w:tcW w:w="1392" w:type="dxa"/>
          </w:tcPr>
          <w:p w14:paraId="58FDA43C" w14:textId="77777777" w:rsidR="009154C8" w:rsidRDefault="009154C8" w:rsidP="00A22B9D">
            <w:pPr>
              <w:pStyle w:val="TableParagraph"/>
              <w:spacing w:line="240" w:lineRule="auto"/>
              <w:ind w:left="0"/>
              <w:rPr>
                <w:sz w:val="18"/>
              </w:rPr>
            </w:pPr>
          </w:p>
        </w:tc>
      </w:tr>
      <w:tr w:rsidR="009154C8" w14:paraId="62E372C1" w14:textId="77777777" w:rsidTr="00A22B9D">
        <w:trPr>
          <w:trHeight w:val="253"/>
        </w:trPr>
        <w:tc>
          <w:tcPr>
            <w:tcW w:w="5873" w:type="dxa"/>
          </w:tcPr>
          <w:p w14:paraId="2DF2F57B" w14:textId="77777777" w:rsidR="009154C8" w:rsidRDefault="009154C8" w:rsidP="00A22B9D">
            <w:pPr>
              <w:pStyle w:val="TableParagraph"/>
            </w:pPr>
            <w:r>
              <w:t>Защитный слой диодов</w:t>
            </w:r>
          </w:p>
        </w:tc>
        <w:tc>
          <w:tcPr>
            <w:tcW w:w="2492" w:type="dxa"/>
          </w:tcPr>
          <w:p w14:paraId="5CC049BF" w14:textId="77777777" w:rsidR="009154C8" w:rsidRDefault="009154C8" w:rsidP="00A22B9D">
            <w:pPr>
              <w:pStyle w:val="TableParagraph"/>
              <w:ind w:left="116" w:right="116"/>
              <w:jc w:val="center"/>
            </w:pPr>
            <w:r>
              <w:t>Наличие</w:t>
            </w:r>
          </w:p>
        </w:tc>
        <w:tc>
          <w:tcPr>
            <w:tcW w:w="1392" w:type="dxa"/>
          </w:tcPr>
          <w:p w14:paraId="57DA0AF6" w14:textId="77777777" w:rsidR="009154C8" w:rsidRDefault="009154C8" w:rsidP="00A22B9D">
            <w:pPr>
              <w:pStyle w:val="TableParagraph"/>
              <w:spacing w:line="240" w:lineRule="auto"/>
              <w:ind w:left="0"/>
              <w:rPr>
                <w:sz w:val="18"/>
              </w:rPr>
            </w:pPr>
          </w:p>
        </w:tc>
      </w:tr>
      <w:tr w:rsidR="009154C8" w14:paraId="623356CB" w14:textId="77777777" w:rsidTr="00A22B9D">
        <w:trPr>
          <w:trHeight w:val="254"/>
        </w:trPr>
        <w:tc>
          <w:tcPr>
            <w:tcW w:w="5873" w:type="dxa"/>
          </w:tcPr>
          <w:p w14:paraId="4AB64BD3" w14:textId="77777777" w:rsidR="009154C8" w:rsidRPr="009154C8" w:rsidRDefault="009154C8" w:rsidP="00A22B9D">
            <w:pPr>
              <w:pStyle w:val="TableParagraph"/>
              <w:rPr>
                <w:lang w:val="ru-RU"/>
              </w:rPr>
            </w:pPr>
            <w:r w:rsidRPr="009154C8">
              <w:rPr>
                <w:lang w:val="ru-RU"/>
              </w:rPr>
              <w:t>Технология защиты диодов на поверхности модуля</w:t>
            </w:r>
          </w:p>
        </w:tc>
        <w:tc>
          <w:tcPr>
            <w:tcW w:w="2492" w:type="dxa"/>
          </w:tcPr>
          <w:p w14:paraId="4E87C534" w14:textId="77777777" w:rsidR="009154C8" w:rsidRDefault="009154C8" w:rsidP="00A22B9D">
            <w:pPr>
              <w:pStyle w:val="TableParagraph"/>
              <w:ind w:left="118" w:right="116"/>
              <w:jc w:val="center"/>
            </w:pPr>
            <w:r>
              <w:t>QCOB</w:t>
            </w:r>
          </w:p>
        </w:tc>
        <w:tc>
          <w:tcPr>
            <w:tcW w:w="1392" w:type="dxa"/>
          </w:tcPr>
          <w:p w14:paraId="49A536C7" w14:textId="77777777" w:rsidR="009154C8" w:rsidRDefault="009154C8" w:rsidP="00A22B9D">
            <w:pPr>
              <w:pStyle w:val="TableParagraph"/>
              <w:spacing w:line="240" w:lineRule="auto"/>
              <w:ind w:left="0"/>
              <w:rPr>
                <w:sz w:val="18"/>
              </w:rPr>
            </w:pPr>
          </w:p>
        </w:tc>
      </w:tr>
      <w:tr w:rsidR="009154C8" w14:paraId="5475AFD1" w14:textId="77777777" w:rsidTr="00A22B9D">
        <w:trPr>
          <w:trHeight w:val="249"/>
        </w:trPr>
        <w:tc>
          <w:tcPr>
            <w:tcW w:w="5873" w:type="dxa"/>
          </w:tcPr>
          <w:p w14:paraId="6695962A" w14:textId="77777777" w:rsidR="009154C8" w:rsidRPr="009154C8" w:rsidRDefault="009154C8" w:rsidP="00A22B9D">
            <w:pPr>
              <w:pStyle w:val="TableParagraph"/>
              <w:spacing w:line="230" w:lineRule="exact"/>
              <w:rPr>
                <w:lang w:val="ru-RU"/>
              </w:rPr>
            </w:pPr>
            <w:r w:rsidRPr="009154C8">
              <w:rPr>
                <w:lang w:val="ru-RU"/>
              </w:rPr>
              <w:t>Угол обзора по вертикали и горизонтали</w:t>
            </w:r>
          </w:p>
        </w:tc>
        <w:tc>
          <w:tcPr>
            <w:tcW w:w="2492" w:type="dxa"/>
          </w:tcPr>
          <w:p w14:paraId="13AEC318" w14:textId="77777777" w:rsidR="009154C8" w:rsidRDefault="009154C8" w:rsidP="00A22B9D">
            <w:pPr>
              <w:pStyle w:val="TableParagraph"/>
              <w:spacing w:line="230" w:lineRule="exact"/>
              <w:ind w:left="116" w:right="116"/>
              <w:jc w:val="center"/>
            </w:pPr>
            <w:r>
              <w:t>Не менее 160</w:t>
            </w:r>
          </w:p>
        </w:tc>
        <w:tc>
          <w:tcPr>
            <w:tcW w:w="1392" w:type="dxa"/>
          </w:tcPr>
          <w:p w14:paraId="327F3088" w14:textId="77777777" w:rsidR="009154C8" w:rsidRDefault="009154C8" w:rsidP="00A22B9D">
            <w:pPr>
              <w:pStyle w:val="TableParagraph"/>
              <w:spacing w:line="230" w:lineRule="exact"/>
              <w:ind w:left="236" w:right="237"/>
              <w:jc w:val="center"/>
            </w:pPr>
            <w:r>
              <w:t>Градусов</w:t>
            </w:r>
          </w:p>
        </w:tc>
      </w:tr>
      <w:tr w:rsidR="009154C8" w14:paraId="6FFEC7A3" w14:textId="77777777" w:rsidTr="00A22B9D">
        <w:trPr>
          <w:trHeight w:val="254"/>
        </w:trPr>
        <w:tc>
          <w:tcPr>
            <w:tcW w:w="5873" w:type="dxa"/>
          </w:tcPr>
          <w:p w14:paraId="41E6B9AB" w14:textId="77777777" w:rsidR="009154C8" w:rsidRPr="009154C8" w:rsidRDefault="009154C8" w:rsidP="00A22B9D">
            <w:pPr>
              <w:pStyle w:val="TableParagraph"/>
              <w:rPr>
                <w:lang w:val="ru-RU"/>
              </w:rPr>
            </w:pPr>
            <w:r w:rsidRPr="009154C8">
              <w:rPr>
                <w:lang w:val="ru-RU"/>
              </w:rPr>
              <w:t>Класс защиты фронтальной части по ГОСТ 14254-2015</w:t>
            </w:r>
          </w:p>
        </w:tc>
        <w:tc>
          <w:tcPr>
            <w:tcW w:w="2492" w:type="dxa"/>
          </w:tcPr>
          <w:p w14:paraId="4B6DBFAB" w14:textId="77777777" w:rsidR="009154C8" w:rsidRDefault="009154C8" w:rsidP="00A22B9D">
            <w:pPr>
              <w:pStyle w:val="TableParagraph"/>
              <w:ind w:left="116" w:right="116"/>
              <w:jc w:val="center"/>
            </w:pPr>
            <w:r>
              <w:t>Не менее IP65</w:t>
            </w:r>
          </w:p>
        </w:tc>
        <w:tc>
          <w:tcPr>
            <w:tcW w:w="1392" w:type="dxa"/>
          </w:tcPr>
          <w:p w14:paraId="4C5EE833" w14:textId="77777777" w:rsidR="009154C8" w:rsidRDefault="009154C8" w:rsidP="00A22B9D">
            <w:pPr>
              <w:pStyle w:val="TableParagraph"/>
              <w:spacing w:line="240" w:lineRule="auto"/>
              <w:ind w:left="0"/>
              <w:rPr>
                <w:sz w:val="18"/>
              </w:rPr>
            </w:pPr>
          </w:p>
        </w:tc>
      </w:tr>
      <w:tr w:rsidR="009154C8" w14:paraId="3AD8CA9B" w14:textId="77777777" w:rsidTr="00A22B9D">
        <w:trPr>
          <w:trHeight w:val="253"/>
        </w:trPr>
        <w:tc>
          <w:tcPr>
            <w:tcW w:w="5873" w:type="dxa"/>
          </w:tcPr>
          <w:p w14:paraId="1C3DB3A0" w14:textId="77777777" w:rsidR="009154C8" w:rsidRPr="009154C8" w:rsidRDefault="009154C8" w:rsidP="00A22B9D">
            <w:pPr>
              <w:pStyle w:val="TableParagraph"/>
              <w:rPr>
                <w:lang w:val="ru-RU"/>
              </w:rPr>
            </w:pPr>
            <w:r w:rsidRPr="009154C8">
              <w:rPr>
                <w:lang w:val="ru-RU"/>
              </w:rPr>
              <w:t>Класс защиты тыльной части по ГОСТ 14254-2015</w:t>
            </w:r>
          </w:p>
        </w:tc>
        <w:tc>
          <w:tcPr>
            <w:tcW w:w="2492" w:type="dxa"/>
          </w:tcPr>
          <w:p w14:paraId="0620BAE6" w14:textId="77777777" w:rsidR="009154C8" w:rsidRDefault="009154C8" w:rsidP="00A22B9D">
            <w:pPr>
              <w:pStyle w:val="TableParagraph"/>
              <w:ind w:left="116" w:right="116"/>
              <w:jc w:val="center"/>
            </w:pPr>
            <w:r>
              <w:t>Не менее IP30</w:t>
            </w:r>
          </w:p>
        </w:tc>
        <w:tc>
          <w:tcPr>
            <w:tcW w:w="1392" w:type="dxa"/>
          </w:tcPr>
          <w:p w14:paraId="30AEBEC1" w14:textId="77777777" w:rsidR="009154C8" w:rsidRDefault="009154C8" w:rsidP="00A22B9D">
            <w:pPr>
              <w:pStyle w:val="TableParagraph"/>
              <w:spacing w:line="240" w:lineRule="auto"/>
              <w:ind w:left="0"/>
              <w:rPr>
                <w:sz w:val="18"/>
              </w:rPr>
            </w:pPr>
          </w:p>
        </w:tc>
      </w:tr>
      <w:tr w:rsidR="009154C8" w14:paraId="4692D842" w14:textId="77777777" w:rsidTr="00A22B9D">
        <w:trPr>
          <w:trHeight w:val="253"/>
        </w:trPr>
        <w:tc>
          <w:tcPr>
            <w:tcW w:w="5873" w:type="dxa"/>
          </w:tcPr>
          <w:p w14:paraId="29E163A4" w14:textId="77777777" w:rsidR="009154C8" w:rsidRDefault="009154C8" w:rsidP="00A22B9D">
            <w:pPr>
              <w:pStyle w:val="TableParagraph"/>
            </w:pPr>
            <w:r>
              <w:lastRenderedPageBreak/>
              <w:t>Вес кабинета</w:t>
            </w:r>
          </w:p>
        </w:tc>
        <w:tc>
          <w:tcPr>
            <w:tcW w:w="2492" w:type="dxa"/>
          </w:tcPr>
          <w:p w14:paraId="46B8616C" w14:textId="77777777" w:rsidR="009154C8" w:rsidRDefault="009154C8" w:rsidP="00A22B9D">
            <w:pPr>
              <w:pStyle w:val="TableParagraph"/>
              <w:ind w:left="113" w:right="116"/>
              <w:jc w:val="center"/>
            </w:pPr>
            <w:r>
              <w:t>Не более 7</w:t>
            </w:r>
          </w:p>
        </w:tc>
        <w:tc>
          <w:tcPr>
            <w:tcW w:w="1392" w:type="dxa"/>
          </w:tcPr>
          <w:p w14:paraId="2A7E33B8" w14:textId="77777777" w:rsidR="009154C8" w:rsidRDefault="009154C8" w:rsidP="00A22B9D">
            <w:pPr>
              <w:pStyle w:val="TableParagraph"/>
              <w:ind w:left="236" w:right="234"/>
              <w:jc w:val="center"/>
            </w:pPr>
            <w:r>
              <w:t>кг</w:t>
            </w:r>
          </w:p>
        </w:tc>
      </w:tr>
      <w:tr w:rsidR="009154C8" w14:paraId="19C4C085" w14:textId="77777777" w:rsidTr="00A22B9D">
        <w:trPr>
          <w:trHeight w:val="253"/>
        </w:trPr>
        <w:tc>
          <w:tcPr>
            <w:tcW w:w="5873" w:type="dxa"/>
          </w:tcPr>
          <w:p w14:paraId="0A7F4195" w14:textId="77777777" w:rsidR="009154C8" w:rsidRDefault="009154C8" w:rsidP="00A22B9D">
            <w:pPr>
              <w:pStyle w:val="TableParagraph"/>
            </w:pPr>
            <w:r>
              <w:t>Соотношение сторон кабинета</w:t>
            </w:r>
          </w:p>
        </w:tc>
        <w:tc>
          <w:tcPr>
            <w:tcW w:w="2492" w:type="dxa"/>
          </w:tcPr>
          <w:p w14:paraId="4F03B04B" w14:textId="77777777" w:rsidR="009154C8" w:rsidRDefault="009154C8" w:rsidP="00A22B9D">
            <w:pPr>
              <w:pStyle w:val="TableParagraph"/>
              <w:ind w:left="116" w:right="116"/>
              <w:jc w:val="center"/>
            </w:pPr>
            <w:r>
              <w:t>8х9</w:t>
            </w:r>
          </w:p>
        </w:tc>
        <w:tc>
          <w:tcPr>
            <w:tcW w:w="1392" w:type="dxa"/>
          </w:tcPr>
          <w:p w14:paraId="5B8F0BCE" w14:textId="77777777" w:rsidR="009154C8" w:rsidRDefault="009154C8" w:rsidP="00A22B9D">
            <w:pPr>
              <w:pStyle w:val="TableParagraph"/>
              <w:spacing w:line="240" w:lineRule="auto"/>
              <w:ind w:left="0"/>
              <w:rPr>
                <w:sz w:val="18"/>
              </w:rPr>
            </w:pPr>
          </w:p>
        </w:tc>
      </w:tr>
      <w:tr w:rsidR="009154C8" w14:paraId="5315E320" w14:textId="77777777" w:rsidTr="00A22B9D">
        <w:trPr>
          <w:trHeight w:val="503"/>
        </w:trPr>
        <w:tc>
          <w:tcPr>
            <w:tcW w:w="5873" w:type="dxa"/>
          </w:tcPr>
          <w:p w14:paraId="2C1A6A43" w14:textId="77777777" w:rsidR="009154C8" w:rsidRDefault="009154C8" w:rsidP="00A22B9D">
            <w:pPr>
              <w:pStyle w:val="TableParagraph"/>
              <w:spacing w:line="240" w:lineRule="exact"/>
            </w:pPr>
            <w:r>
              <w:t>Рабочая температура в диапазоне</w:t>
            </w:r>
          </w:p>
        </w:tc>
        <w:tc>
          <w:tcPr>
            <w:tcW w:w="2492" w:type="dxa"/>
          </w:tcPr>
          <w:p w14:paraId="0C6B4BCF" w14:textId="77777777" w:rsidR="009154C8" w:rsidRDefault="009154C8" w:rsidP="00A22B9D">
            <w:pPr>
              <w:pStyle w:val="TableParagraph"/>
              <w:spacing w:line="240" w:lineRule="exact"/>
              <w:ind w:left="118" w:right="110"/>
              <w:jc w:val="center"/>
            </w:pPr>
            <w:r>
              <w:t>От -10 до +45</w:t>
            </w:r>
          </w:p>
        </w:tc>
        <w:tc>
          <w:tcPr>
            <w:tcW w:w="1392" w:type="dxa"/>
          </w:tcPr>
          <w:p w14:paraId="0B47F1E9" w14:textId="77777777" w:rsidR="009154C8" w:rsidRDefault="009154C8" w:rsidP="00A22B9D">
            <w:pPr>
              <w:pStyle w:val="TableParagraph"/>
              <w:spacing w:line="238" w:lineRule="exact"/>
              <w:ind w:left="258"/>
            </w:pPr>
            <w:r>
              <w:t>Градусов</w:t>
            </w:r>
          </w:p>
          <w:p w14:paraId="6218237A" w14:textId="77777777" w:rsidR="009154C8" w:rsidRDefault="009154C8" w:rsidP="00A22B9D">
            <w:pPr>
              <w:pStyle w:val="TableParagraph"/>
              <w:spacing w:line="246" w:lineRule="exact"/>
              <w:ind w:left="302"/>
            </w:pPr>
            <w:r>
              <w:t>Цельсия</w:t>
            </w:r>
          </w:p>
        </w:tc>
      </w:tr>
      <w:tr w:rsidR="009154C8" w14:paraId="42B9FC3F" w14:textId="77777777" w:rsidTr="00A22B9D">
        <w:trPr>
          <w:trHeight w:val="254"/>
        </w:trPr>
        <w:tc>
          <w:tcPr>
            <w:tcW w:w="5873" w:type="dxa"/>
          </w:tcPr>
          <w:p w14:paraId="09B71A5F" w14:textId="77777777" w:rsidR="009154C8" w:rsidRDefault="009154C8" w:rsidP="00A22B9D">
            <w:pPr>
              <w:pStyle w:val="TableParagraph"/>
            </w:pPr>
            <w:r>
              <w:t>Рабочая влажность в диапазоне</w:t>
            </w:r>
          </w:p>
        </w:tc>
        <w:tc>
          <w:tcPr>
            <w:tcW w:w="2492" w:type="dxa"/>
          </w:tcPr>
          <w:p w14:paraId="507B5686" w14:textId="77777777" w:rsidR="009154C8" w:rsidRDefault="009154C8" w:rsidP="00A22B9D">
            <w:pPr>
              <w:pStyle w:val="TableParagraph"/>
              <w:ind w:left="118" w:right="114"/>
              <w:jc w:val="center"/>
            </w:pPr>
            <w:r>
              <w:t>От 10 до 90%</w:t>
            </w:r>
          </w:p>
        </w:tc>
        <w:tc>
          <w:tcPr>
            <w:tcW w:w="1392" w:type="dxa"/>
          </w:tcPr>
          <w:p w14:paraId="26B32C5F" w14:textId="77777777" w:rsidR="009154C8" w:rsidRDefault="009154C8" w:rsidP="00A22B9D">
            <w:pPr>
              <w:pStyle w:val="TableParagraph"/>
              <w:spacing w:line="240" w:lineRule="auto"/>
              <w:ind w:left="0"/>
              <w:rPr>
                <w:sz w:val="18"/>
              </w:rPr>
            </w:pPr>
          </w:p>
        </w:tc>
      </w:tr>
      <w:tr w:rsidR="009154C8" w14:paraId="3C8D1223" w14:textId="77777777" w:rsidTr="00A22B9D">
        <w:trPr>
          <w:trHeight w:val="253"/>
        </w:trPr>
        <w:tc>
          <w:tcPr>
            <w:tcW w:w="5873" w:type="dxa"/>
          </w:tcPr>
          <w:p w14:paraId="740EDE84" w14:textId="77777777" w:rsidR="009154C8" w:rsidRDefault="009154C8" w:rsidP="00A22B9D">
            <w:pPr>
              <w:pStyle w:val="TableParagraph"/>
            </w:pPr>
            <w:r>
              <w:t>Пиковое потребление</w:t>
            </w:r>
          </w:p>
        </w:tc>
        <w:tc>
          <w:tcPr>
            <w:tcW w:w="2492" w:type="dxa"/>
          </w:tcPr>
          <w:p w14:paraId="797B61CA" w14:textId="77777777" w:rsidR="009154C8" w:rsidRDefault="009154C8" w:rsidP="00A22B9D">
            <w:pPr>
              <w:pStyle w:val="TableParagraph"/>
              <w:ind w:left="116" w:right="116"/>
              <w:jc w:val="center"/>
            </w:pPr>
            <w:r>
              <w:t>Не более 8950</w:t>
            </w:r>
          </w:p>
        </w:tc>
        <w:tc>
          <w:tcPr>
            <w:tcW w:w="1392" w:type="dxa"/>
          </w:tcPr>
          <w:p w14:paraId="0D637BB2" w14:textId="77777777" w:rsidR="009154C8" w:rsidRDefault="009154C8" w:rsidP="00A22B9D">
            <w:pPr>
              <w:pStyle w:val="TableParagraph"/>
              <w:ind w:left="236" w:right="236"/>
              <w:jc w:val="center"/>
            </w:pPr>
            <w:r>
              <w:t>Вт</w:t>
            </w:r>
          </w:p>
        </w:tc>
      </w:tr>
      <w:tr w:rsidR="009154C8" w14:paraId="3036CDD9" w14:textId="77777777" w:rsidTr="00A22B9D">
        <w:trPr>
          <w:trHeight w:val="249"/>
        </w:trPr>
        <w:tc>
          <w:tcPr>
            <w:tcW w:w="5873" w:type="dxa"/>
          </w:tcPr>
          <w:p w14:paraId="0AFDA495" w14:textId="77777777" w:rsidR="009154C8" w:rsidRPr="009154C8" w:rsidRDefault="009154C8" w:rsidP="00A22B9D">
            <w:pPr>
              <w:pStyle w:val="TableParagraph"/>
              <w:spacing w:line="229" w:lineRule="exact"/>
              <w:rPr>
                <w:lang w:val="ru-RU"/>
              </w:rPr>
            </w:pPr>
            <w:r w:rsidRPr="009154C8">
              <w:rPr>
                <w:lang w:val="ru-RU"/>
              </w:rPr>
              <w:t>Поверхность должна монтироваться к конструкции</w:t>
            </w:r>
          </w:p>
        </w:tc>
        <w:tc>
          <w:tcPr>
            <w:tcW w:w="2492" w:type="dxa"/>
          </w:tcPr>
          <w:p w14:paraId="3F9F8FC4" w14:textId="77777777" w:rsidR="009154C8" w:rsidRDefault="009154C8" w:rsidP="00A22B9D">
            <w:pPr>
              <w:pStyle w:val="TableParagraph"/>
              <w:spacing w:line="229" w:lineRule="exact"/>
              <w:ind w:left="116" w:right="116"/>
              <w:jc w:val="center"/>
            </w:pPr>
            <w:r>
              <w:t>Наличие</w:t>
            </w:r>
          </w:p>
        </w:tc>
        <w:tc>
          <w:tcPr>
            <w:tcW w:w="1392" w:type="dxa"/>
          </w:tcPr>
          <w:p w14:paraId="675B2F69" w14:textId="77777777" w:rsidR="009154C8" w:rsidRDefault="009154C8" w:rsidP="00A22B9D">
            <w:pPr>
              <w:pStyle w:val="TableParagraph"/>
              <w:spacing w:line="240" w:lineRule="auto"/>
              <w:ind w:left="0"/>
              <w:rPr>
                <w:sz w:val="18"/>
              </w:rPr>
            </w:pPr>
          </w:p>
        </w:tc>
      </w:tr>
      <w:tr w:rsidR="009154C8" w14:paraId="758F91FA" w14:textId="77777777" w:rsidTr="00A22B9D">
        <w:trPr>
          <w:trHeight w:val="277"/>
        </w:trPr>
        <w:tc>
          <w:tcPr>
            <w:tcW w:w="5873" w:type="dxa"/>
          </w:tcPr>
          <w:p w14:paraId="4183DD97" w14:textId="77777777" w:rsidR="009154C8" w:rsidRDefault="009154C8" w:rsidP="00A22B9D">
            <w:pPr>
              <w:pStyle w:val="TableParagraph"/>
              <w:spacing w:line="240" w:lineRule="auto"/>
              <w:ind w:left="0"/>
              <w:rPr>
                <w:sz w:val="20"/>
              </w:rPr>
            </w:pPr>
          </w:p>
        </w:tc>
        <w:tc>
          <w:tcPr>
            <w:tcW w:w="2492" w:type="dxa"/>
          </w:tcPr>
          <w:p w14:paraId="7AD8C8F0" w14:textId="77777777" w:rsidR="009154C8" w:rsidRDefault="009154C8" w:rsidP="00A22B9D">
            <w:pPr>
              <w:pStyle w:val="TableParagraph"/>
              <w:spacing w:line="240" w:lineRule="auto"/>
              <w:ind w:left="0"/>
              <w:rPr>
                <w:sz w:val="20"/>
              </w:rPr>
            </w:pPr>
          </w:p>
        </w:tc>
        <w:tc>
          <w:tcPr>
            <w:tcW w:w="1392" w:type="dxa"/>
          </w:tcPr>
          <w:p w14:paraId="69A18C48" w14:textId="77777777" w:rsidR="009154C8" w:rsidRDefault="009154C8" w:rsidP="00A22B9D">
            <w:pPr>
              <w:pStyle w:val="TableParagraph"/>
              <w:spacing w:line="240" w:lineRule="auto"/>
              <w:ind w:left="0"/>
              <w:rPr>
                <w:sz w:val="20"/>
              </w:rPr>
            </w:pPr>
          </w:p>
        </w:tc>
      </w:tr>
      <w:tr w:rsidR="009154C8" w14:paraId="51B2235F" w14:textId="77777777" w:rsidTr="00A22B9D">
        <w:trPr>
          <w:trHeight w:val="253"/>
        </w:trPr>
        <w:tc>
          <w:tcPr>
            <w:tcW w:w="5873" w:type="dxa"/>
          </w:tcPr>
          <w:p w14:paraId="1FE00C46" w14:textId="77777777" w:rsidR="009154C8" w:rsidRDefault="009154C8" w:rsidP="00A22B9D">
            <w:pPr>
              <w:pStyle w:val="TableParagraph"/>
              <w:spacing w:line="240" w:lineRule="auto"/>
              <w:ind w:left="0"/>
              <w:rPr>
                <w:sz w:val="18"/>
              </w:rPr>
            </w:pPr>
          </w:p>
        </w:tc>
        <w:tc>
          <w:tcPr>
            <w:tcW w:w="2492" w:type="dxa"/>
          </w:tcPr>
          <w:p w14:paraId="714394FF" w14:textId="77777777" w:rsidR="009154C8" w:rsidRDefault="009154C8" w:rsidP="00A22B9D">
            <w:pPr>
              <w:pStyle w:val="TableParagraph"/>
              <w:spacing w:line="240" w:lineRule="auto"/>
              <w:ind w:left="0"/>
              <w:rPr>
                <w:sz w:val="18"/>
              </w:rPr>
            </w:pPr>
          </w:p>
        </w:tc>
        <w:tc>
          <w:tcPr>
            <w:tcW w:w="1392" w:type="dxa"/>
          </w:tcPr>
          <w:p w14:paraId="48B7E3FC" w14:textId="77777777" w:rsidR="009154C8" w:rsidRDefault="009154C8" w:rsidP="00A22B9D">
            <w:pPr>
              <w:pStyle w:val="TableParagraph"/>
              <w:spacing w:line="240" w:lineRule="auto"/>
              <w:ind w:left="0"/>
              <w:rPr>
                <w:sz w:val="18"/>
              </w:rPr>
            </w:pPr>
          </w:p>
        </w:tc>
      </w:tr>
      <w:tr w:rsidR="009154C8" w14:paraId="3F935FBD" w14:textId="77777777" w:rsidTr="00A22B9D">
        <w:trPr>
          <w:trHeight w:val="273"/>
        </w:trPr>
        <w:tc>
          <w:tcPr>
            <w:tcW w:w="9757" w:type="dxa"/>
            <w:gridSpan w:val="3"/>
          </w:tcPr>
          <w:p w14:paraId="3A03D1C6" w14:textId="77777777" w:rsidR="009154C8" w:rsidRDefault="009154C8" w:rsidP="00A22B9D">
            <w:pPr>
              <w:pStyle w:val="TableParagraph"/>
              <w:spacing w:line="253" w:lineRule="exact"/>
              <w:rPr>
                <w:b/>
                <w:sz w:val="24"/>
              </w:rPr>
            </w:pPr>
            <w:r>
              <w:rPr>
                <w:b/>
                <w:sz w:val="24"/>
              </w:rPr>
              <w:t>ВИДЕОСТЕНА 2</w:t>
            </w:r>
          </w:p>
        </w:tc>
      </w:tr>
      <w:tr w:rsidR="009154C8" w14:paraId="2C730A53" w14:textId="77777777" w:rsidTr="00A22B9D">
        <w:trPr>
          <w:trHeight w:val="251"/>
        </w:trPr>
        <w:tc>
          <w:tcPr>
            <w:tcW w:w="9757" w:type="dxa"/>
            <w:gridSpan w:val="3"/>
            <w:tcBorders>
              <w:bottom w:val="single" w:sz="6" w:space="0" w:color="000000"/>
            </w:tcBorders>
          </w:tcPr>
          <w:p w14:paraId="13CCA217" w14:textId="77777777" w:rsidR="009154C8" w:rsidRDefault="009154C8" w:rsidP="00A22B9D">
            <w:pPr>
              <w:pStyle w:val="TableParagraph"/>
              <w:spacing w:line="232" w:lineRule="exact"/>
              <w:ind w:left="3705" w:right="3704"/>
              <w:jc w:val="center"/>
              <w:rPr>
                <w:b/>
              </w:rPr>
            </w:pPr>
            <w:r>
              <w:rPr>
                <w:b/>
              </w:rPr>
              <w:t>Расположение экранов</w:t>
            </w:r>
          </w:p>
        </w:tc>
      </w:tr>
      <w:tr w:rsidR="009154C8" w14:paraId="2C3BA641" w14:textId="77777777" w:rsidTr="00A22B9D">
        <w:trPr>
          <w:trHeight w:val="251"/>
        </w:trPr>
        <w:tc>
          <w:tcPr>
            <w:tcW w:w="5873" w:type="dxa"/>
            <w:tcBorders>
              <w:top w:val="single" w:sz="6" w:space="0" w:color="000000"/>
            </w:tcBorders>
          </w:tcPr>
          <w:p w14:paraId="545FCDF2" w14:textId="77777777" w:rsidR="009154C8" w:rsidRDefault="009154C8" w:rsidP="00A22B9D">
            <w:pPr>
              <w:pStyle w:val="TableParagraph"/>
              <w:spacing w:line="232" w:lineRule="exact"/>
            </w:pPr>
            <w:r>
              <w:t>Номера экранов</w:t>
            </w:r>
          </w:p>
        </w:tc>
        <w:tc>
          <w:tcPr>
            <w:tcW w:w="2492" w:type="dxa"/>
            <w:tcBorders>
              <w:top w:val="single" w:sz="6" w:space="0" w:color="000000"/>
            </w:tcBorders>
          </w:tcPr>
          <w:p w14:paraId="7A6C94CD" w14:textId="77777777" w:rsidR="009154C8" w:rsidRDefault="009154C8" w:rsidP="00A22B9D">
            <w:pPr>
              <w:pStyle w:val="TableParagraph"/>
              <w:spacing w:line="232" w:lineRule="exact"/>
              <w:ind w:left="118" w:right="111"/>
              <w:jc w:val="center"/>
            </w:pPr>
            <w:r>
              <w:t>4,5,6,7,8</w:t>
            </w:r>
          </w:p>
        </w:tc>
        <w:tc>
          <w:tcPr>
            <w:tcW w:w="1392" w:type="dxa"/>
            <w:tcBorders>
              <w:top w:val="single" w:sz="6" w:space="0" w:color="000000"/>
            </w:tcBorders>
          </w:tcPr>
          <w:p w14:paraId="32957F26" w14:textId="77777777" w:rsidR="009154C8" w:rsidRDefault="009154C8" w:rsidP="00A22B9D">
            <w:pPr>
              <w:pStyle w:val="TableParagraph"/>
              <w:spacing w:line="240" w:lineRule="auto"/>
              <w:ind w:left="0"/>
              <w:rPr>
                <w:sz w:val="18"/>
              </w:rPr>
            </w:pPr>
          </w:p>
        </w:tc>
      </w:tr>
      <w:tr w:rsidR="009154C8" w14:paraId="5A321535" w14:textId="77777777" w:rsidTr="00A22B9D">
        <w:trPr>
          <w:trHeight w:val="757"/>
        </w:trPr>
        <w:tc>
          <w:tcPr>
            <w:tcW w:w="5873" w:type="dxa"/>
          </w:tcPr>
          <w:p w14:paraId="67ED29AB" w14:textId="77777777" w:rsidR="009154C8" w:rsidRPr="009154C8" w:rsidRDefault="009154C8" w:rsidP="00A22B9D">
            <w:pPr>
              <w:pStyle w:val="TableParagraph"/>
              <w:spacing w:line="240" w:lineRule="exact"/>
              <w:rPr>
                <w:lang w:val="ru-RU"/>
              </w:rPr>
            </w:pPr>
            <w:r w:rsidRPr="009154C8">
              <w:rPr>
                <w:lang w:val="ru-RU"/>
              </w:rPr>
              <w:t>Экран 4 с экран 5 должны соединяться под углом 65</w:t>
            </w:r>
          </w:p>
          <w:p w14:paraId="1064761E" w14:textId="77777777" w:rsidR="009154C8" w:rsidRPr="009154C8" w:rsidRDefault="009154C8" w:rsidP="00A22B9D">
            <w:pPr>
              <w:pStyle w:val="TableParagraph"/>
              <w:spacing w:before="7" w:line="250" w:lineRule="exact"/>
              <w:ind w:right="457"/>
              <w:rPr>
                <w:lang w:val="ru-RU"/>
              </w:rPr>
            </w:pPr>
            <w:r w:rsidRPr="009154C8">
              <w:rPr>
                <w:lang w:val="ru-RU"/>
              </w:rPr>
              <w:t>градусов с расстоянием между соседними пикселями не более 3 мм.</w:t>
            </w:r>
          </w:p>
        </w:tc>
        <w:tc>
          <w:tcPr>
            <w:tcW w:w="2492" w:type="dxa"/>
          </w:tcPr>
          <w:p w14:paraId="79140D13" w14:textId="77777777" w:rsidR="009154C8" w:rsidRDefault="009154C8" w:rsidP="00A22B9D">
            <w:pPr>
              <w:pStyle w:val="TableParagraph"/>
              <w:spacing w:line="240" w:lineRule="exact"/>
              <w:ind w:left="116" w:right="116"/>
              <w:jc w:val="center"/>
            </w:pPr>
            <w:r>
              <w:t>Наличие</w:t>
            </w:r>
          </w:p>
        </w:tc>
        <w:tc>
          <w:tcPr>
            <w:tcW w:w="1392" w:type="dxa"/>
          </w:tcPr>
          <w:p w14:paraId="11468A3E" w14:textId="77777777" w:rsidR="009154C8" w:rsidRDefault="009154C8" w:rsidP="00A22B9D">
            <w:pPr>
              <w:pStyle w:val="TableParagraph"/>
              <w:spacing w:line="240" w:lineRule="auto"/>
              <w:ind w:left="0"/>
            </w:pPr>
          </w:p>
        </w:tc>
      </w:tr>
      <w:tr w:rsidR="009154C8" w14:paraId="33BDFDF1" w14:textId="77777777" w:rsidTr="00A22B9D">
        <w:trPr>
          <w:trHeight w:val="757"/>
        </w:trPr>
        <w:tc>
          <w:tcPr>
            <w:tcW w:w="5873" w:type="dxa"/>
          </w:tcPr>
          <w:p w14:paraId="4E64844B" w14:textId="77777777" w:rsidR="009154C8" w:rsidRPr="009154C8" w:rsidRDefault="009154C8" w:rsidP="00A22B9D">
            <w:pPr>
              <w:pStyle w:val="TableParagraph"/>
              <w:spacing w:line="242" w:lineRule="auto"/>
              <w:ind w:right="457"/>
              <w:rPr>
                <w:lang w:val="ru-RU"/>
              </w:rPr>
            </w:pPr>
            <w:r w:rsidRPr="009154C8">
              <w:rPr>
                <w:lang w:val="ru-RU"/>
              </w:rPr>
              <w:t>Экран 5 с экран 6 должны соединяться под углом 65 градусов с расстоянием между соседними пикселями не</w:t>
            </w:r>
          </w:p>
          <w:p w14:paraId="01341C9F" w14:textId="77777777" w:rsidR="009154C8" w:rsidRDefault="009154C8" w:rsidP="00A22B9D">
            <w:pPr>
              <w:pStyle w:val="TableParagraph"/>
              <w:spacing w:line="240" w:lineRule="exact"/>
            </w:pPr>
            <w:r>
              <w:t>более 3 мм.</w:t>
            </w:r>
          </w:p>
        </w:tc>
        <w:tc>
          <w:tcPr>
            <w:tcW w:w="2492" w:type="dxa"/>
          </w:tcPr>
          <w:p w14:paraId="473ABE67" w14:textId="77777777" w:rsidR="009154C8" w:rsidRDefault="009154C8" w:rsidP="00A22B9D">
            <w:pPr>
              <w:pStyle w:val="TableParagraph"/>
              <w:spacing w:line="240" w:lineRule="exact"/>
              <w:ind w:left="116" w:right="116"/>
              <w:jc w:val="center"/>
            </w:pPr>
            <w:r>
              <w:t>Наличие</w:t>
            </w:r>
          </w:p>
        </w:tc>
        <w:tc>
          <w:tcPr>
            <w:tcW w:w="1392" w:type="dxa"/>
          </w:tcPr>
          <w:p w14:paraId="33A74991" w14:textId="77777777" w:rsidR="009154C8" w:rsidRDefault="009154C8" w:rsidP="00A22B9D">
            <w:pPr>
              <w:pStyle w:val="TableParagraph"/>
              <w:spacing w:line="240" w:lineRule="auto"/>
              <w:ind w:left="0"/>
            </w:pPr>
          </w:p>
        </w:tc>
      </w:tr>
      <w:tr w:rsidR="009154C8" w14:paraId="27CE56A4" w14:textId="77777777" w:rsidTr="00A22B9D">
        <w:trPr>
          <w:trHeight w:val="758"/>
        </w:trPr>
        <w:tc>
          <w:tcPr>
            <w:tcW w:w="5873" w:type="dxa"/>
          </w:tcPr>
          <w:p w14:paraId="1AC3DE38" w14:textId="77777777" w:rsidR="009154C8" w:rsidRPr="009154C8" w:rsidRDefault="009154C8" w:rsidP="00A22B9D">
            <w:pPr>
              <w:pStyle w:val="TableParagraph"/>
              <w:spacing w:line="240" w:lineRule="exact"/>
              <w:rPr>
                <w:lang w:val="ru-RU"/>
              </w:rPr>
            </w:pPr>
            <w:r w:rsidRPr="009154C8">
              <w:rPr>
                <w:lang w:val="ru-RU"/>
              </w:rPr>
              <w:t>Экран 6 с экран 7 должны соединяться под углом 25</w:t>
            </w:r>
          </w:p>
          <w:p w14:paraId="6730D1C0" w14:textId="77777777" w:rsidR="009154C8" w:rsidRPr="009154C8" w:rsidRDefault="009154C8" w:rsidP="00A22B9D">
            <w:pPr>
              <w:pStyle w:val="TableParagraph"/>
              <w:spacing w:before="1" w:line="250" w:lineRule="atLeast"/>
              <w:ind w:right="457"/>
              <w:rPr>
                <w:lang w:val="ru-RU"/>
              </w:rPr>
            </w:pPr>
            <w:r w:rsidRPr="009154C8">
              <w:rPr>
                <w:lang w:val="ru-RU"/>
              </w:rPr>
              <w:t>градусов с расстоянием между соседними пикселями не более 3 мм.</w:t>
            </w:r>
          </w:p>
        </w:tc>
        <w:tc>
          <w:tcPr>
            <w:tcW w:w="2492" w:type="dxa"/>
          </w:tcPr>
          <w:p w14:paraId="56EB908F" w14:textId="77777777" w:rsidR="009154C8" w:rsidRDefault="009154C8" w:rsidP="00A22B9D">
            <w:pPr>
              <w:pStyle w:val="TableParagraph"/>
              <w:spacing w:line="240" w:lineRule="exact"/>
              <w:ind w:left="116" w:right="116"/>
              <w:jc w:val="center"/>
            </w:pPr>
            <w:r>
              <w:t>Наличие</w:t>
            </w:r>
          </w:p>
        </w:tc>
        <w:tc>
          <w:tcPr>
            <w:tcW w:w="1392" w:type="dxa"/>
          </w:tcPr>
          <w:p w14:paraId="2615A7AD" w14:textId="77777777" w:rsidR="009154C8" w:rsidRDefault="009154C8" w:rsidP="00A22B9D">
            <w:pPr>
              <w:pStyle w:val="TableParagraph"/>
              <w:spacing w:line="240" w:lineRule="auto"/>
              <w:ind w:left="0"/>
            </w:pPr>
          </w:p>
        </w:tc>
      </w:tr>
      <w:tr w:rsidR="009154C8" w14:paraId="30641BB8" w14:textId="77777777" w:rsidTr="00A22B9D">
        <w:trPr>
          <w:trHeight w:val="762"/>
        </w:trPr>
        <w:tc>
          <w:tcPr>
            <w:tcW w:w="5873" w:type="dxa"/>
          </w:tcPr>
          <w:p w14:paraId="31DE8D4C" w14:textId="77777777" w:rsidR="009154C8" w:rsidRPr="009154C8" w:rsidRDefault="009154C8" w:rsidP="00A22B9D">
            <w:pPr>
              <w:pStyle w:val="TableParagraph"/>
              <w:spacing w:line="237" w:lineRule="auto"/>
              <w:ind w:right="457"/>
              <w:rPr>
                <w:lang w:val="ru-RU"/>
              </w:rPr>
            </w:pPr>
            <w:r w:rsidRPr="009154C8">
              <w:rPr>
                <w:lang w:val="ru-RU"/>
              </w:rPr>
              <w:t>Экран 7 с экран 8 должны соединяться под углом 25 градусов с расстоянием между соседними пикселями не</w:t>
            </w:r>
          </w:p>
          <w:p w14:paraId="41DF6D88" w14:textId="77777777" w:rsidR="009154C8" w:rsidRDefault="009154C8" w:rsidP="00A22B9D">
            <w:pPr>
              <w:pStyle w:val="TableParagraph"/>
              <w:spacing w:line="247" w:lineRule="exact"/>
            </w:pPr>
            <w:r>
              <w:t>более 3 мм.</w:t>
            </w:r>
          </w:p>
        </w:tc>
        <w:tc>
          <w:tcPr>
            <w:tcW w:w="2492" w:type="dxa"/>
          </w:tcPr>
          <w:p w14:paraId="3379DAD7" w14:textId="77777777" w:rsidR="009154C8" w:rsidRDefault="009154C8" w:rsidP="00A22B9D">
            <w:pPr>
              <w:pStyle w:val="TableParagraph"/>
              <w:spacing w:line="245" w:lineRule="exact"/>
              <w:ind w:left="116" w:right="116"/>
              <w:jc w:val="center"/>
            </w:pPr>
            <w:r>
              <w:t>Наличие</w:t>
            </w:r>
          </w:p>
        </w:tc>
        <w:tc>
          <w:tcPr>
            <w:tcW w:w="1392" w:type="dxa"/>
          </w:tcPr>
          <w:p w14:paraId="64CD3B2D" w14:textId="77777777" w:rsidR="009154C8" w:rsidRDefault="009154C8" w:rsidP="00A22B9D">
            <w:pPr>
              <w:pStyle w:val="TableParagraph"/>
              <w:spacing w:line="240" w:lineRule="auto"/>
              <w:ind w:left="0"/>
            </w:pPr>
          </w:p>
        </w:tc>
      </w:tr>
      <w:tr w:rsidR="009154C8" w14:paraId="7708FFFD" w14:textId="77777777" w:rsidTr="00A22B9D">
        <w:trPr>
          <w:trHeight w:val="249"/>
        </w:trPr>
        <w:tc>
          <w:tcPr>
            <w:tcW w:w="5873" w:type="dxa"/>
          </w:tcPr>
          <w:p w14:paraId="0B882AAD" w14:textId="77777777" w:rsidR="009154C8" w:rsidRDefault="009154C8" w:rsidP="00A22B9D">
            <w:pPr>
              <w:pStyle w:val="TableParagraph"/>
              <w:spacing w:line="240" w:lineRule="auto"/>
              <w:ind w:left="0"/>
              <w:rPr>
                <w:sz w:val="18"/>
              </w:rPr>
            </w:pPr>
          </w:p>
        </w:tc>
        <w:tc>
          <w:tcPr>
            <w:tcW w:w="2492" w:type="dxa"/>
          </w:tcPr>
          <w:p w14:paraId="01D9F79B" w14:textId="77777777" w:rsidR="009154C8" w:rsidRDefault="009154C8" w:rsidP="00A22B9D">
            <w:pPr>
              <w:pStyle w:val="TableParagraph"/>
              <w:spacing w:line="240" w:lineRule="auto"/>
              <w:ind w:left="0"/>
              <w:rPr>
                <w:sz w:val="18"/>
              </w:rPr>
            </w:pPr>
          </w:p>
        </w:tc>
        <w:tc>
          <w:tcPr>
            <w:tcW w:w="1392" w:type="dxa"/>
          </w:tcPr>
          <w:p w14:paraId="21FCB719" w14:textId="77777777" w:rsidR="009154C8" w:rsidRDefault="009154C8" w:rsidP="00A22B9D">
            <w:pPr>
              <w:pStyle w:val="TableParagraph"/>
              <w:spacing w:line="240" w:lineRule="auto"/>
              <w:ind w:left="0"/>
              <w:rPr>
                <w:sz w:val="18"/>
              </w:rPr>
            </w:pPr>
          </w:p>
        </w:tc>
      </w:tr>
      <w:tr w:rsidR="009154C8" w14:paraId="6706DEA0" w14:textId="77777777" w:rsidTr="00A22B9D">
        <w:trPr>
          <w:trHeight w:val="278"/>
        </w:trPr>
        <w:tc>
          <w:tcPr>
            <w:tcW w:w="9757" w:type="dxa"/>
            <w:gridSpan w:val="3"/>
          </w:tcPr>
          <w:p w14:paraId="2F518FD0" w14:textId="77777777" w:rsidR="009154C8" w:rsidRDefault="009154C8" w:rsidP="00A22B9D">
            <w:pPr>
              <w:pStyle w:val="TableParagraph"/>
              <w:spacing w:line="258" w:lineRule="exact"/>
              <w:rPr>
                <w:b/>
                <w:sz w:val="24"/>
              </w:rPr>
            </w:pPr>
            <w:r>
              <w:rPr>
                <w:b/>
                <w:sz w:val="24"/>
              </w:rPr>
              <w:t>ЭКРАНЫ 4,6,7,8</w:t>
            </w:r>
          </w:p>
        </w:tc>
      </w:tr>
      <w:tr w:rsidR="009154C8" w14:paraId="08EC565C" w14:textId="77777777" w:rsidTr="00A22B9D">
        <w:trPr>
          <w:trHeight w:val="254"/>
        </w:trPr>
        <w:tc>
          <w:tcPr>
            <w:tcW w:w="9757" w:type="dxa"/>
            <w:gridSpan w:val="3"/>
          </w:tcPr>
          <w:p w14:paraId="0D978595" w14:textId="77777777" w:rsidR="009154C8" w:rsidRDefault="009154C8" w:rsidP="00A22B9D">
            <w:pPr>
              <w:pStyle w:val="TableParagraph"/>
              <w:ind w:left="3710" w:right="3704"/>
              <w:jc w:val="center"/>
              <w:rPr>
                <w:b/>
              </w:rPr>
            </w:pPr>
            <w:r>
              <w:rPr>
                <w:b/>
              </w:rPr>
              <w:t>Процессор управления</w:t>
            </w:r>
          </w:p>
        </w:tc>
      </w:tr>
      <w:tr w:rsidR="009154C8" w14:paraId="22F8A50B" w14:textId="77777777" w:rsidTr="00A22B9D">
        <w:trPr>
          <w:trHeight w:val="253"/>
        </w:trPr>
        <w:tc>
          <w:tcPr>
            <w:tcW w:w="5873" w:type="dxa"/>
          </w:tcPr>
          <w:p w14:paraId="6DB9C7DC" w14:textId="77777777" w:rsidR="009154C8" w:rsidRDefault="009154C8" w:rsidP="00A22B9D">
            <w:pPr>
              <w:pStyle w:val="TableParagraph"/>
            </w:pPr>
            <w:r>
              <w:t>Количество входов типа HDMI</w:t>
            </w:r>
          </w:p>
        </w:tc>
        <w:tc>
          <w:tcPr>
            <w:tcW w:w="2492" w:type="dxa"/>
          </w:tcPr>
          <w:p w14:paraId="0B3524DB" w14:textId="77777777" w:rsidR="009154C8" w:rsidRDefault="009154C8" w:rsidP="00A22B9D">
            <w:pPr>
              <w:pStyle w:val="TableParagraph"/>
              <w:ind w:left="116" w:right="116"/>
              <w:jc w:val="center"/>
            </w:pPr>
            <w:r>
              <w:t>Не менее 2</w:t>
            </w:r>
          </w:p>
        </w:tc>
        <w:tc>
          <w:tcPr>
            <w:tcW w:w="1392" w:type="dxa"/>
          </w:tcPr>
          <w:p w14:paraId="10D3A89F" w14:textId="77777777" w:rsidR="009154C8" w:rsidRDefault="009154C8" w:rsidP="00A22B9D">
            <w:pPr>
              <w:pStyle w:val="TableParagraph"/>
              <w:ind w:left="236" w:right="237"/>
              <w:jc w:val="center"/>
            </w:pPr>
            <w:r>
              <w:t>Шт</w:t>
            </w:r>
          </w:p>
        </w:tc>
      </w:tr>
      <w:tr w:rsidR="009154C8" w14:paraId="75D79AE0" w14:textId="77777777" w:rsidTr="00A22B9D">
        <w:trPr>
          <w:trHeight w:val="249"/>
        </w:trPr>
        <w:tc>
          <w:tcPr>
            <w:tcW w:w="5873" w:type="dxa"/>
          </w:tcPr>
          <w:p w14:paraId="37E06333" w14:textId="77777777" w:rsidR="009154C8" w:rsidRDefault="009154C8" w:rsidP="00A22B9D">
            <w:pPr>
              <w:pStyle w:val="TableParagraph"/>
              <w:spacing w:line="229" w:lineRule="exact"/>
            </w:pPr>
            <w:r>
              <w:t>Версия входов типа HDMI</w:t>
            </w:r>
          </w:p>
        </w:tc>
        <w:tc>
          <w:tcPr>
            <w:tcW w:w="2492" w:type="dxa"/>
          </w:tcPr>
          <w:p w14:paraId="364A6AF4" w14:textId="77777777" w:rsidR="009154C8" w:rsidRDefault="009154C8" w:rsidP="00A22B9D">
            <w:pPr>
              <w:pStyle w:val="TableParagraph"/>
              <w:spacing w:line="229" w:lineRule="exact"/>
              <w:ind w:left="116" w:right="116"/>
              <w:jc w:val="center"/>
            </w:pPr>
            <w:r>
              <w:t>Не ниже 1.4</w:t>
            </w:r>
          </w:p>
        </w:tc>
        <w:tc>
          <w:tcPr>
            <w:tcW w:w="1392" w:type="dxa"/>
          </w:tcPr>
          <w:p w14:paraId="5FF5DACC" w14:textId="77777777" w:rsidR="009154C8" w:rsidRDefault="009154C8" w:rsidP="00A22B9D">
            <w:pPr>
              <w:pStyle w:val="TableParagraph"/>
              <w:spacing w:line="240" w:lineRule="auto"/>
              <w:ind w:left="0"/>
              <w:rPr>
                <w:sz w:val="18"/>
              </w:rPr>
            </w:pPr>
          </w:p>
        </w:tc>
      </w:tr>
      <w:tr w:rsidR="009154C8" w14:paraId="744FD2CA" w14:textId="77777777" w:rsidTr="00A22B9D">
        <w:trPr>
          <w:trHeight w:val="253"/>
        </w:trPr>
        <w:tc>
          <w:tcPr>
            <w:tcW w:w="5873" w:type="dxa"/>
          </w:tcPr>
          <w:p w14:paraId="6B5D6A40" w14:textId="77777777" w:rsidR="009154C8" w:rsidRDefault="009154C8" w:rsidP="00A22B9D">
            <w:pPr>
              <w:pStyle w:val="TableParagraph"/>
            </w:pPr>
            <w:r>
              <w:t>Максимальное горизонтальное разрешение</w:t>
            </w:r>
          </w:p>
        </w:tc>
        <w:tc>
          <w:tcPr>
            <w:tcW w:w="2492" w:type="dxa"/>
          </w:tcPr>
          <w:p w14:paraId="79C20239" w14:textId="77777777" w:rsidR="009154C8" w:rsidRDefault="009154C8" w:rsidP="00A22B9D">
            <w:pPr>
              <w:pStyle w:val="TableParagraph"/>
              <w:ind w:left="111" w:right="116"/>
              <w:jc w:val="center"/>
            </w:pPr>
            <w:r>
              <w:t>Не менее 4092</w:t>
            </w:r>
          </w:p>
        </w:tc>
        <w:tc>
          <w:tcPr>
            <w:tcW w:w="1392" w:type="dxa"/>
          </w:tcPr>
          <w:p w14:paraId="22DC30FB" w14:textId="77777777" w:rsidR="009154C8" w:rsidRDefault="009154C8" w:rsidP="00A22B9D">
            <w:pPr>
              <w:pStyle w:val="TableParagraph"/>
              <w:ind w:left="236" w:right="236"/>
              <w:jc w:val="center"/>
            </w:pPr>
            <w:r>
              <w:t>Пикс.</w:t>
            </w:r>
          </w:p>
        </w:tc>
      </w:tr>
      <w:tr w:rsidR="009154C8" w14:paraId="31A02EF8" w14:textId="77777777" w:rsidTr="00A22B9D">
        <w:trPr>
          <w:trHeight w:val="253"/>
        </w:trPr>
        <w:tc>
          <w:tcPr>
            <w:tcW w:w="5873" w:type="dxa"/>
          </w:tcPr>
          <w:p w14:paraId="355685C5" w14:textId="77777777" w:rsidR="009154C8" w:rsidRDefault="009154C8" w:rsidP="00A22B9D">
            <w:pPr>
              <w:pStyle w:val="TableParagraph"/>
            </w:pPr>
            <w:r>
              <w:t>Максимальное вертикальное разрешение</w:t>
            </w:r>
          </w:p>
        </w:tc>
        <w:tc>
          <w:tcPr>
            <w:tcW w:w="2492" w:type="dxa"/>
          </w:tcPr>
          <w:p w14:paraId="5356B01B" w14:textId="77777777" w:rsidR="009154C8" w:rsidRDefault="009154C8" w:rsidP="00A22B9D">
            <w:pPr>
              <w:pStyle w:val="TableParagraph"/>
              <w:ind w:left="111" w:right="116"/>
              <w:jc w:val="center"/>
            </w:pPr>
            <w:r>
              <w:t>Не менее 3981</w:t>
            </w:r>
          </w:p>
        </w:tc>
        <w:tc>
          <w:tcPr>
            <w:tcW w:w="1392" w:type="dxa"/>
          </w:tcPr>
          <w:p w14:paraId="3FAED7F9" w14:textId="77777777" w:rsidR="009154C8" w:rsidRDefault="009154C8" w:rsidP="00A22B9D">
            <w:pPr>
              <w:pStyle w:val="TableParagraph"/>
              <w:ind w:left="236" w:right="236"/>
              <w:jc w:val="center"/>
            </w:pPr>
            <w:r>
              <w:t>Пикс.</w:t>
            </w:r>
          </w:p>
        </w:tc>
      </w:tr>
      <w:tr w:rsidR="009154C8" w14:paraId="5853C1EF" w14:textId="77777777" w:rsidTr="00A22B9D">
        <w:trPr>
          <w:trHeight w:val="254"/>
        </w:trPr>
        <w:tc>
          <w:tcPr>
            <w:tcW w:w="5873" w:type="dxa"/>
          </w:tcPr>
          <w:p w14:paraId="6936ACD1" w14:textId="77777777" w:rsidR="009154C8" w:rsidRPr="009154C8" w:rsidRDefault="009154C8" w:rsidP="00A22B9D">
            <w:pPr>
              <w:pStyle w:val="TableParagraph"/>
              <w:rPr>
                <w:lang w:val="ru-RU"/>
              </w:rPr>
            </w:pPr>
            <w:r w:rsidRPr="009154C8">
              <w:rPr>
                <w:lang w:val="ru-RU"/>
              </w:rPr>
              <w:t xml:space="preserve">Поддержка каскадирования посредством интерфейса </w:t>
            </w:r>
            <w:r>
              <w:t>HDMI</w:t>
            </w:r>
          </w:p>
        </w:tc>
        <w:tc>
          <w:tcPr>
            <w:tcW w:w="2492" w:type="dxa"/>
          </w:tcPr>
          <w:p w14:paraId="7190CE20" w14:textId="77777777" w:rsidR="009154C8" w:rsidRDefault="009154C8" w:rsidP="00A22B9D">
            <w:pPr>
              <w:pStyle w:val="TableParagraph"/>
              <w:ind w:left="116" w:right="116"/>
              <w:jc w:val="center"/>
            </w:pPr>
            <w:r>
              <w:t>Наличие</w:t>
            </w:r>
          </w:p>
        </w:tc>
        <w:tc>
          <w:tcPr>
            <w:tcW w:w="1392" w:type="dxa"/>
          </w:tcPr>
          <w:p w14:paraId="5B4099A9" w14:textId="77777777" w:rsidR="009154C8" w:rsidRDefault="009154C8" w:rsidP="00A22B9D">
            <w:pPr>
              <w:pStyle w:val="TableParagraph"/>
              <w:spacing w:line="240" w:lineRule="auto"/>
              <w:ind w:left="0"/>
              <w:rPr>
                <w:sz w:val="18"/>
              </w:rPr>
            </w:pPr>
          </w:p>
        </w:tc>
      </w:tr>
      <w:tr w:rsidR="009154C8" w14:paraId="5AD8A834" w14:textId="77777777" w:rsidTr="00A22B9D">
        <w:trPr>
          <w:trHeight w:val="254"/>
        </w:trPr>
        <w:tc>
          <w:tcPr>
            <w:tcW w:w="5873" w:type="dxa"/>
          </w:tcPr>
          <w:p w14:paraId="2043C9FD" w14:textId="77777777" w:rsidR="009154C8" w:rsidRPr="009154C8" w:rsidRDefault="009154C8" w:rsidP="00A22B9D">
            <w:pPr>
              <w:pStyle w:val="TableParagraph"/>
              <w:spacing w:line="235" w:lineRule="exact"/>
              <w:rPr>
                <w:lang w:val="ru-RU"/>
              </w:rPr>
            </w:pPr>
            <w:r w:rsidRPr="009154C8">
              <w:rPr>
                <w:lang w:val="ru-RU"/>
              </w:rPr>
              <w:t>Количество входов типа 3</w:t>
            </w:r>
            <w:r>
              <w:t>G</w:t>
            </w:r>
            <w:r w:rsidRPr="009154C8">
              <w:rPr>
                <w:lang w:val="ru-RU"/>
              </w:rPr>
              <w:t>-</w:t>
            </w:r>
            <w:r>
              <w:t>SDI</w:t>
            </w:r>
          </w:p>
        </w:tc>
        <w:tc>
          <w:tcPr>
            <w:tcW w:w="2492" w:type="dxa"/>
          </w:tcPr>
          <w:p w14:paraId="63A8B26B" w14:textId="77777777" w:rsidR="009154C8" w:rsidRDefault="009154C8" w:rsidP="00A22B9D">
            <w:pPr>
              <w:pStyle w:val="TableParagraph"/>
              <w:spacing w:line="235" w:lineRule="exact"/>
              <w:ind w:left="116" w:right="116"/>
              <w:jc w:val="center"/>
            </w:pPr>
            <w:r>
              <w:t>Не менее 1</w:t>
            </w:r>
          </w:p>
        </w:tc>
        <w:tc>
          <w:tcPr>
            <w:tcW w:w="1392" w:type="dxa"/>
          </w:tcPr>
          <w:p w14:paraId="59D1A5F6" w14:textId="77777777" w:rsidR="009154C8" w:rsidRDefault="009154C8" w:rsidP="00A22B9D">
            <w:pPr>
              <w:pStyle w:val="TableParagraph"/>
              <w:spacing w:line="235" w:lineRule="exact"/>
              <w:ind w:left="236" w:right="237"/>
              <w:jc w:val="center"/>
            </w:pPr>
            <w:r>
              <w:t>Шт</w:t>
            </w:r>
          </w:p>
        </w:tc>
      </w:tr>
      <w:tr w:rsidR="009154C8" w14:paraId="5C7C9A25" w14:textId="77777777" w:rsidTr="00A22B9D">
        <w:trPr>
          <w:trHeight w:val="503"/>
        </w:trPr>
        <w:tc>
          <w:tcPr>
            <w:tcW w:w="5873" w:type="dxa"/>
          </w:tcPr>
          <w:p w14:paraId="44B9CAED" w14:textId="77777777" w:rsidR="009154C8" w:rsidRPr="009154C8" w:rsidRDefault="009154C8" w:rsidP="00A22B9D">
            <w:pPr>
              <w:pStyle w:val="TableParagraph"/>
              <w:spacing w:line="238" w:lineRule="exact"/>
              <w:rPr>
                <w:lang w:val="ru-RU"/>
              </w:rPr>
            </w:pPr>
            <w:r w:rsidRPr="009154C8">
              <w:rPr>
                <w:lang w:val="ru-RU"/>
              </w:rPr>
              <w:t>Поддержка каскадирования посредством интерфейса 3</w:t>
            </w:r>
            <w:r>
              <w:t>G</w:t>
            </w:r>
            <w:r w:rsidRPr="009154C8">
              <w:rPr>
                <w:lang w:val="ru-RU"/>
              </w:rPr>
              <w:t>-</w:t>
            </w:r>
          </w:p>
          <w:p w14:paraId="26AABF7D" w14:textId="77777777" w:rsidR="009154C8" w:rsidRDefault="009154C8" w:rsidP="00A22B9D">
            <w:pPr>
              <w:pStyle w:val="TableParagraph"/>
              <w:spacing w:line="246" w:lineRule="exact"/>
            </w:pPr>
            <w:r>
              <w:t>SDI</w:t>
            </w:r>
          </w:p>
        </w:tc>
        <w:tc>
          <w:tcPr>
            <w:tcW w:w="2492" w:type="dxa"/>
          </w:tcPr>
          <w:p w14:paraId="7F80ECA2" w14:textId="77777777" w:rsidR="009154C8" w:rsidRDefault="009154C8" w:rsidP="00A22B9D">
            <w:pPr>
              <w:pStyle w:val="TableParagraph"/>
              <w:spacing w:line="240" w:lineRule="exact"/>
              <w:ind w:left="116" w:right="116"/>
              <w:jc w:val="center"/>
            </w:pPr>
            <w:r>
              <w:t>Наличие</w:t>
            </w:r>
          </w:p>
        </w:tc>
        <w:tc>
          <w:tcPr>
            <w:tcW w:w="1392" w:type="dxa"/>
          </w:tcPr>
          <w:p w14:paraId="1002F4F8" w14:textId="77777777" w:rsidR="009154C8" w:rsidRDefault="009154C8" w:rsidP="00A22B9D">
            <w:pPr>
              <w:pStyle w:val="TableParagraph"/>
              <w:spacing w:line="240" w:lineRule="auto"/>
              <w:ind w:left="0"/>
            </w:pPr>
          </w:p>
        </w:tc>
      </w:tr>
      <w:tr w:rsidR="009154C8" w14:paraId="636FC5EC" w14:textId="77777777" w:rsidTr="00A22B9D">
        <w:trPr>
          <w:trHeight w:val="253"/>
        </w:trPr>
        <w:tc>
          <w:tcPr>
            <w:tcW w:w="5873" w:type="dxa"/>
          </w:tcPr>
          <w:p w14:paraId="3332654B" w14:textId="77777777" w:rsidR="009154C8" w:rsidRDefault="009154C8" w:rsidP="00A22B9D">
            <w:pPr>
              <w:pStyle w:val="TableParagraph"/>
            </w:pPr>
            <w:r>
              <w:t>Количество входов типа DVI</w:t>
            </w:r>
          </w:p>
        </w:tc>
        <w:tc>
          <w:tcPr>
            <w:tcW w:w="2492" w:type="dxa"/>
          </w:tcPr>
          <w:p w14:paraId="2F64BEA5" w14:textId="77777777" w:rsidR="009154C8" w:rsidRDefault="009154C8" w:rsidP="00A22B9D">
            <w:pPr>
              <w:pStyle w:val="TableParagraph"/>
              <w:ind w:left="116" w:right="116"/>
              <w:jc w:val="center"/>
            </w:pPr>
            <w:r>
              <w:t>Не менее 2</w:t>
            </w:r>
          </w:p>
        </w:tc>
        <w:tc>
          <w:tcPr>
            <w:tcW w:w="1392" w:type="dxa"/>
          </w:tcPr>
          <w:p w14:paraId="46F295F6" w14:textId="77777777" w:rsidR="009154C8" w:rsidRDefault="009154C8" w:rsidP="00A22B9D">
            <w:pPr>
              <w:pStyle w:val="TableParagraph"/>
              <w:ind w:left="236" w:right="237"/>
              <w:jc w:val="center"/>
            </w:pPr>
            <w:r>
              <w:t>Шт</w:t>
            </w:r>
          </w:p>
        </w:tc>
      </w:tr>
      <w:tr w:rsidR="009154C8" w14:paraId="1673DEEF" w14:textId="77777777" w:rsidTr="00A22B9D">
        <w:trPr>
          <w:trHeight w:val="253"/>
        </w:trPr>
        <w:tc>
          <w:tcPr>
            <w:tcW w:w="5873" w:type="dxa"/>
          </w:tcPr>
          <w:p w14:paraId="5208DA7B" w14:textId="77777777" w:rsidR="009154C8" w:rsidRPr="009154C8" w:rsidRDefault="009154C8" w:rsidP="00A22B9D">
            <w:pPr>
              <w:pStyle w:val="TableParagraph"/>
              <w:rPr>
                <w:lang w:val="ru-RU"/>
              </w:rPr>
            </w:pPr>
            <w:r w:rsidRPr="009154C8">
              <w:rPr>
                <w:lang w:val="ru-RU"/>
              </w:rPr>
              <w:t xml:space="preserve">Поддержка каскадирования посредством интерфейса </w:t>
            </w:r>
            <w:r>
              <w:t>DVI</w:t>
            </w:r>
          </w:p>
        </w:tc>
        <w:tc>
          <w:tcPr>
            <w:tcW w:w="2492" w:type="dxa"/>
          </w:tcPr>
          <w:p w14:paraId="38B2822B" w14:textId="77777777" w:rsidR="009154C8" w:rsidRDefault="009154C8" w:rsidP="00A22B9D">
            <w:pPr>
              <w:pStyle w:val="TableParagraph"/>
              <w:ind w:left="116" w:right="116"/>
              <w:jc w:val="center"/>
            </w:pPr>
            <w:r>
              <w:t>Наличие</w:t>
            </w:r>
          </w:p>
        </w:tc>
        <w:tc>
          <w:tcPr>
            <w:tcW w:w="1392" w:type="dxa"/>
          </w:tcPr>
          <w:p w14:paraId="33386B29" w14:textId="77777777" w:rsidR="009154C8" w:rsidRDefault="009154C8" w:rsidP="00A22B9D">
            <w:pPr>
              <w:pStyle w:val="TableParagraph"/>
              <w:spacing w:line="240" w:lineRule="auto"/>
              <w:ind w:left="0"/>
              <w:rPr>
                <w:sz w:val="18"/>
              </w:rPr>
            </w:pPr>
          </w:p>
        </w:tc>
      </w:tr>
      <w:tr w:rsidR="009154C8" w14:paraId="32B34EF6" w14:textId="77777777" w:rsidTr="00A22B9D">
        <w:trPr>
          <w:trHeight w:val="249"/>
        </w:trPr>
        <w:tc>
          <w:tcPr>
            <w:tcW w:w="5873" w:type="dxa"/>
          </w:tcPr>
          <w:p w14:paraId="763C44E6" w14:textId="77777777" w:rsidR="009154C8" w:rsidRDefault="009154C8" w:rsidP="00A22B9D">
            <w:pPr>
              <w:pStyle w:val="TableParagraph"/>
              <w:spacing w:line="229" w:lineRule="exact"/>
            </w:pPr>
            <w:r>
              <w:t>Количество выходов RJ-45</w:t>
            </w:r>
          </w:p>
        </w:tc>
        <w:tc>
          <w:tcPr>
            <w:tcW w:w="2492" w:type="dxa"/>
          </w:tcPr>
          <w:p w14:paraId="012C0FBD" w14:textId="77777777" w:rsidR="009154C8" w:rsidRDefault="009154C8" w:rsidP="00A22B9D">
            <w:pPr>
              <w:pStyle w:val="TableParagraph"/>
              <w:spacing w:line="229" w:lineRule="exact"/>
              <w:ind w:left="111" w:right="116"/>
              <w:jc w:val="center"/>
            </w:pPr>
            <w:r>
              <w:t>Не менее 10</w:t>
            </w:r>
          </w:p>
        </w:tc>
        <w:tc>
          <w:tcPr>
            <w:tcW w:w="1392" w:type="dxa"/>
          </w:tcPr>
          <w:p w14:paraId="12647398" w14:textId="77777777" w:rsidR="009154C8" w:rsidRDefault="009154C8" w:rsidP="00A22B9D">
            <w:pPr>
              <w:pStyle w:val="TableParagraph"/>
              <w:spacing w:line="229" w:lineRule="exact"/>
              <w:ind w:left="236" w:right="233"/>
              <w:jc w:val="center"/>
            </w:pPr>
            <w:r>
              <w:t>шт</w:t>
            </w:r>
          </w:p>
        </w:tc>
      </w:tr>
      <w:tr w:rsidR="009154C8" w14:paraId="52B1544F" w14:textId="77777777" w:rsidTr="00A22B9D">
        <w:trPr>
          <w:trHeight w:val="508"/>
        </w:trPr>
        <w:tc>
          <w:tcPr>
            <w:tcW w:w="5873" w:type="dxa"/>
          </w:tcPr>
          <w:p w14:paraId="23E8EFF3" w14:textId="77777777" w:rsidR="009154C8" w:rsidRPr="009154C8" w:rsidRDefault="009154C8" w:rsidP="00A22B9D">
            <w:pPr>
              <w:pStyle w:val="TableParagraph"/>
              <w:spacing w:line="240" w:lineRule="exact"/>
              <w:rPr>
                <w:lang w:val="ru-RU"/>
              </w:rPr>
            </w:pPr>
            <w:r w:rsidRPr="009154C8">
              <w:rPr>
                <w:lang w:val="ru-RU"/>
              </w:rPr>
              <w:t>Производительная способность излучающих элементов</w:t>
            </w:r>
          </w:p>
          <w:p w14:paraId="3A49FE6E" w14:textId="77777777" w:rsidR="009154C8" w:rsidRPr="009154C8" w:rsidRDefault="009154C8" w:rsidP="00A22B9D">
            <w:pPr>
              <w:pStyle w:val="TableParagraph"/>
              <w:spacing w:before="2" w:line="247" w:lineRule="exact"/>
              <w:rPr>
                <w:lang w:val="ru-RU"/>
              </w:rPr>
            </w:pPr>
            <w:r w:rsidRPr="009154C8">
              <w:rPr>
                <w:lang w:val="ru-RU"/>
              </w:rPr>
              <w:t xml:space="preserve">выхода </w:t>
            </w:r>
            <w:r>
              <w:t>RJ</w:t>
            </w:r>
            <w:r w:rsidRPr="009154C8">
              <w:rPr>
                <w:lang w:val="ru-RU"/>
              </w:rPr>
              <w:t>-45</w:t>
            </w:r>
          </w:p>
        </w:tc>
        <w:tc>
          <w:tcPr>
            <w:tcW w:w="2492" w:type="dxa"/>
          </w:tcPr>
          <w:p w14:paraId="43B2862F" w14:textId="77777777" w:rsidR="009154C8" w:rsidRDefault="009154C8" w:rsidP="00A22B9D">
            <w:pPr>
              <w:pStyle w:val="TableParagraph"/>
              <w:spacing w:line="240" w:lineRule="exact"/>
              <w:ind w:left="116" w:right="116"/>
              <w:jc w:val="center"/>
            </w:pPr>
            <w:r>
              <w:t>Не менее 1 300 000</w:t>
            </w:r>
          </w:p>
        </w:tc>
        <w:tc>
          <w:tcPr>
            <w:tcW w:w="1392" w:type="dxa"/>
          </w:tcPr>
          <w:p w14:paraId="32D28E7E" w14:textId="77777777" w:rsidR="009154C8" w:rsidRDefault="009154C8" w:rsidP="00A22B9D">
            <w:pPr>
              <w:pStyle w:val="TableParagraph"/>
              <w:spacing w:before="117" w:line="240" w:lineRule="auto"/>
              <w:ind w:left="236" w:right="233"/>
              <w:jc w:val="center"/>
            </w:pPr>
            <w:r>
              <w:t>шт</w:t>
            </w:r>
          </w:p>
        </w:tc>
      </w:tr>
      <w:tr w:rsidR="009154C8" w14:paraId="23AF4408" w14:textId="77777777" w:rsidTr="00A22B9D">
        <w:trPr>
          <w:trHeight w:val="253"/>
        </w:trPr>
        <w:tc>
          <w:tcPr>
            <w:tcW w:w="5873" w:type="dxa"/>
          </w:tcPr>
          <w:p w14:paraId="77FC410C" w14:textId="77777777" w:rsidR="009154C8" w:rsidRDefault="009154C8" w:rsidP="00A22B9D">
            <w:pPr>
              <w:pStyle w:val="TableParagraph"/>
            </w:pPr>
            <w:r>
              <w:t>Общая производительность</w:t>
            </w:r>
          </w:p>
        </w:tc>
        <w:tc>
          <w:tcPr>
            <w:tcW w:w="2492" w:type="dxa"/>
          </w:tcPr>
          <w:p w14:paraId="23586E36" w14:textId="77777777" w:rsidR="009154C8" w:rsidRDefault="009154C8" w:rsidP="00A22B9D">
            <w:pPr>
              <w:pStyle w:val="TableParagraph"/>
              <w:ind w:left="118" w:right="116"/>
              <w:jc w:val="center"/>
            </w:pPr>
            <w:r>
              <w:t>Не менее 6,5</w:t>
            </w:r>
          </w:p>
        </w:tc>
        <w:tc>
          <w:tcPr>
            <w:tcW w:w="1392" w:type="dxa"/>
          </w:tcPr>
          <w:p w14:paraId="1288C30B" w14:textId="77777777" w:rsidR="009154C8" w:rsidRDefault="009154C8" w:rsidP="00A22B9D">
            <w:pPr>
              <w:pStyle w:val="TableParagraph"/>
              <w:ind w:left="236" w:right="235"/>
              <w:jc w:val="center"/>
            </w:pPr>
            <w:r>
              <w:t>Млн. шт.</w:t>
            </w:r>
          </w:p>
        </w:tc>
      </w:tr>
      <w:tr w:rsidR="009154C8" w14:paraId="247723CB" w14:textId="77777777" w:rsidTr="00A22B9D">
        <w:trPr>
          <w:trHeight w:val="249"/>
        </w:trPr>
        <w:tc>
          <w:tcPr>
            <w:tcW w:w="5873" w:type="dxa"/>
          </w:tcPr>
          <w:p w14:paraId="15D1A1E1" w14:textId="77777777" w:rsidR="009154C8" w:rsidRPr="009154C8" w:rsidRDefault="009154C8" w:rsidP="00A22B9D">
            <w:pPr>
              <w:pStyle w:val="TableParagraph"/>
              <w:spacing w:line="229" w:lineRule="exact"/>
              <w:rPr>
                <w:lang w:val="ru-RU"/>
              </w:rPr>
            </w:pPr>
            <w:r w:rsidRPr="009154C8">
              <w:rPr>
                <w:lang w:val="ru-RU"/>
              </w:rPr>
              <w:t>Максимальное горизонтальное разрешение на выходе</w:t>
            </w:r>
          </w:p>
        </w:tc>
        <w:tc>
          <w:tcPr>
            <w:tcW w:w="2492" w:type="dxa"/>
          </w:tcPr>
          <w:p w14:paraId="263BE658" w14:textId="77777777" w:rsidR="009154C8" w:rsidRDefault="009154C8" w:rsidP="00A22B9D">
            <w:pPr>
              <w:pStyle w:val="TableParagraph"/>
              <w:spacing w:line="229" w:lineRule="exact"/>
              <w:ind w:left="116" w:right="116"/>
              <w:jc w:val="center"/>
            </w:pPr>
            <w:r>
              <w:t>Не менее 10240</w:t>
            </w:r>
          </w:p>
        </w:tc>
        <w:tc>
          <w:tcPr>
            <w:tcW w:w="1392" w:type="dxa"/>
          </w:tcPr>
          <w:p w14:paraId="63007AE2" w14:textId="77777777" w:rsidR="009154C8" w:rsidRDefault="009154C8" w:rsidP="00A22B9D">
            <w:pPr>
              <w:pStyle w:val="TableParagraph"/>
              <w:spacing w:line="229" w:lineRule="exact"/>
              <w:ind w:left="236" w:right="236"/>
              <w:jc w:val="center"/>
            </w:pPr>
            <w:r>
              <w:t>Пикс.</w:t>
            </w:r>
          </w:p>
        </w:tc>
      </w:tr>
      <w:tr w:rsidR="009154C8" w14:paraId="07E5A1C2" w14:textId="77777777" w:rsidTr="00A22B9D">
        <w:trPr>
          <w:trHeight w:val="254"/>
        </w:trPr>
        <w:tc>
          <w:tcPr>
            <w:tcW w:w="5873" w:type="dxa"/>
          </w:tcPr>
          <w:p w14:paraId="09A4E79C" w14:textId="77777777" w:rsidR="009154C8" w:rsidRPr="009154C8" w:rsidRDefault="009154C8" w:rsidP="00A22B9D">
            <w:pPr>
              <w:pStyle w:val="TableParagraph"/>
              <w:rPr>
                <w:lang w:val="ru-RU"/>
              </w:rPr>
            </w:pPr>
            <w:r w:rsidRPr="009154C8">
              <w:rPr>
                <w:lang w:val="ru-RU"/>
              </w:rPr>
              <w:t>Максимальное вертикальное разрешение на выходе</w:t>
            </w:r>
          </w:p>
        </w:tc>
        <w:tc>
          <w:tcPr>
            <w:tcW w:w="2492" w:type="dxa"/>
          </w:tcPr>
          <w:p w14:paraId="1655FC61" w14:textId="77777777" w:rsidR="009154C8" w:rsidRDefault="009154C8" w:rsidP="00A22B9D">
            <w:pPr>
              <w:pStyle w:val="TableParagraph"/>
              <w:ind w:left="111" w:right="116"/>
              <w:jc w:val="center"/>
            </w:pPr>
            <w:r>
              <w:t>Не менее 8192</w:t>
            </w:r>
          </w:p>
        </w:tc>
        <w:tc>
          <w:tcPr>
            <w:tcW w:w="1392" w:type="dxa"/>
          </w:tcPr>
          <w:p w14:paraId="7BBFCB42" w14:textId="77777777" w:rsidR="009154C8" w:rsidRDefault="009154C8" w:rsidP="00A22B9D">
            <w:pPr>
              <w:pStyle w:val="TableParagraph"/>
              <w:ind w:left="236" w:right="236"/>
              <w:jc w:val="center"/>
            </w:pPr>
            <w:r>
              <w:t>Пикс.</w:t>
            </w:r>
          </w:p>
        </w:tc>
      </w:tr>
      <w:tr w:rsidR="009154C8" w14:paraId="0876D75F" w14:textId="77777777" w:rsidTr="00A22B9D">
        <w:trPr>
          <w:trHeight w:val="508"/>
        </w:trPr>
        <w:tc>
          <w:tcPr>
            <w:tcW w:w="5873" w:type="dxa"/>
          </w:tcPr>
          <w:p w14:paraId="0F7B4FD8" w14:textId="77777777" w:rsidR="009154C8" w:rsidRPr="009154C8" w:rsidRDefault="009154C8" w:rsidP="00A22B9D">
            <w:pPr>
              <w:pStyle w:val="TableParagraph"/>
              <w:spacing w:line="240" w:lineRule="exact"/>
              <w:rPr>
                <w:lang w:val="ru-RU"/>
              </w:rPr>
            </w:pPr>
            <w:r w:rsidRPr="009154C8">
              <w:rPr>
                <w:lang w:val="ru-RU"/>
              </w:rPr>
              <w:t>Отображение состояние оборудования на фронтальной</w:t>
            </w:r>
          </w:p>
          <w:p w14:paraId="08B2C612" w14:textId="77777777" w:rsidR="009154C8" w:rsidRPr="009154C8" w:rsidRDefault="009154C8" w:rsidP="00A22B9D">
            <w:pPr>
              <w:pStyle w:val="TableParagraph"/>
              <w:spacing w:before="1" w:line="247" w:lineRule="exact"/>
              <w:rPr>
                <w:lang w:val="ru-RU"/>
              </w:rPr>
            </w:pPr>
            <w:r w:rsidRPr="009154C8">
              <w:rPr>
                <w:lang w:val="ru-RU"/>
              </w:rPr>
              <w:t>части</w:t>
            </w:r>
          </w:p>
        </w:tc>
        <w:tc>
          <w:tcPr>
            <w:tcW w:w="2492" w:type="dxa"/>
          </w:tcPr>
          <w:p w14:paraId="4D6567A5" w14:textId="77777777" w:rsidR="009154C8" w:rsidRDefault="009154C8" w:rsidP="00A22B9D">
            <w:pPr>
              <w:pStyle w:val="TableParagraph"/>
              <w:spacing w:line="240" w:lineRule="exact"/>
              <w:ind w:left="116" w:right="116"/>
              <w:jc w:val="center"/>
            </w:pPr>
            <w:r>
              <w:t>Наличие</w:t>
            </w:r>
          </w:p>
        </w:tc>
        <w:tc>
          <w:tcPr>
            <w:tcW w:w="1392" w:type="dxa"/>
          </w:tcPr>
          <w:p w14:paraId="46460D3E" w14:textId="77777777" w:rsidR="009154C8" w:rsidRDefault="009154C8" w:rsidP="00A22B9D">
            <w:pPr>
              <w:pStyle w:val="TableParagraph"/>
              <w:spacing w:line="240" w:lineRule="auto"/>
              <w:ind w:left="0"/>
            </w:pPr>
          </w:p>
        </w:tc>
      </w:tr>
      <w:tr w:rsidR="009154C8" w14:paraId="70384796" w14:textId="77777777" w:rsidTr="00A22B9D">
        <w:trPr>
          <w:trHeight w:val="504"/>
        </w:trPr>
        <w:tc>
          <w:tcPr>
            <w:tcW w:w="5873" w:type="dxa"/>
          </w:tcPr>
          <w:p w14:paraId="523114CD" w14:textId="77777777" w:rsidR="009154C8" w:rsidRPr="009154C8" w:rsidRDefault="009154C8" w:rsidP="00A22B9D">
            <w:pPr>
              <w:pStyle w:val="TableParagraph"/>
              <w:spacing w:line="240" w:lineRule="exact"/>
              <w:rPr>
                <w:lang w:val="ru-RU"/>
              </w:rPr>
            </w:pPr>
            <w:r w:rsidRPr="009154C8">
              <w:rPr>
                <w:lang w:val="ru-RU"/>
              </w:rPr>
              <w:t>Выбор режима работы с помощью регулятора на</w:t>
            </w:r>
          </w:p>
          <w:p w14:paraId="3FF7ECA4" w14:textId="77777777" w:rsidR="009154C8" w:rsidRDefault="009154C8" w:rsidP="00A22B9D">
            <w:pPr>
              <w:pStyle w:val="TableParagraph"/>
              <w:spacing w:before="2" w:line="242" w:lineRule="exact"/>
            </w:pPr>
            <w:r>
              <w:t>фронтальной стороне</w:t>
            </w:r>
          </w:p>
        </w:tc>
        <w:tc>
          <w:tcPr>
            <w:tcW w:w="2492" w:type="dxa"/>
          </w:tcPr>
          <w:p w14:paraId="253E2632" w14:textId="77777777" w:rsidR="009154C8" w:rsidRDefault="009154C8" w:rsidP="00A22B9D">
            <w:pPr>
              <w:pStyle w:val="TableParagraph"/>
              <w:spacing w:line="240" w:lineRule="exact"/>
              <w:ind w:left="116" w:right="116"/>
              <w:jc w:val="center"/>
            </w:pPr>
            <w:r>
              <w:t>Наличие</w:t>
            </w:r>
          </w:p>
        </w:tc>
        <w:tc>
          <w:tcPr>
            <w:tcW w:w="1392" w:type="dxa"/>
          </w:tcPr>
          <w:p w14:paraId="5C4C251A" w14:textId="77777777" w:rsidR="009154C8" w:rsidRDefault="009154C8" w:rsidP="00A22B9D">
            <w:pPr>
              <w:pStyle w:val="TableParagraph"/>
              <w:spacing w:line="240" w:lineRule="auto"/>
              <w:ind w:left="0"/>
            </w:pPr>
          </w:p>
        </w:tc>
      </w:tr>
      <w:tr w:rsidR="009154C8" w14:paraId="5AED26F1" w14:textId="77777777" w:rsidTr="00A22B9D">
        <w:trPr>
          <w:trHeight w:val="254"/>
        </w:trPr>
        <w:tc>
          <w:tcPr>
            <w:tcW w:w="5873" w:type="dxa"/>
          </w:tcPr>
          <w:p w14:paraId="3A1F29F9" w14:textId="77777777" w:rsidR="009154C8" w:rsidRPr="009154C8" w:rsidRDefault="009154C8" w:rsidP="00A22B9D">
            <w:pPr>
              <w:pStyle w:val="TableParagraph"/>
              <w:rPr>
                <w:lang w:val="ru-RU"/>
              </w:rPr>
            </w:pPr>
            <w:r w:rsidRPr="009154C8">
              <w:rPr>
                <w:lang w:val="ru-RU"/>
              </w:rPr>
              <w:t xml:space="preserve">Управление с помощью интерфейса </w:t>
            </w:r>
            <w:r>
              <w:t>USB</w:t>
            </w:r>
          </w:p>
        </w:tc>
        <w:tc>
          <w:tcPr>
            <w:tcW w:w="2492" w:type="dxa"/>
          </w:tcPr>
          <w:p w14:paraId="5899FF43" w14:textId="77777777" w:rsidR="009154C8" w:rsidRDefault="009154C8" w:rsidP="00A22B9D">
            <w:pPr>
              <w:pStyle w:val="TableParagraph"/>
              <w:ind w:left="116" w:right="116"/>
              <w:jc w:val="center"/>
            </w:pPr>
            <w:r>
              <w:t>Наличие</w:t>
            </w:r>
          </w:p>
        </w:tc>
        <w:tc>
          <w:tcPr>
            <w:tcW w:w="1392" w:type="dxa"/>
          </w:tcPr>
          <w:p w14:paraId="26E283F5" w14:textId="77777777" w:rsidR="009154C8" w:rsidRDefault="009154C8" w:rsidP="00A22B9D">
            <w:pPr>
              <w:pStyle w:val="TableParagraph"/>
              <w:spacing w:line="240" w:lineRule="auto"/>
              <w:ind w:left="0"/>
              <w:rPr>
                <w:sz w:val="18"/>
              </w:rPr>
            </w:pPr>
          </w:p>
        </w:tc>
      </w:tr>
      <w:tr w:rsidR="009154C8" w14:paraId="3C315519" w14:textId="77777777" w:rsidTr="00A22B9D">
        <w:trPr>
          <w:trHeight w:val="503"/>
        </w:trPr>
        <w:tc>
          <w:tcPr>
            <w:tcW w:w="5873" w:type="dxa"/>
          </w:tcPr>
          <w:p w14:paraId="56FBDCB1" w14:textId="77777777" w:rsidR="009154C8" w:rsidRDefault="009154C8" w:rsidP="00A22B9D">
            <w:pPr>
              <w:pStyle w:val="TableParagraph"/>
              <w:spacing w:line="240" w:lineRule="exact"/>
            </w:pPr>
            <w:r>
              <w:t>Версия USB</w:t>
            </w:r>
          </w:p>
        </w:tc>
        <w:tc>
          <w:tcPr>
            <w:tcW w:w="2492" w:type="dxa"/>
          </w:tcPr>
          <w:p w14:paraId="174E56C8" w14:textId="77777777" w:rsidR="009154C8" w:rsidRPr="009154C8" w:rsidRDefault="009154C8" w:rsidP="00A22B9D">
            <w:pPr>
              <w:pStyle w:val="TableParagraph"/>
              <w:spacing w:line="240" w:lineRule="exact"/>
              <w:ind w:left="115" w:right="116"/>
              <w:jc w:val="center"/>
              <w:rPr>
                <w:lang w:val="ru-RU"/>
              </w:rPr>
            </w:pPr>
            <w:r w:rsidRPr="009154C8">
              <w:rPr>
                <w:lang w:val="ru-RU"/>
              </w:rPr>
              <w:t>Не ниже 2.0, тип А или</w:t>
            </w:r>
          </w:p>
          <w:p w14:paraId="33640063" w14:textId="77777777" w:rsidR="009154C8" w:rsidRPr="009154C8" w:rsidRDefault="009154C8" w:rsidP="00A22B9D">
            <w:pPr>
              <w:pStyle w:val="TableParagraph"/>
              <w:spacing w:before="1" w:line="242" w:lineRule="exact"/>
              <w:ind w:left="118" w:right="113"/>
              <w:jc w:val="center"/>
              <w:rPr>
                <w:lang w:val="ru-RU"/>
              </w:rPr>
            </w:pPr>
            <w:r w:rsidRPr="009154C8">
              <w:rPr>
                <w:lang w:val="ru-RU"/>
              </w:rPr>
              <w:t xml:space="preserve">тип </w:t>
            </w:r>
            <w:r>
              <w:t>B</w:t>
            </w:r>
          </w:p>
        </w:tc>
        <w:tc>
          <w:tcPr>
            <w:tcW w:w="1392" w:type="dxa"/>
          </w:tcPr>
          <w:p w14:paraId="1E6FA59E" w14:textId="77777777" w:rsidR="009154C8" w:rsidRPr="009154C8" w:rsidRDefault="009154C8" w:rsidP="00A22B9D">
            <w:pPr>
              <w:pStyle w:val="TableParagraph"/>
              <w:spacing w:line="240" w:lineRule="auto"/>
              <w:ind w:left="0"/>
              <w:rPr>
                <w:lang w:val="ru-RU"/>
              </w:rPr>
            </w:pPr>
          </w:p>
        </w:tc>
      </w:tr>
      <w:tr w:rsidR="009154C8" w14:paraId="658D7383" w14:textId="77777777" w:rsidTr="00A22B9D">
        <w:trPr>
          <w:trHeight w:val="253"/>
        </w:trPr>
        <w:tc>
          <w:tcPr>
            <w:tcW w:w="5873" w:type="dxa"/>
          </w:tcPr>
          <w:p w14:paraId="4B9A6A7C" w14:textId="77777777" w:rsidR="009154C8" w:rsidRPr="009154C8" w:rsidRDefault="009154C8" w:rsidP="00A22B9D">
            <w:pPr>
              <w:pStyle w:val="TableParagraph"/>
              <w:rPr>
                <w:lang w:val="ru-RU"/>
              </w:rPr>
            </w:pPr>
            <w:r w:rsidRPr="009154C8">
              <w:rPr>
                <w:lang w:val="ru-RU"/>
              </w:rPr>
              <w:t xml:space="preserve">Управление с помощью интерфейса </w:t>
            </w:r>
            <w:r>
              <w:t>Ethernet</w:t>
            </w:r>
          </w:p>
        </w:tc>
        <w:tc>
          <w:tcPr>
            <w:tcW w:w="2492" w:type="dxa"/>
          </w:tcPr>
          <w:p w14:paraId="7DF3FF0B" w14:textId="77777777" w:rsidR="009154C8" w:rsidRDefault="009154C8" w:rsidP="00A22B9D">
            <w:pPr>
              <w:pStyle w:val="TableParagraph"/>
              <w:ind w:left="116" w:right="116"/>
              <w:jc w:val="center"/>
            </w:pPr>
            <w:r>
              <w:t>Наличие</w:t>
            </w:r>
          </w:p>
        </w:tc>
        <w:tc>
          <w:tcPr>
            <w:tcW w:w="1392" w:type="dxa"/>
          </w:tcPr>
          <w:p w14:paraId="148C4DB2" w14:textId="77777777" w:rsidR="009154C8" w:rsidRDefault="009154C8" w:rsidP="00A22B9D">
            <w:pPr>
              <w:pStyle w:val="TableParagraph"/>
              <w:spacing w:line="240" w:lineRule="auto"/>
              <w:ind w:left="0"/>
              <w:rPr>
                <w:sz w:val="18"/>
              </w:rPr>
            </w:pPr>
          </w:p>
        </w:tc>
      </w:tr>
      <w:tr w:rsidR="009154C8" w14:paraId="1B4292D9" w14:textId="77777777" w:rsidTr="00A22B9D">
        <w:trPr>
          <w:trHeight w:val="254"/>
        </w:trPr>
        <w:tc>
          <w:tcPr>
            <w:tcW w:w="5873" w:type="dxa"/>
          </w:tcPr>
          <w:p w14:paraId="7E955E39" w14:textId="77777777" w:rsidR="009154C8" w:rsidRPr="009154C8" w:rsidRDefault="009154C8" w:rsidP="00A22B9D">
            <w:pPr>
              <w:pStyle w:val="TableParagraph"/>
              <w:rPr>
                <w:lang w:val="ru-RU"/>
              </w:rPr>
            </w:pPr>
            <w:r w:rsidRPr="009154C8">
              <w:rPr>
                <w:lang w:val="ru-RU"/>
              </w:rPr>
              <w:t>Управление через локальную сеть предприятия</w:t>
            </w:r>
          </w:p>
        </w:tc>
        <w:tc>
          <w:tcPr>
            <w:tcW w:w="2492" w:type="dxa"/>
          </w:tcPr>
          <w:p w14:paraId="434CB7A7" w14:textId="77777777" w:rsidR="009154C8" w:rsidRDefault="009154C8" w:rsidP="00A22B9D">
            <w:pPr>
              <w:pStyle w:val="TableParagraph"/>
              <w:ind w:left="116" w:right="116"/>
              <w:jc w:val="center"/>
            </w:pPr>
            <w:r>
              <w:t>Наличие</w:t>
            </w:r>
          </w:p>
        </w:tc>
        <w:tc>
          <w:tcPr>
            <w:tcW w:w="1392" w:type="dxa"/>
          </w:tcPr>
          <w:p w14:paraId="712E60C0" w14:textId="77777777" w:rsidR="009154C8" w:rsidRDefault="009154C8" w:rsidP="00A22B9D">
            <w:pPr>
              <w:pStyle w:val="TableParagraph"/>
              <w:spacing w:line="240" w:lineRule="auto"/>
              <w:ind w:left="0"/>
              <w:rPr>
                <w:sz w:val="18"/>
              </w:rPr>
            </w:pPr>
          </w:p>
        </w:tc>
      </w:tr>
      <w:tr w:rsidR="009154C8" w14:paraId="30CC6FCF" w14:textId="77777777" w:rsidTr="00A22B9D">
        <w:trPr>
          <w:trHeight w:val="254"/>
        </w:trPr>
        <w:tc>
          <w:tcPr>
            <w:tcW w:w="5873" w:type="dxa"/>
          </w:tcPr>
          <w:p w14:paraId="6408544A" w14:textId="77777777" w:rsidR="009154C8" w:rsidRDefault="009154C8" w:rsidP="00A22B9D">
            <w:pPr>
              <w:pStyle w:val="TableParagraph"/>
              <w:spacing w:line="235" w:lineRule="exact"/>
            </w:pPr>
            <w:r>
              <w:t>Количество оптических интерфейсов</w:t>
            </w:r>
          </w:p>
        </w:tc>
        <w:tc>
          <w:tcPr>
            <w:tcW w:w="2492" w:type="dxa"/>
          </w:tcPr>
          <w:p w14:paraId="2E968356" w14:textId="77777777" w:rsidR="009154C8" w:rsidRDefault="009154C8" w:rsidP="00A22B9D">
            <w:pPr>
              <w:pStyle w:val="TableParagraph"/>
              <w:spacing w:line="235" w:lineRule="exact"/>
              <w:ind w:left="116" w:right="116"/>
              <w:jc w:val="center"/>
            </w:pPr>
            <w:r>
              <w:t>Не менее 2</w:t>
            </w:r>
          </w:p>
        </w:tc>
        <w:tc>
          <w:tcPr>
            <w:tcW w:w="1392" w:type="dxa"/>
          </w:tcPr>
          <w:p w14:paraId="5F3935A9" w14:textId="77777777" w:rsidR="009154C8" w:rsidRDefault="009154C8" w:rsidP="00A22B9D">
            <w:pPr>
              <w:pStyle w:val="TableParagraph"/>
              <w:spacing w:line="235" w:lineRule="exact"/>
              <w:ind w:left="236" w:right="233"/>
              <w:jc w:val="center"/>
            </w:pPr>
            <w:r>
              <w:t>шт</w:t>
            </w:r>
          </w:p>
        </w:tc>
      </w:tr>
      <w:tr w:rsidR="009154C8" w14:paraId="44BD8F96" w14:textId="77777777" w:rsidTr="00A22B9D">
        <w:trPr>
          <w:trHeight w:val="757"/>
        </w:trPr>
        <w:tc>
          <w:tcPr>
            <w:tcW w:w="5873" w:type="dxa"/>
          </w:tcPr>
          <w:p w14:paraId="2DEA22C1" w14:textId="77777777" w:rsidR="009154C8" w:rsidRPr="009154C8" w:rsidRDefault="009154C8" w:rsidP="00A22B9D">
            <w:pPr>
              <w:pStyle w:val="TableParagraph"/>
              <w:spacing w:line="240" w:lineRule="exact"/>
              <w:rPr>
                <w:lang w:val="ru-RU"/>
              </w:rPr>
            </w:pPr>
            <w:r w:rsidRPr="009154C8">
              <w:rPr>
                <w:lang w:val="ru-RU"/>
              </w:rPr>
              <w:t>Возможность одновременного приема видеосигнала по</w:t>
            </w:r>
          </w:p>
          <w:p w14:paraId="0A4415B1" w14:textId="77777777" w:rsidR="009154C8" w:rsidRPr="009154C8" w:rsidRDefault="009154C8" w:rsidP="00A22B9D">
            <w:pPr>
              <w:pStyle w:val="TableParagraph"/>
              <w:spacing w:before="7" w:line="250" w:lineRule="exact"/>
              <w:rPr>
                <w:lang w:val="ru-RU"/>
              </w:rPr>
            </w:pPr>
            <w:r w:rsidRPr="009154C8">
              <w:rPr>
                <w:lang w:val="ru-RU"/>
              </w:rPr>
              <w:t>оптическому интерфейсу и отправки видеосигнала на видеостену по оптическому интерфейсу</w:t>
            </w:r>
          </w:p>
        </w:tc>
        <w:tc>
          <w:tcPr>
            <w:tcW w:w="2492" w:type="dxa"/>
          </w:tcPr>
          <w:p w14:paraId="7100D707" w14:textId="77777777" w:rsidR="009154C8" w:rsidRDefault="009154C8" w:rsidP="00A22B9D">
            <w:pPr>
              <w:pStyle w:val="TableParagraph"/>
              <w:spacing w:line="240" w:lineRule="exact"/>
              <w:ind w:left="116" w:right="116"/>
              <w:jc w:val="center"/>
            </w:pPr>
            <w:r>
              <w:t>Наличие</w:t>
            </w:r>
          </w:p>
        </w:tc>
        <w:tc>
          <w:tcPr>
            <w:tcW w:w="1392" w:type="dxa"/>
          </w:tcPr>
          <w:p w14:paraId="48461C6E" w14:textId="77777777" w:rsidR="009154C8" w:rsidRDefault="009154C8" w:rsidP="00A22B9D">
            <w:pPr>
              <w:pStyle w:val="TableParagraph"/>
              <w:spacing w:line="240" w:lineRule="auto"/>
              <w:ind w:left="0"/>
            </w:pPr>
          </w:p>
        </w:tc>
      </w:tr>
      <w:tr w:rsidR="009154C8" w14:paraId="7BF5C292" w14:textId="77777777" w:rsidTr="00A22B9D">
        <w:trPr>
          <w:trHeight w:val="508"/>
        </w:trPr>
        <w:tc>
          <w:tcPr>
            <w:tcW w:w="5873" w:type="dxa"/>
          </w:tcPr>
          <w:p w14:paraId="373A4F59" w14:textId="77777777" w:rsidR="009154C8" w:rsidRPr="009154C8" w:rsidRDefault="009154C8" w:rsidP="00A22B9D">
            <w:pPr>
              <w:pStyle w:val="TableParagraph"/>
              <w:spacing w:line="240" w:lineRule="exact"/>
              <w:rPr>
                <w:lang w:val="ru-RU"/>
              </w:rPr>
            </w:pPr>
            <w:r w:rsidRPr="009154C8">
              <w:rPr>
                <w:lang w:val="ru-RU"/>
              </w:rPr>
              <w:lastRenderedPageBreak/>
              <w:t>Максимальная дальность передачи информации по</w:t>
            </w:r>
          </w:p>
          <w:p w14:paraId="5302EBB6" w14:textId="77777777" w:rsidR="009154C8" w:rsidRPr="009154C8" w:rsidRDefault="009154C8" w:rsidP="00A22B9D">
            <w:pPr>
              <w:pStyle w:val="TableParagraph"/>
              <w:spacing w:before="1" w:line="247" w:lineRule="exact"/>
              <w:rPr>
                <w:lang w:val="ru-RU"/>
              </w:rPr>
            </w:pPr>
            <w:r w:rsidRPr="009154C8">
              <w:rPr>
                <w:lang w:val="ru-RU"/>
              </w:rPr>
              <w:t>оптическому интерфейсу</w:t>
            </w:r>
          </w:p>
        </w:tc>
        <w:tc>
          <w:tcPr>
            <w:tcW w:w="2492" w:type="dxa"/>
          </w:tcPr>
          <w:p w14:paraId="321991EA" w14:textId="77777777" w:rsidR="009154C8" w:rsidRDefault="009154C8" w:rsidP="00A22B9D">
            <w:pPr>
              <w:pStyle w:val="TableParagraph"/>
              <w:spacing w:line="240" w:lineRule="exact"/>
              <w:ind w:left="111" w:right="116"/>
              <w:jc w:val="center"/>
            </w:pPr>
            <w:r>
              <w:t>Не менее 10</w:t>
            </w:r>
          </w:p>
        </w:tc>
        <w:tc>
          <w:tcPr>
            <w:tcW w:w="1392" w:type="dxa"/>
          </w:tcPr>
          <w:p w14:paraId="19FF8DF5" w14:textId="77777777" w:rsidR="009154C8" w:rsidRDefault="009154C8" w:rsidP="00A22B9D">
            <w:pPr>
              <w:pStyle w:val="TableParagraph"/>
              <w:spacing w:before="111" w:line="240" w:lineRule="auto"/>
              <w:ind w:left="236" w:right="235"/>
              <w:jc w:val="center"/>
            </w:pPr>
            <w:r>
              <w:t>Км</w:t>
            </w:r>
          </w:p>
        </w:tc>
      </w:tr>
      <w:tr w:rsidR="009154C8" w14:paraId="0A88CF25" w14:textId="77777777" w:rsidTr="00A22B9D">
        <w:trPr>
          <w:trHeight w:val="249"/>
        </w:trPr>
        <w:tc>
          <w:tcPr>
            <w:tcW w:w="5873" w:type="dxa"/>
          </w:tcPr>
          <w:p w14:paraId="1E3661B0" w14:textId="77777777" w:rsidR="009154C8" w:rsidRDefault="009154C8" w:rsidP="00A22B9D">
            <w:pPr>
              <w:pStyle w:val="TableParagraph"/>
              <w:spacing w:line="229" w:lineRule="exact"/>
            </w:pPr>
            <w:r>
              <w:t>Материал корпуса</w:t>
            </w:r>
          </w:p>
        </w:tc>
        <w:tc>
          <w:tcPr>
            <w:tcW w:w="2492" w:type="dxa"/>
          </w:tcPr>
          <w:p w14:paraId="274E6026" w14:textId="77777777" w:rsidR="009154C8" w:rsidRDefault="009154C8" w:rsidP="00A22B9D">
            <w:pPr>
              <w:pStyle w:val="TableParagraph"/>
              <w:spacing w:line="229" w:lineRule="exact"/>
              <w:ind w:left="118" w:right="114"/>
              <w:jc w:val="center"/>
            </w:pPr>
            <w:r>
              <w:t>Сталь или алюминий</w:t>
            </w:r>
          </w:p>
        </w:tc>
        <w:tc>
          <w:tcPr>
            <w:tcW w:w="1392" w:type="dxa"/>
          </w:tcPr>
          <w:p w14:paraId="04CB6906" w14:textId="77777777" w:rsidR="009154C8" w:rsidRDefault="009154C8" w:rsidP="00A22B9D">
            <w:pPr>
              <w:pStyle w:val="TableParagraph"/>
              <w:spacing w:line="240" w:lineRule="auto"/>
              <w:ind w:left="0"/>
              <w:rPr>
                <w:sz w:val="18"/>
              </w:rPr>
            </w:pPr>
          </w:p>
        </w:tc>
      </w:tr>
      <w:tr w:rsidR="009154C8" w14:paraId="59E6A308" w14:textId="77777777" w:rsidTr="00A22B9D">
        <w:trPr>
          <w:trHeight w:val="254"/>
        </w:trPr>
        <w:tc>
          <w:tcPr>
            <w:tcW w:w="5873" w:type="dxa"/>
          </w:tcPr>
          <w:p w14:paraId="3D7F6840" w14:textId="77777777" w:rsidR="009154C8" w:rsidRDefault="009154C8" w:rsidP="00A22B9D">
            <w:pPr>
              <w:pStyle w:val="TableParagraph"/>
            </w:pPr>
            <w:r>
              <w:t>Возможность сохранения пресетов</w:t>
            </w:r>
          </w:p>
        </w:tc>
        <w:tc>
          <w:tcPr>
            <w:tcW w:w="2492" w:type="dxa"/>
          </w:tcPr>
          <w:p w14:paraId="5BCF46B9" w14:textId="77777777" w:rsidR="009154C8" w:rsidRDefault="009154C8" w:rsidP="00A22B9D">
            <w:pPr>
              <w:pStyle w:val="TableParagraph"/>
              <w:ind w:left="116" w:right="116"/>
              <w:jc w:val="center"/>
            </w:pPr>
            <w:r>
              <w:t>Наличие</w:t>
            </w:r>
          </w:p>
        </w:tc>
        <w:tc>
          <w:tcPr>
            <w:tcW w:w="1392" w:type="dxa"/>
          </w:tcPr>
          <w:p w14:paraId="39D9217E" w14:textId="77777777" w:rsidR="009154C8" w:rsidRDefault="009154C8" w:rsidP="00A22B9D">
            <w:pPr>
              <w:pStyle w:val="TableParagraph"/>
              <w:spacing w:line="240" w:lineRule="auto"/>
              <w:ind w:left="0"/>
              <w:rPr>
                <w:sz w:val="18"/>
              </w:rPr>
            </w:pPr>
          </w:p>
        </w:tc>
      </w:tr>
      <w:tr w:rsidR="009154C8" w14:paraId="6E3EBA3E" w14:textId="77777777" w:rsidTr="00A22B9D">
        <w:trPr>
          <w:trHeight w:val="758"/>
        </w:trPr>
        <w:tc>
          <w:tcPr>
            <w:tcW w:w="5873" w:type="dxa"/>
          </w:tcPr>
          <w:p w14:paraId="000955F5" w14:textId="77777777" w:rsidR="009154C8" w:rsidRPr="009154C8" w:rsidRDefault="009154C8" w:rsidP="00A22B9D">
            <w:pPr>
              <w:pStyle w:val="TableParagraph"/>
              <w:spacing w:line="242" w:lineRule="auto"/>
              <w:ind w:right="123"/>
              <w:rPr>
                <w:lang w:val="ru-RU"/>
              </w:rPr>
            </w:pPr>
            <w:r w:rsidRPr="009154C8">
              <w:rPr>
                <w:lang w:val="ru-RU"/>
              </w:rPr>
              <w:t>Обеспечение возможности дистанционного получения через локальную сеть и проигрывания контента с помощью</w:t>
            </w:r>
          </w:p>
          <w:p w14:paraId="013348A3" w14:textId="77777777" w:rsidR="009154C8" w:rsidRDefault="009154C8" w:rsidP="00A22B9D">
            <w:pPr>
              <w:pStyle w:val="TableParagraph"/>
              <w:spacing w:line="240" w:lineRule="exact"/>
            </w:pPr>
            <w:r>
              <w:t>предустановленного программного плеера</w:t>
            </w:r>
          </w:p>
        </w:tc>
        <w:tc>
          <w:tcPr>
            <w:tcW w:w="2492" w:type="dxa"/>
          </w:tcPr>
          <w:p w14:paraId="27764446" w14:textId="77777777" w:rsidR="009154C8" w:rsidRDefault="009154C8" w:rsidP="00A22B9D">
            <w:pPr>
              <w:pStyle w:val="TableParagraph"/>
              <w:spacing w:line="240" w:lineRule="exact"/>
              <w:ind w:left="116" w:right="116"/>
              <w:jc w:val="center"/>
            </w:pPr>
            <w:r>
              <w:t>Наличие</w:t>
            </w:r>
          </w:p>
        </w:tc>
        <w:tc>
          <w:tcPr>
            <w:tcW w:w="1392" w:type="dxa"/>
          </w:tcPr>
          <w:p w14:paraId="7F25F541" w14:textId="77777777" w:rsidR="009154C8" w:rsidRDefault="009154C8" w:rsidP="00A22B9D">
            <w:pPr>
              <w:pStyle w:val="TableParagraph"/>
              <w:spacing w:line="240" w:lineRule="auto"/>
              <w:ind w:left="0"/>
            </w:pPr>
          </w:p>
        </w:tc>
      </w:tr>
      <w:tr w:rsidR="009154C8" w14:paraId="03189009" w14:textId="77777777" w:rsidTr="00A22B9D">
        <w:trPr>
          <w:trHeight w:val="1012"/>
        </w:trPr>
        <w:tc>
          <w:tcPr>
            <w:tcW w:w="5873" w:type="dxa"/>
          </w:tcPr>
          <w:p w14:paraId="777BD1A2" w14:textId="77777777" w:rsidR="009154C8" w:rsidRPr="009154C8" w:rsidRDefault="009154C8" w:rsidP="00A22B9D">
            <w:pPr>
              <w:pStyle w:val="TableParagraph"/>
              <w:spacing w:line="242" w:lineRule="auto"/>
              <w:rPr>
                <w:lang w:val="ru-RU"/>
              </w:rPr>
            </w:pPr>
            <w:r w:rsidRPr="009154C8">
              <w:rPr>
                <w:lang w:val="ru-RU"/>
              </w:rPr>
              <w:t>Обеспечение возможности сохранения и проигрывания интернет независимого контента из собственной памяти Оборудования даже в режиме отсутствия сетевого</w:t>
            </w:r>
          </w:p>
          <w:p w14:paraId="64263075" w14:textId="77777777" w:rsidR="009154C8" w:rsidRDefault="009154C8" w:rsidP="00A22B9D">
            <w:pPr>
              <w:pStyle w:val="TableParagraph"/>
              <w:spacing w:line="240" w:lineRule="exact"/>
            </w:pPr>
            <w:r>
              <w:t>соединения с сервером</w:t>
            </w:r>
          </w:p>
        </w:tc>
        <w:tc>
          <w:tcPr>
            <w:tcW w:w="2492" w:type="dxa"/>
          </w:tcPr>
          <w:p w14:paraId="281DD50B" w14:textId="77777777" w:rsidR="009154C8" w:rsidRDefault="009154C8" w:rsidP="00A22B9D">
            <w:pPr>
              <w:pStyle w:val="TableParagraph"/>
              <w:spacing w:line="240" w:lineRule="exact"/>
              <w:ind w:left="116" w:right="116"/>
              <w:jc w:val="center"/>
            </w:pPr>
            <w:r>
              <w:t>Наличие</w:t>
            </w:r>
          </w:p>
        </w:tc>
        <w:tc>
          <w:tcPr>
            <w:tcW w:w="1392" w:type="dxa"/>
          </w:tcPr>
          <w:p w14:paraId="1B82C6FD" w14:textId="77777777" w:rsidR="009154C8" w:rsidRDefault="009154C8" w:rsidP="00A22B9D">
            <w:pPr>
              <w:pStyle w:val="TableParagraph"/>
              <w:spacing w:line="240" w:lineRule="auto"/>
              <w:ind w:left="0"/>
            </w:pPr>
          </w:p>
        </w:tc>
      </w:tr>
      <w:tr w:rsidR="009154C8" w14:paraId="68F0E44A" w14:textId="77777777" w:rsidTr="00A22B9D">
        <w:trPr>
          <w:trHeight w:val="758"/>
        </w:trPr>
        <w:tc>
          <w:tcPr>
            <w:tcW w:w="5873" w:type="dxa"/>
          </w:tcPr>
          <w:p w14:paraId="605A5E9E" w14:textId="77777777" w:rsidR="009154C8" w:rsidRPr="009154C8" w:rsidRDefault="009154C8" w:rsidP="00A22B9D">
            <w:pPr>
              <w:pStyle w:val="TableParagraph"/>
              <w:spacing w:line="240" w:lineRule="exact"/>
              <w:rPr>
                <w:lang w:val="ru-RU"/>
              </w:rPr>
            </w:pPr>
            <w:r w:rsidRPr="009154C8">
              <w:rPr>
                <w:lang w:val="ru-RU"/>
              </w:rPr>
              <w:t>Обеспечение возможности автоматического старта</w:t>
            </w:r>
          </w:p>
          <w:p w14:paraId="05ECB9D5" w14:textId="77777777" w:rsidR="009154C8" w:rsidRDefault="009154C8" w:rsidP="00A22B9D">
            <w:pPr>
              <w:pStyle w:val="TableParagraph"/>
              <w:spacing w:before="1" w:line="250" w:lineRule="atLeast"/>
            </w:pPr>
            <w:r w:rsidRPr="009154C8">
              <w:rPr>
                <w:lang w:val="ru-RU"/>
              </w:rPr>
              <w:t xml:space="preserve">трансляции контента после подачи и восстановления электропитания. </w:t>
            </w:r>
            <w:r>
              <w:t>Система должна обеспечивать загрузку</w:t>
            </w:r>
          </w:p>
        </w:tc>
        <w:tc>
          <w:tcPr>
            <w:tcW w:w="2492" w:type="dxa"/>
          </w:tcPr>
          <w:p w14:paraId="65A1D01B" w14:textId="77777777" w:rsidR="009154C8" w:rsidRDefault="009154C8" w:rsidP="00A22B9D">
            <w:pPr>
              <w:pStyle w:val="TableParagraph"/>
              <w:spacing w:line="240" w:lineRule="exact"/>
              <w:ind w:left="116" w:right="116"/>
              <w:jc w:val="center"/>
            </w:pPr>
            <w:r>
              <w:t>Наличие</w:t>
            </w:r>
          </w:p>
        </w:tc>
        <w:tc>
          <w:tcPr>
            <w:tcW w:w="1392" w:type="dxa"/>
          </w:tcPr>
          <w:p w14:paraId="0BB990B3" w14:textId="77777777" w:rsidR="009154C8" w:rsidRDefault="009154C8" w:rsidP="00A22B9D">
            <w:pPr>
              <w:pStyle w:val="TableParagraph"/>
              <w:spacing w:line="240" w:lineRule="auto"/>
              <w:ind w:left="0"/>
            </w:pPr>
          </w:p>
        </w:tc>
      </w:tr>
      <w:tr w:rsidR="009154C8" w14:paraId="50DC3777" w14:textId="77777777" w:rsidTr="00A22B9D">
        <w:trPr>
          <w:trHeight w:val="503"/>
        </w:trPr>
        <w:tc>
          <w:tcPr>
            <w:tcW w:w="5873" w:type="dxa"/>
          </w:tcPr>
          <w:p w14:paraId="5B25510A" w14:textId="77777777" w:rsidR="009154C8" w:rsidRPr="009154C8" w:rsidRDefault="009154C8" w:rsidP="00A22B9D">
            <w:pPr>
              <w:pStyle w:val="TableParagraph"/>
              <w:spacing w:line="240" w:lineRule="exact"/>
              <w:rPr>
                <w:lang w:val="ru-RU"/>
              </w:rPr>
            </w:pPr>
            <w:r w:rsidRPr="009154C8">
              <w:rPr>
                <w:lang w:val="ru-RU"/>
              </w:rPr>
              <w:t>контента пользователями, размещение и хранение файлов в</w:t>
            </w:r>
          </w:p>
          <w:p w14:paraId="41A2D981" w14:textId="77777777" w:rsidR="009154C8" w:rsidRDefault="009154C8" w:rsidP="00A22B9D">
            <w:pPr>
              <w:pStyle w:val="TableParagraph"/>
              <w:spacing w:before="1" w:line="242" w:lineRule="exact"/>
            </w:pPr>
            <w:r>
              <w:t>сетевом хранилище базы данных</w:t>
            </w:r>
          </w:p>
        </w:tc>
        <w:tc>
          <w:tcPr>
            <w:tcW w:w="2492" w:type="dxa"/>
          </w:tcPr>
          <w:p w14:paraId="1F7F00C8" w14:textId="77777777" w:rsidR="009154C8" w:rsidRDefault="009154C8" w:rsidP="00A22B9D">
            <w:pPr>
              <w:pStyle w:val="TableParagraph"/>
              <w:spacing w:line="240" w:lineRule="auto"/>
              <w:ind w:left="0"/>
            </w:pPr>
          </w:p>
        </w:tc>
        <w:tc>
          <w:tcPr>
            <w:tcW w:w="1392" w:type="dxa"/>
          </w:tcPr>
          <w:p w14:paraId="664DC71B" w14:textId="77777777" w:rsidR="009154C8" w:rsidRDefault="009154C8" w:rsidP="00A22B9D">
            <w:pPr>
              <w:pStyle w:val="TableParagraph"/>
              <w:spacing w:line="240" w:lineRule="auto"/>
              <w:ind w:left="0"/>
            </w:pPr>
          </w:p>
        </w:tc>
      </w:tr>
      <w:tr w:rsidR="009154C8" w14:paraId="601CAF52" w14:textId="77777777" w:rsidTr="00A22B9D">
        <w:trPr>
          <w:trHeight w:val="1012"/>
        </w:trPr>
        <w:tc>
          <w:tcPr>
            <w:tcW w:w="5873" w:type="dxa"/>
          </w:tcPr>
          <w:p w14:paraId="2B48B636" w14:textId="77777777" w:rsidR="009154C8" w:rsidRPr="009154C8" w:rsidRDefault="009154C8" w:rsidP="00A22B9D">
            <w:pPr>
              <w:pStyle w:val="TableParagraph"/>
              <w:spacing w:line="242" w:lineRule="auto"/>
              <w:ind w:right="276"/>
              <w:rPr>
                <w:lang w:val="ru-RU"/>
              </w:rPr>
            </w:pPr>
            <w:r w:rsidRPr="009154C8">
              <w:rPr>
                <w:lang w:val="ru-RU"/>
              </w:rPr>
              <w:t xml:space="preserve">Интерфейс должен быть рассчитан на преимущественное использование манипулятора типа «мышь», то </w:t>
            </w:r>
            <w:r w:rsidRPr="009154C8">
              <w:rPr>
                <w:spacing w:val="-3"/>
                <w:lang w:val="ru-RU"/>
              </w:rPr>
              <w:t xml:space="preserve">есть </w:t>
            </w:r>
            <w:r w:rsidRPr="009154C8">
              <w:rPr>
                <w:lang w:val="ru-RU"/>
              </w:rPr>
              <w:t>управление Системой должно осуществляться с</w:t>
            </w:r>
            <w:r w:rsidRPr="009154C8">
              <w:rPr>
                <w:spacing w:val="-25"/>
                <w:lang w:val="ru-RU"/>
              </w:rPr>
              <w:t xml:space="preserve"> </w:t>
            </w:r>
            <w:r w:rsidRPr="009154C8">
              <w:rPr>
                <w:lang w:val="ru-RU"/>
              </w:rPr>
              <w:t>помощью</w:t>
            </w:r>
          </w:p>
          <w:p w14:paraId="1F82F143" w14:textId="77777777" w:rsidR="009154C8" w:rsidRPr="009154C8" w:rsidRDefault="009154C8" w:rsidP="00A22B9D">
            <w:pPr>
              <w:pStyle w:val="TableParagraph"/>
              <w:spacing w:line="239" w:lineRule="exact"/>
              <w:rPr>
                <w:lang w:val="ru-RU"/>
              </w:rPr>
            </w:pPr>
            <w:r w:rsidRPr="009154C8">
              <w:rPr>
                <w:lang w:val="ru-RU"/>
              </w:rPr>
              <w:t>набора клавиш меню, кнопок, значков и прочих</w:t>
            </w:r>
            <w:r w:rsidRPr="009154C8">
              <w:rPr>
                <w:spacing w:val="-26"/>
                <w:lang w:val="ru-RU"/>
              </w:rPr>
              <w:t xml:space="preserve"> </w:t>
            </w:r>
            <w:r w:rsidRPr="009154C8">
              <w:rPr>
                <w:lang w:val="ru-RU"/>
              </w:rPr>
              <w:t>элементов</w:t>
            </w:r>
          </w:p>
        </w:tc>
        <w:tc>
          <w:tcPr>
            <w:tcW w:w="2492" w:type="dxa"/>
          </w:tcPr>
          <w:p w14:paraId="7D6E614A" w14:textId="77777777" w:rsidR="009154C8" w:rsidRDefault="009154C8" w:rsidP="00A22B9D">
            <w:pPr>
              <w:pStyle w:val="TableParagraph"/>
              <w:spacing w:line="240" w:lineRule="exact"/>
              <w:ind w:left="116" w:right="116"/>
              <w:jc w:val="center"/>
            </w:pPr>
            <w:r>
              <w:t>Наличие</w:t>
            </w:r>
          </w:p>
        </w:tc>
        <w:tc>
          <w:tcPr>
            <w:tcW w:w="1392" w:type="dxa"/>
          </w:tcPr>
          <w:p w14:paraId="0E975ECE" w14:textId="77777777" w:rsidR="009154C8" w:rsidRDefault="009154C8" w:rsidP="00A22B9D">
            <w:pPr>
              <w:pStyle w:val="TableParagraph"/>
              <w:spacing w:line="240" w:lineRule="auto"/>
              <w:ind w:left="0"/>
            </w:pPr>
          </w:p>
        </w:tc>
      </w:tr>
      <w:tr w:rsidR="009154C8" w14:paraId="15BDFA4C" w14:textId="77777777" w:rsidTr="00A22B9D">
        <w:trPr>
          <w:trHeight w:val="758"/>
        </w:trPr>
        <w:tc>
          <w:tcPr>
            <w:tcW w:w="5873" w:type="dxa"/>
          </w:tcPr>
          <w:p w14:paraId="477EB641" w14:textId="77777777" w:rsidR="009154C8" w:rsidRPr="009154C8" w:rsidRDefault="009154C8" w:rsidP="00A22B9D">
            <w:pPr>
              <w:pStyle w:val="TableParagraph"/>
              <w:spacing w:line="240" w:lineRule="exact"/>
              <w:rPr>
                <w:lang w:val="ru-RU"/>
              </w:rPr>
            </w:pPr>
            <w:r w:rsidRPr="009154C8">
              <w:rPr>
                <w:lang w:val="ru-RU"/>
              </w:rPr>
              <w:t>Клавиатурный режим ввода должен использоваться</w:t>
            </w:r>
          </w:p>
          <w:p w14:paraId="6322B0CE" w14:textId="77777777" w:rsidR="009154C8" w:rsidRPr="009154C8" w:rsidRDefault="009154C8" w:rsidP="00A22B9D">
            <w:pPr>
              <w:pStyle w:val="TableParagraph"/>
              <w:spacing w:before="1" w:line="250" w:lineRule="atLeast"/>
              <w:ind w:right="418"/>
              <w:rPr>
                <w:lang w:val="ru-RU"/>
              </w:rPr>
            </w:pPr>
            <w:r w:rsidRPr="009154C8">
              <w:rPr>
                <w:lang w:val="ru-RU"/>
              </w:rPr>
              <w:t>главным образом при заполнении и/или редактировании текстовых и числовых полей форм</w:t>
            </w:r>
          </w:p>
        </w:tc>
        <w:tc>
          <w:tcPr>
            <w:tcW w:w="2492" w:type="dxa"/>
          </w:tcPr>
          <w:p w14:paraId="44E5BCD5" w14:textId="77777777" w:rsidR="009154C8" w:rsidRDefault="009154C8" w:rsidP="00A22B9D">
            <w:pPr>
              <w:pStyle w:val="TableParagraph"/>
              <w:spacing w:line="240" w:lineRule="exact"/>
              <w:ind w:left="116" w:right="116"/>
              <w:jc w:val="center"/>
            </w:pPr>
            <w:r>
              <w:t>Наличие</w:t>
            </w:r>
          </w:p>
        </w:tc>
        <w:tc>
          <w:tcPr>
            <w:tcW w:w="1392" w:type="dxa"/>
          </w:tcPr>
          <w:p w14:paraId="3C8A03BB" w14:textId="77777777" w:rsidR="009154C8" w:rsidRDefault="009154C8" w:rsidP="00A22B9D">
            <w:pPr>
              <w:pStyle w:val="TableParagraph"/>
              <w:spacing w:line="240" w:lineRule="auto"/>
              <w:ind w:left="0"/>
            </w:pPr>
          </w:p>
        </w:tc>
      </w:tr>
      <w:tr w:rsidR="009154C8" w14:paraId="4ACD1B10" w14:textId="77777777" w:rsidTr="00A22B9D">
        <w:trPr>
          <w:trHeight w:val="762"/>
        </w:trPr>
        <w:tc>
          <w:tcPr>
            <w:tcW w:w="5873" w:type="dxa"/>
          </w:tcPr>
          <w:p w14:paraId="3437F586" w14:textId="77777777" w:rsidR="009154C8" w:rsidRPr="009154C8" w:rsidRDefault="009154C8" w:rsidP="00A22B9D">
            <w:pPr>
              <w:pStyle w:val="TableParagraph"/>
              <w:spacing w:line="237" w:lineRule="auto"/>
              <w:rPr>
                <w:lang w:val="ru-RU"/>
              </w:rPr>
            </w:pPr>
            <w:r w:rsidRPr="009154C8">
              <w:rPr>
                <w:lang w:val="ru-RU"/>
              </w:rPr>
              <w:t>Система должна в реальном времени отслеживать статус каждого Оборудования и обеспечивать возможность</w:t>
            </w:r>
          </w:p>
          <w:p w14:paraId="61D2ED32" w14:textId="77777777" w:rsidR="009154C8" w:rsidRDefault="009154C8" w:rsidP="00A22B9D">
            <w:pPr>
              <w:pStyle w:val="TableParagraph"/>
              <w:spacing w:line="247" w:lineRule="exact"/>
            </w:pPr>
            <w:r>
              <w:t>принудительной удаленной перезагрузки Оборудования</w:t>
            </w:r>
          </w:p>
        </w:tc>
        <w:tc>
          <w:tcPr>
            <w:tcW w:w="2492" w:type="dxa"/>
          </w:tcPr>
          <w:p w14:paraId="73E276FF" w14:textId="77777777" w:rsidR="009154C8" w:rsidRDefault="009154C8" w:rsidP="00A22B9D">
            <w:pPr>
              <w:pStyle w:val="TableParagraph"/>
              <w:spacing w:line="245" w:lineRule="exact"/>
              <w:ind w:left="116" w:right="116"/>
              <w:jc w:val="center"/>
            </w:pPr>
            <w:r>
              <w:t>Наличие</w:t>
            </w:r>
          </w:p>
        </w:tc>
        <w:tc>
          <w:tcPr>
            <w:tcW w:w="1392" w:type="dxa"/>
          </w:tcPr>
          <w:p w14:paraId="51FBFAB0" w14:textId="77777777" w:rsidR="009154C8" w:rsidRDefault="009154C8" w:rsidP="00A22B9D">
            <w:pPr>
              <w:pStyle w:val="TableParagraph"/>
              <w:spacing w:line="240" w:lineRule="auto"/>
              <w:ind w:left="0"/>
            </w:pPr>
          </w:p>
        </w:tc>
      </w:tr>
      <w:tr w:rsidR="009154C8" w14:paraId="6B955126" w14:textId="77777777" w:rsidTr="00A22B9D">
        <w:trPr>
          <w:trHeight w:val="758"/>
        </w:trPr>
        <w:tc>
          <w:tcPr>
            <w:tcW w:w="5873" w:type="dxa"/>
          </w:tcPr>
          <w:p w14:paraId="39940895" w14:textId="77777777" w:rsidR="009154C8" w:rsidRPr="009154C8" w:rsidRDefault="009154C8" w:rsidP="00A22B9D">
            <w:pPr>
              <w:pStyle w:val="TableParagraph"/>
              <w:spacing w:line="237" w:lineRule="auto"/>
              <w:ind w:right="141"/>
              <w:rPr>
                <w:lang w:val="ru-RU"/>
              </w:rPr>
            </w:pPr>
            <w:r w:rsidRPr="009154C8">
              <w:rPr>
                <w:lang w:val="ru-RU"/>
              </w:rPr>
              <w:t>Система должна обеспечивать наблюдение за видеостеной в режиме реального времени и уведомлять пользователя о</w:t>
            </w:r>
          </w:p>
          <w:p w14:paraId="7F1A18D0" w14:textId="77777777" w:rsidR="009154C8" w:rsidRDefault="009154C8" w:rsidP="00A22B9D">
            <w:pPr>
              <w:pStyle w:val="TableParagraph"/>
              <w:spacing w:line="247" w:lineRule="exact"/>
            </w:pPr>
            <w:r>
              <w:t>нарушениях в работе системы</w:t>
            </w:r>
          </w:p>
        </w:tc>
        <w:tc>
          <w:tcPr>
            <w:tcW w:w="2492" w:type="dxa"/>
          </w:tcPr>
          <w:p w14:paraId="2736D7DA" w14:textId="77777777" w:rsidR="009154C8" w:rsidRDefault="009154C8" w:rsidP="00A22B9D">
            <w:pPr>
              <w:pStyle w:val="TableParagraph"/>
              <w:spacing w:line="240" w:lineRule="exact"/>
              <w:ind w:left="116" w:right="116"/>
              <w:jc w:val="center"/>
            </w:pPr>
            <w:r>
              <w:t>Наличие</w:t>
            </w:r>
          </w:p>
        </w:tc>
        <w:tc>
          <w:tcPr>
            <w:tcW w:w="1392" w:type="dxa"/>
          </w:tcPr>
          <w:p w14:paraId="7E039C6F" w14:textId="77777777" w:rsidR="009154C8" w:rsidRDefault="009154C8" w:rsidP="00A22B9D">
            <w:pPr>
              <w:pStyle w:val="TableParagraph"/>
              <w:spacing w:line="240" w:lineRule="auto"/>
              <w:ind w:left="0"/>
            </w:pPr>
          </w:p>
        </w:tc>
      </w:tr>
      <w:tr w:rsidR="009154C8" w14:paraId="398BF0BA" w14:textId="77777777" w:rsidTr="00A22B9D">
        <w:trPr>
          <w:trHeight w:val="757"/>
        </w:trPr>
        <w:tc>
          <w:tcPr>
            <w:tcW w:w="5873" w:type="dxa"/>
          </w:tcPr>
          <w:p w14:paraId="5A56FE56" w14:textId="77777777" w:rsidR="009154C8" w:rsidRPr="009154C8" w:rsidRDefault="009154C8" w:rsidP="00A22B9D">
            <w:pPr>
              <w:pStyle w:val="TableParagraph"/>
              <w:spacing w:line="240" w:lineRule="exact"/>
              <w:rPr>
                <w:lang w:val="ru-RU"/>
              </w:rPr>
            </w:pPr>
            <w:r w:rsidRPr="009154C8">
              <w:rPr>
                <w:lang w:val="ru-RU"/>
              </w:rPr>
              <w:t>Система управления должна иметь возможность</w:t>
            </w:r>
          </w:p>
          <w:p w14:paraId="566819DC" w14:textId="77777777" w:rsidR="009154C8" w:rsidRPr="009154C8" w:rsidRDefault="009154C8" w:rsidP="00A22B9D">
            <w:pPr>
              <w:pStyle w:val="TableParagraph"/>
              <w:spacing w:before="7" w:line="250" w:lineRule="exact"/>
              <w:rPr>
                <w:lang w:val="ru-RU"/>
              </w:rPr>
            </w:pPr>
            <w:r w:rsidRPr="009154C8">
              <w:rPr>
                <w:lang w:val="ru-RU"/>
              </w:rPr>
              <w:t>отображать в реальном времени температуру элементов видеостены</w:t>
            </w:r>
          </w:p>
        </w:tc>
        <w:tc>
          <w:tcPr>
            <w:tcW w:w="2492" w:type="dxa"/>
          </w:tcPr>
          <w:p w14:paraId="72B4E6FC" w14:textId="77777777" w:rsidR="009154C8" w:rsidRDefault="009154C8" w:rsidP="00A22B9D">
            <w:pPr>
              <w:pStyle w:val="TableParagraph"/>
              <w:spacing w:line="240" w:lineRule="exact"/>
              <w:ind w:left="116" w:right="116"/>
              <w:jc w:val="center"/>
            </w:pPr>
            <w:r>
              <w:t>Наличие</w:t>
            </w:r>
          </w:p>
        </w:tc>
        <w:tc>
          <w:tcPr>
            <w:tcW w:w="1392" w:type="dxa"/>
          </w:tcPr>
          <w:p w14:paraId="210E3820" w14:textId="77777777" w:rsidR="009154C8" w:rsidRDefault="009154C8" w:rsidP="00A22B9D">
            <w:pPr>
              <w:pStyle w:val="TableParagraph"/>
              <w:spacing w:line="240" w:lineRule="auto"/>
              <w:ind w:left="0"/>
            </w:pPr>
          </w:p>
        </w:tc>
      </w:tr>
      <w:tr w:rsidR="009154C8" w14:paraId="1A2A1920" w14:textId="77777777" w:rsidTr="00A22B9D">
        <w:trPr>
          <w:trHeight w:val="254"/>
        </w:trPr>
        <w:tc>
          <w:tcPr>
            <w:tcW w:w="5873" w:type="dxa"/>
          </w:tcPr>
          <w:p w14:paraId="489EE5E3" w14:textId="77777777" w:rsidR="009154C8" w:rsidRPr="009154C8" w:rsidRDefault="009154C8" w:rsidP="00A22B9D">
            <w:pPr>
              <w:pStyle w:val="TableParagraph"/>
              <w:rPr>
                <w:lang w:val="ru-RU"/>
              </w:rPr>
            </w:pPr>
            <w:r w:rsidRPr="009154C8">
              <w:rPr>
                <w:lang w:val="ru-RU"/>
              </w:rPr>
              <w:t>Система должна иметь режим «Картинка в картинке»</w:t>
            </w:r>
          </w:p>
        </w:tc>
        <w:tc>
          <w:tcPr>
            <w:tcW w:w="2492" w:type="dxa"/>
          </w:tcPr>
          <w:p w14:paraId="12E618E6" w14:textId="77777777" w:rsidR="009154C8" w:rsidRDefault="009154C8" w:rsidP="00A22B9D">
            <w:pPr>
              <w:pStyle w:val="TableParagraph"/>
              <w:ind w:left="116" w:right="116"/>
              <w:jc w:val="center"/>
            </w:pPr>
            <w:r>
              <w:t>Наличие</w:t>
            </w:r>
          </w:p>
        </w:tc>
        <w:tc>
          <w:tcPr>
            <w:tcW w:w="1392" w:type="dxa"/>
          </w:tcPr>
          <w:p w14:paraId="2055E475" w14:textId="77777777" w:rsidR="009154C8" w:rsidRDefault="009154C8" w:rsidP="00A22B9D">
            <w:pPr>
              <w:pStyle w:val="TableParagraph"/>
              <w:spacing w:line="240" w:lineRule="auto"/>
              <w:ind w:left="0"/>
              <w:rPr>
                <w:sz w:val="18"/>
              </w:rPr>
            </w:pPr>
          </w:p>
        </w:tc>
      </w:tr>
      <w:tr w:rsidR="009154C8" w14:paraId="125EF6F7" w14:textId="77777777" w:rsidTr="00A22B9D">
        <w:trPr>
          <w:trHeight w:val="504"/>
        </w:trPr>
        <w:tc>
          <w:tcPr>
            <w:tcW w:w="5873" w:type="dxa"/>
          </w:tcPr>
          <w:p w14:paraId="5C129214" w14:textId="77777777" w:rsidR="009154C8" w:rsidRPr="009154C8" w:rsidRDefault="009154C8" w:rsidP="00A22B9D">
            <w:pPr>
              <w:pStyle w:val="TableParagraph"/>
              <w:spacing w:line="240" w:lineRule="exact"/>
              <w:rPr>
                <w:lang w:val="ru-RU"/>
              </w:rPr>
            </w:pPr>
            <w:r w:rsidRPr="009154C8">
              <w:rPr>
                <w:lang w:val="ru-RU"/>
              </w:rPr>
              <w:t>Система должна иметь возможность выбора на передней</w:t>
            </w:r>
          </w:p>
          <w:p w14:paraId="4F7ADE9C" w14:textId="77777777" w:rsidR="009154C8" w:rsidRDefault="009154C8" w:rsidP="00A22B9D">
            <w:pPr>
              <w:pStyle w:val="TableParagraph"/>
              <w:spacing w:before="2" w:line="242" w:lineRule="exact"/>
            </w:pPr>
            <w:r>
              <w:t>панели источника видеосигнала</w:t>
            </w:r>
          </w:p>
        </w:tc>
        <w:tc>
          <w:tcPr>
            <w:tcW w:w="2492" w:type="dxa"/>
          </w:tcPr>
          <w:p w14:paraId="37BADC3E" w14:textId="77777777" w:rsidR="009154C8" w:rsidRDefault="009154C8" w:rsidP="00A22B9D">
            <w:pPr>
              <w:pStyle w:val="TableParagraph"/>
              <w:spacing w:line="240" w:lineRule="exact"/>
              <w:ind w:left="116" w:right="116"/>
              <w:jc w:val="center"/>
            </w:pPr>
            <w:r>
              <w:t>Наличие</w:t>
            </w:r>
          </w:p>
        </w:tc>
        <w:tc>
          <w:tcPr>
            <w:tcW w:w="1392" w:type="dxa"/>
          </w:tcPr>
          <w:p w14:paraId="169FFAA3" w14:textId="77777777" w:rsidR="009154C8" w:rsidRDefault="009154C8" w:rsidP="00A22B9D">
            <w:pPr>
              <w:pStyle w:val="TableParagraph"/>
              <w:spacing w:line="240" w:lineRule="auto"/>
              <w:ind w:left="0"/>
            </w:pPr>
          </w:p>
        </w:tc>
      </w:tr>
      <w:tr w:rsidR="009154C8" w14:paraId="1D92647C" w14:textId="77777777" w:rsidTr="00A22B9D">
        <w:trPr>
          <w:trHeight w:val="508"/>
        </w:trPr>
        <w:tc>
          <w:tcPr>
            <w:tcW w:w="5873" w:type="dxa"/>
          </w:tcPr>
          <w:p w14:paraId="60351A99" w14:textId="77777777" w:rsidR="009154C8" w:rsidRPr="009154C8" w:rsidRDefault="009154C8" w:rsidP="00A22B9D">
            <w:pPr>
              <w:pStyle w:val="TableParagraph"/>
              <w:spacing w:line="240" w:lineRule="exact"/>
              <w:rPr>
                <w:lang w:val="ru-RU"/>
              </w:rPr>
            </w:pPr>
            <w:r w:rsidRPr="009154C8">
              <w:rPr>
                <w:lang w:val="ru-RU"/>
              </w:rPr>
              <w:t>При выборе источника видеосигнала система должна</w:t>
            </w:r>
          </w:p>
          <w:p w14:paraId="704A5A9D" w14:textId="77777777" w:rsidR="009154C8" w:rsidRDefault="009154C8" w:rsidP="00A22B9D">
            <w:pPr>
              <w:pStyle w:val="TableParagraph"/>
              <w:spacing w:before="1" w:line="247" w:lineRule="exact"/>
            </w:pPr>
            <w:r>
              <w:t>уведомлять пользователя световой индикацией</w:t>
            </w:r>
          </w:p>
        </w:tc>
        <w:tc>
          <w:tcPr>
            <w:tcW w:w="2492" w:type="dxa"/>
          </w:tcPr>
          <w:p w14:paraId="6F831C9D" w14:textId="77777777" w:rsidR="009154C8" w:rsidRDefault="009154C8" w:rsidP="00A22B9D">
            <w:pPr>
              <w:pStyle w:val="TableParagraph"/>
              <w:spacing w:line="240" w:lineRule="exact"/>
              <w:ind w:left="116" w:right="116"/>
              <w:jc w:val="center"/>
            </w:pPr>
            <w:r>
              <w:t>Наличие</w:t>
            </w:r>
          </w:p>
        </w:tc>
        <w:tc>
          <w:tcPr>
            <w:tcW w:w="1392" w:type="dxa"/>
          </w:tcPr>
          <w:p w14:paraId="13ED9C50" w14:textId="77777777" w:rsidR="009154C8" w:rsidRDefault="009154C8" w:rsidP="00A22B9D">
            <w:pPr>
              <w:pStyle w:val="TableParagraph"/>
              <w:spacing w:line="240" w:lineRule="auto"/>
              <w:ind w:left="0"/>
            </w:pPr>
          </w:p>
        </w:tc>
      </w:tr>
      <w:tr w:rsidR="009154C8" w14:paraId="23F4C3DA" w14:textId="77777777" w:rsidTr="00A22B9D">
        <w:trPr>
          <w:trHeight w:val="758"/>
        </w:trPr>
        <w:tc>
          <w:tcPr>
            <w:tcW w:w="5873" w:type="dxa"/>
          </w:tcPr>
          <w:p w14:paraId="14259E19" w14:textId="77777777" w:rsidR="009154C8" w:rsidRPr="009154C8" w:rsidRDefault="009154C8" w:rsidP="00A22B9D">
            <w:pPr>
              <w:pStyle w:val="TableParagraph"/>
              <w:spacing w:line="240" w:lineRule="exact"/>
              <w:rPr>
                <w:lang w:val="ru-RU"/>
              </w:rPr>
            </w:pPr>
            <w:r w:rsidRPr="009154C8">
              <w:rPr>
                <w:lang w:val="ru-RU"/>
              </w:rPr>
              <w:t>Система должна иметь программируемые клавиши на</w:t>
            </w:r>
          </w:p>
          <w:p w14:paraId="022EEFA4" w14:textId="77777777" w:rsidR="009154C8" w:rsidRPr="009154C8" w:rsidRDefault="009154C8" w:rsidP="00A22B9D">
            <w:pPr>
              <w:pStyle w:val="TableParagraph"/>
              <w:spacing w:before="7" w:line="250" w:lineRule="exact"/>
              <w:ind w:right="457"/>
              <w:rPr>
                <w:lang w:val="ru-RU"/>
              </w:rPr>
            </w:pPr>
            <w:r w:rsidRPr="009154C8">
              <w:rPr>
                <w:lang w:val="ru-RU"/>
              </w:rPr>
              <w:t>передней панели для использования в необходимом сценарии работы</w:t>
            </w:r>
          </w:p>
        </w:tc>
        <w:tc>
          <w:tcPr>
            <w:tcW w:w="2492" w:type="dxa"/>
          </w:tcPr>
          <w:p w14:paraId="5DAC0FCA" w14:textId="77777777" w:rsidR="009154C8" w:rsidRDefault="009154C8" w:rsidP="00A22B9D">
            <w:pPr>
              <w:pStyle w:val="TableParagraph"/>
              <w:spacing w:line="240" w:lineRule="exact"/>
              <w:ind w:left="116" w:right="116"/>
              <w:jc w:val="center"/>
            </w:pPr>
            <w:r>
              <w:t>Наличие</w:t>
            </w:r>
          </w:p>
        </w:tc>
        <w:tc>
          <w:tcPr>
            <w:tcW w:w="1392" w:type="dxa"/>
          </w:tcPr>
          <w:p w14:paraId="2CE68E7B" w14:textId="77777777" w:rsidR="009154C8" w:rsidRDefault="009154C8" w:rsidP="00A22B9D">
            <w:pPr>
              <w:pStyle w:val="TableParagraph"/>
              <w:spacing w:line="240" w:lineRule="auto"/>
              <w:ind w:left="0"/>
            </w:pPr>
          </w:p>
        </w:tc>
      </w:tr>
      <w:tr w:rsidR="009154C8" w14:paraId="13627CE8" w14:textId="77777777" w:rsidTr="00A22B9D">
        <w:trPr>
          <w:trHeight w:val="503"/>
        </w:trPr>
        <w:tc>
          <w:tcPr>
            <w:tcW w:w="5873" w:type="dxa"/>
          </w:tcPr>
          <w:p w14:paraId="000A3A65" w14:textId="77777777" w:rsidR="009154C8" w:rsidRPr="009154C8" w:rsidRDefault="009154C8" w:rsidP="00A22B9D">
            <w:pPr>
              <w:pStyle w:val="TableParagraph"/>
              <w:spacing w:line="240" w:lineRule="exact"/>
              <w:rPr>
                <w:lang w:val="ru-RU"/>
              </w:rPr>
            </w:pPr>
            <w:r w:rsidRPr="009154C8">
              <w:rPr>
                <w:lang w:val="ru-RU"/>
              </w:rPr>
              <w:t>Система должна иметь на передней панели клавиши</w:t>
            </w:r>
          </w:p>
          <w:p w14:paraId="236EF103" w14:textId="77777777" w:rsidR="009154C8" w:rsidRPr="009154C8" w:rsidRDefault="009154C8" w:rsidP="00A22B9D">
            <w:pPr>
              <w:pStyle w:val="TableParagraph"/>
              <w:spacing w:before="2" w:line="242" w:lineRule="exact"/>
              <w:rPr>
                <w:lang w:val="ru-RU"/>
              </w:rPr>
            </w:pPr>
            <w:r w:rsidRPr="009154C8">
              <w:rPr>
                <w:lang w:val="ru-RU"/>
              </w:rPr>
              <w:t>переключения режимов «Картинка в картинке»</w:t>
            </w:r>
          </w:p>
        </w:tc>
        <w:tc>
          <w:tcPr>
            <w:tcW w:w="2492" w:type="dxa"/>
          </w:tcPr>
          <w:p w14:paraId="7220BC08" w14:textId="77777777" w:rsidR="009154C8" w:rsidRDefault="009154C8" w:rsidP="00A22B9D">
            <w:pPr>
              <w:pStyle w:val="TableParagraph"/>
              <w:spacing w:line="240" w:lineRule="exact"/>
              <w:ind w:left="116" w:right="116"/>
              <w:jc w:val="center"/>
            </w:pPr>
            <w:r>
              <w:t>Наличие</w:t>
            </w:r>
          </w:p>
        </w:tc>
        <w:tc>
          <w:tcPr>
            <w:tcW w:w="1392" w:type="dxa"/>
          </w:tcPr>
          <w:p w14:paraId="6CDA725E" w14:textId="77777777" w:rsidR="009154C8" w:rsidRDefault="009154C8" w:rsidP="00A22B9D">
            <w:pPr>
              <w:pStyle w:val="TableParagraph"/>
              <w:spacing w:line="240" w:lineRule="auto"/>
              <w:ind w:left="0"/>
            </w:pPr>
          </w:p>
        </w:tc>
      </w:tr>
      <w:tr w:rsidR="009154C8" w14:paraId="413E91DE" w14:textId="77777777" w:rsidTr="00A22B9D">
        <w:trPr>
          <w:trHeight w:val="508"/>
        </w:trPr>
        <w:tc>
          <w:tcPr>
            <w:tcW w:w="5873" w:type="dxa"/>
          </w:tcPr>
          <w:p w14:paraId="445E9464" w14:textId="77777777" w:rsidR="009154C8" w:rsidRPr="009154C8" w:rsidRDefault="009154C8" w:rsidP="00A22B9D">
            <w:pPr>
              <w:pStyle w:val="TableParagraph"/>
              <w:spacing w:line="243" w:lineRule="exact"/>
              <w:rPr>
                <w:lang w:val="ru-RU"/>
              </w:rPr>
            </w:pPr>
            <w:r w:rsidRPr="009154C8">
              <w:rPr>
                <w:lang w:val="ru-RU"/>
              </w:rPr>
              <w:t>Система должна иметь на передней панели</w:t>
            </w:r>
            <w:r w:rsidRPr="009154C8">
              <w:rPr>
                <w:spacing w:val="-18"/>
                <w:lang w:val="ru-RU"/>
              </w:rPr>
              <w:t xml:space="preserve"> </w:t>
            </w:r>
            <w:r w:rsidRPr="009154C8">
              <w:rPr>
                <w:lang w:val="ru-RU"/>
              </w:rPr>
              <w:t>клавишу</w:t>
            </w:r>
          </w:p>
          <w:p w14:paraId="7B6F9E6F" w14:textId="77777777" w:rsidR="009154C8" w:rsidRDefault="009154C8" w:rsidP="00A22B9D">
            <w:pPr>
              <w:pStyle w:val="TableParagraph"/>
              <w:spacing w:line="246" w:lineRule="exact"/>
            </w:pPr>
            <w:r>
              <w:t>применения режима масштабирования</w:t>
            </w:r>
            <w:r>
              <w:rPr>
                <w:spacing w:val="-19"/>
              </w:rPr>
              <w:t xml:space="preserve"> </w:t>
            </w:r>
            <w:r>
              <w:t>видеосигнала</w:t>
            </w:r>
          </w:p>
        </w:tc>
        <w:tc>
          <w:tcPr>
            <w:tcW w:w="2492" w:type="dxa"/>
          </w:tcPr>
          <w:p w14:paraId="041E0DED" w14:textId="77777777" w:rsidR="009154C8" w:rsidRDefault="009154C8" w:rsidP="00A22B9D">
            <w:pPr>
              <w:pStyle w:val="TableParagraph"/>
              <w:spacing w:line="245" w:lineRule="exact"/>
              <w:ind w:left="116" w:right="116"/>
              <w:jc w:val="center"/>
            </w:pPr>
            <w:r>
              <w:t>Наличие</w:t>
            </w:r>
          </w:p>
        </w:tc>
        <w:tc>
          <w:tcPr>
            <w:tcW w:w="1392" w:type="dxa"/>
          </w:tcPr>
          <w:p w14:paraId="1008EB7B" w14:textId="77777777" w:rsidR="009154C8" w:rsidRDefault="009154C8" w:rsidP="00A22B9D">
            <w:pPr>
              <w:pStyle w:val="TableParagraph"/>
              <w:spacing w:line="240" w:lineRule="auto"/>
              <w:ind w:left="0"/>
            </w:pPr>
          </w:p>
        </w:tc>
      </w:tr>
      <w:tr w:rsidR="009154C8" w14:paraId="6F3078AE" w14:textId="77777777" w:rsidTr="00A22B9D">
        <w:trPr>
          <w:trHeight w:val="253"/>
        </w:trPr>
        <w:tc>
          <w:tcPr>
            <w:tcW w:w="9757" w:type="dxa"/>
            <w:gridSpan w:val="3"/>
          </w:tcPr>
          <w:p w14:paraId="186ED6BB" w14:textId="77777777" w:rsidR="009154C8" w:rsidRDefault="009154C8" w:rsidP="00A22B9D">
            <w:pPr>
              <w:pStyle w:val="TableParagraph"/>
              <w:ind w:left="2885"/>
              <w:rPr>
                <w:b/>
              </w:rPr>
            </w:pPr>
            <w:r>
              <w:rPr>
                <w:b/>
              </w:rPr>
              <w:t>Поверхность отображения информации</w:t>
            </w:r>
          </w:p>
        </w:tc>
      </w:tr>
      <w:tr w:rsidR="009154C8" w14:paraId="3F85C196" w14:textId="77777777" w:rsidTr="00A22B9D">
        <w:trPr>
          <w:trHeight w:val="254"/>
        </w:trPr>
        <w:tc>
          <w:tcPr>
            <w:tcW w:w="5873" w:type="dxa"/>
          </w:tcPr>
          <w:p w14:paraId="3192A69E" w14:textId="77777777" w:rsidR="009154C8" w:rsidRPr="009154C8" w:rsidRDefault="009154C8" w:rsidP="00A22B9D">
            <w:pPr>
              <w:pStyle w:val="TableParagraph"/>
              <w:rPr>
                <w:lang w:val="ru-RU"/>
              </w:rPr>
            </w:pPr>
            <w:r w:rsidRPr="009154C8">
              <w:rPr>
                <w:lang w:val="ru-RU"/>
              </w:rPr>
              <w:t>Размер рабочей области по ширине</w:t>
            </w:r>
          </w:p>
        </w:tc>
        <w:tc>
          <w:tcPr>
            <w:tcW w:w="2492" w:type="dxa"/>
          </w:tcPr>
          <w:p w14:paraId="620EDB88" w14:textId="77777777" w:rsidR="009154C8" w:rsidRDefault="009154C8" w:rsidP="00A22B9D">
            <w:pPr>
              <w:pStyle w:val="TableParagraph"/>
              <w:ind w:left="118" w:right="115"/>
              <w:jc w:val="center"/>
            </w:pPr>
            <w:r>
              <w:t>2025</w:t>
            </w:r>
          </w:p>
        </w:tc>
        <w:tc>
          <w:tcPr>
            <w:tcW w:w="1392" w:type="dxa"/>
          </w:tcPr>
          <w:p w14:paraId="6F08CBF7" w14:textId="77777777" w:rsidR="009154C8" w:rsidRDefault="009154C8" w:rsidP="00A22B9D">
            <w:pPr>
              <w:pStyle w:val="TableParagraph"/>
              <w:ind w:left="236" w:right="236"/>
              <w:jc w:val="center"/>
            </w:pPr>
            <w:r>
              <w:t>мм</w:t>
            </w:r>
          </w:p>
        </w:tc>
      </w:tr>
      <w:tr w:rsidR="009154C8" w14:paraId="1753C862" w14:textId="77777777" w:rsidTr="00A22B9D">
        <w:trPr>
          <w:trHeight w:val="249"/>
        </w:trPr>
        <w:tc>
          <w:tcPr>
            <w:tcW w:w="5873" w:type="dxa"/>
          </w:tcPr>
          <w:p w14:paraId="09605EE7" w14:textId="77777777" w:rsidR="009154C8" w:rsidRPr="009154C8" w:rsidRDefault="009154C8" w:rsidP="00A22B9D">
            <w:pPr>
              <w:pStyle w:val="TableParagraph"/>
              <w:spacing w:line="229" w:lineRule="exact"/>
              <w:rPr>
                <w:lang w:val="ru-RU"/>
              </w:rPr>
            </w:pPr>
            <w:r w:rsidRPr="009154C8">
              <w:rPr>
                <w:lang w:val="ru-RU"/>
              </w:rPr>
              <w:t>Размер рабочей области по высоте</w:t>
            </w:r>
          </w:p>
        </w:tc>
        <w:tc>
          <w:tcPr>
            <w:tcW w:w="2492" w:type="dxa"/>
          </w:tcPr>
          <w:p w14:paraId="51257B5D" w14:textId="77777777" w:rsidR="009154C8" w:rsidRDefault="009154C8" w:rsidP="00A22B9D">
            <w:pPr>
              <w:pStyle w:val="TableParagraph"/>
              <w:spacing w:line="229" w:lineRule="exact"/>
              <w:ind w:left="118" w:right="115"/>
              <w:jc w:val="center"/>
            </w:pPr>
            <w:r>
              <w:t>2400</w:t>
            </w:r>
          </w:p>
        </w:tc>
        <w:tc>
          <w:tcPr>
            <w:tcW w:w="1392" w:type="dxa"/>
          </w:tcPr>
          <w:p w14:paraId="25FA8883" w14:textId="77777777" w:rsidR="009154C8" w:rsidRDefault="009154C8" w:rsidP="00A22B9D">
            <w:pPr>
              <w:pStyle w:val="TableParagraph"/>
              <w:spacing w:line="229" w:lineRule="exact"/>
              <w:ind w:left="236" w:right="236"/>
              <w:jc w:val="center"/>
            </w:pPr>
            <w:r>
              <w:t>мм</w:t>
            </w:r>
          </w:p>
        </w:tc>
      </w:tr>
      <w:tr w:rsidR="009154C8" w14:paraId="0842894C" w14:textId="77777777" w:rsidTr="00A22B9D">
        <w:trPr>
          <w:trHeight w:val="254"/>
        </w:trPr>
        <w:tc>
          <w:tcPr>
            <w:tcW w:w="5873" w:type="dxa"/>
          </w:tcPr>
          <w:p w14:paraId="043B1353" w14:textId="77777777" w:rsidR="009154C8" w:rsidRDefault="009154C8" w:rsidP="00A22B9D">
            <w:pPr>
              <w:pStyle w:val="TableParagraph"/>
            </w:pPr>
            <w:r>
              <w:t>Площадь рабочей области</w:t>
            </w:r>
          </w:p>
        </w:tc>
        <w:tc>
          <w:tcPr>
            <w:tcW w:w="2492" w:type="dxa"/>
          </w:tcPr>
          <w:p w14:paraId="696101B6" w14:textId="77777777" w:rsidR="009154C8" w:rsidRDefault="009154C8" w:rsidP="00A22B9D">
            <w:pPr>
              <w:pStyle w:val="TableParagraph"/>
              <w:ind w:left="118" w:right="115"/>
              <w:jc w:val="center"/>
            </w:pPr>
            <w:r>
              <w:t>Не более 4,86</w:t>
            </w:r>
          </w:p>
        </w:tc>
        <w:tc>
          <w:tcPr>
            <w:tcW w:w="1392" w:type="dxa"/>
          </w:tcPr>
          <w:p w14:paraId="498B838D" w14:textId="77777777" w:rsidR="009154C8" w:rsidRDefault="009154C8" w:rsidP="00A22B9D">
            <w:pPr>
              <w:pStyle w:val="TableParagraph"/>
              <w:ind w:left="236" w:right="234"/>
              <w:jc w:val="center"/>
            </w:pPr>
            <w:r>
              <w:t>кв.м.</w:t>
            </w:r>
          </w:p>
        </w:tc>
      </w:tr>
      <w:tr w:rsidR="009154C8" w14:paraId="69EF8F96" w14:textId="77777777" w:rsidTr="00A22B9D">
        <w:trPr>
          <w:trHeight w:val="254"/>
        </w:trPr>
        <w:tc>
          <w:tcPr>
            <w:tcW w:w="5873" w:type="dxa"/>
          </w:tcPr>
          <w:p w14:paraId="7B99F09D" w14:textId="77777777" w:rsidR="009154C8" w:rsidRPr="009154C8" w:rsidRDefault="009154C8" w:rsidP="00A22B9D">
            <w:pPr>
              <w:pStyle w:val="TableParagraph"/>
              <w:rPr>
                <w:lang w:val="ru-RU"/>
              </w:rPr>
            </w:pPr>
            <w:r w:rsidRPr="009154C8">
              <w:rPr>
                <w:lang w:val="ru-RU"/>
              </w:rPr>
              <w:t>Поверхность состоит из отдельных кабинетов</w:t>
            </w:r>
          </w:p>
        </w:tc>
        <w:tc>
          <w:tcPr>
            <w:tcW w:w="2492" w:type="dxa"/>
          </w:tcPr>
          <w:p w14:paraId="5BB0A63A" w14:textId="77777777" w:rsidR="009154C8" w:rsidRDefault="009154C8" w:rsidP="00A22B9D">
            <w:pPr>
              <w:pStyle w:val="TableParagraph"/>
              <w:ind w:left="116" w:right="116"/>
              <w:jc w:val="center"/>
            </w:pPr>
            <w:r>
              <w:t>Наличие</w:t>
            </w:r>
          </w:p>
        </w:tc>
        <w:tc>
          <w:tcPr>
            <w:tcW w:w="1392" w:type="dxa"/>
          </w:tcPr>
          <w:p w14:paraId="22E5EE31" w14:textId="77777777" w:rsidR="009154C8" w:rsidRDefault="009154C8" w:rsidP="00A22B9D">
            <w:pPr>
              <w:pStyle w:val="TableParagraph"/>
              <w:spacing w:line="240" w:lineRule="auto"/>
              <w:ind w:left="0"/>
              <w:rPr>
                <w:sz w:val="18"/>
              </w:rPr>
            </w:pPr>
          </w:p>
        </w:tc>
      </w:tr>
      <w:tr w:rsidR="009154C8" w14:paraId="60411A37" w14:textId="77777777" w:rsidTr="00A22B9D">
        <w:trPr>
          <w:trHeight w:val="253"/>
        </w:trPr>
        <w:tc>
          <w:tcPr>
            <w:tcW w:w="5873" w:type="dxa"/>
          </w:tcPr>
          <w:p w14:paraId="266459C4" w14:textId="77777777" w:rsidR="009154C8" w:rsidRPr="009154C8" w:rsidRDefault="009154C8" w:rsidP="00A22B9D">
            <w:pPr>
              <w:pStyle w:val="TableParagraph"/>
              <w:rPr>
                <w:lang w:val="ru-RU"/>
              </w:rPr>
            </w:pPr>
            <w:r w:rsidRPr="009154C8">
              <w:rPr>
                <w:lang w:val="ru-RU"/>
              </w:rPr>
              <w:t>Размер кабинетов по высоте должен быть не более 600</w:t>
            </w:r>
          </w:p>
        </w:tc>
        <w:tc>
          <w:tcPr>
            <w:tcW w:w="2492" w:type="dxa"/>
          </w:tcPr>
          <w:p w14:paraId="72D479BC" w14:textId="77777777" w:rsidR="009154C8" w:rsidRDefault="009154C8" w:rsidP="00A22B9D">
            <w:pPr>
              <w:pStyle w:val="TableParagraph"/>
              <w:ind w:left="116" w:right="116"/>
              <w:jc w:val="center"/>
            </w:pPr>
            <w:r>
              <w:t>Наличие</w:t>
            </w:r>
          </w:p>
        </w:tc>
        <w:tc>
          <w:tcPr>
            <w:tcW w:w="1392" w:type="dxa"/>
          </w:tcPr>
          <w:p w14:paraId="5C4F10B7" w14:textId="77777777" w:rsidR="009154C8" w:rsidRDefault="009154C8" w:rsidP="00A22B9D">
            <w:pPr>
              <w:pStyle w:val="TableParagraph"/>
              <w:spacing w:line="240" w:lineRule="auto"/>
              <w:ind w:left="0"/>
              <w:rPr>
                <w:sz w:val="18"/>
              </w:rPr>
            </w:pPr>
          </w:p>
        </w:tc>
      </w:tr>
      <w:tr w:rsidR="009154C8" w14:paraId="615E44D4" w14:textId="77777777" w:rsidTr="00A22B9D">
        <w:trPr>
          <w:trHeight w:val="254"/>
        </w:trPr>
        <w:tc>
          <w:tcPr>
            <w:tcW w:w="5873" w:type="dxa"/>
          </w:tcPr>
          <w:p w14:paraId="3C9792BD" w14:textId="77777777" w:rsidR="009154C8" w:rsidRPr="009154C8" w:rsidRDefault="009154C8" w:rsidP="00A22B9D">
            <w:pPr>
              <w:pStyle w:val="TableParagraph"/>
              <w:rPr>
                <w:lang w:val="ru-RU"/>
              </w:rPr>
            </w:pPr>
            <w:r w:rsidRPr="009154C8">
              <w:rPr>
                <w:lang w:val="ru-RU"/>
              </w:rPr>
              <w:t>Размер кабинетов по ширине должен быть не более 337,5</w:t>
            </w:r>
          </w:p>
        </w:tc>
        <w:tc>
          <w:tcPr>
            <w:tcW w:w="2492" w:type="dxa"/>
          </w:tcPr>
          <w:p w14:paraId="1DE51F93" w14:textId="77777777" w:rsidR="009154C8" w:rsidRDefault="009154C8" w:rsidP="00A22B9D">
            <w:pPr>
              <w:pStyle w:val="TableParagraph"/>
              <w:ind w:left="116" w:right="116"/>
              <w:jc w:val="center"/>
            </w:pPr>
            <w:r>
              <w:t>Наличие</w:t>
            </w:r>
          </w:p>
        </w:tc>
        <w:tc>
          <w:tcPr>
            <w:tcW w:w="1392" w:type="dxa"/>
          </w:tcPr>
          <w:p w14:paraId="79F905BE" w14:textId="77777777" w:rsidR="009154C8" w:rsidRDefault="009154C8" w:rsidP="00A22B9D">
            <w:pPr>
              <w:pStyle w:val="TableParagraph"/>
              <w:spacing w:line="240" w:lineRule="auto"/>
              <w:ind w:left="0"/>
              <w:rPr>
                <w:sz w:val="18"/>
              </w:rPr>
            </w:pPr>
          </w:p>
        </w:tc>
      </w:tr>
      <w:tr w:rsidR="009154C8" w14:paraId="74001E95" w14:textId="77777777" w:rsidTr="00A22B9D">
        <w:trPr>
          <w:trHeight w:val="503"/>
        </w:trPr>
        <w:tc>
          <w:tcPr>
            <w:tcW w:w="5873" w:type="dxa"/>
          </w:tcPr>
          <w:p w14:paraId="78836E20" w14:textId="77777777" w:rsidR="009154C8" w:rsidRDefault="009154C8" w:rsidP="00A22B9D">
            <w:pPr>
              <w:pStyle w:val="TableParagraph"/>
              <w:spacing w:line="240" w:lineRule="exact"/>
            </w:pPr>
            <w:r>
              <w:t>Материал корпуса</w:t>
            </w:r>
          </w:p>
        </w:tc>
        <w:tc>
          <w:tcPr>
            <w:tcW w:w="2492" w:type="dxa"/>
          </w:tcPr>
          <w:p w14:paraId="6524BE27" w14:textId="77777777" w:rsidR="009154C8" w:rsidRPr="009154C8" w:rsidRDefault="009154C8" w:rsidP="00A22B9D">
            <w:pPr>
              <w:pStyle w:val="TableParagraph"/>
              <w:spacing w:line="238" w:lineRule="exact"/>
              <w:ind w:left="244"/>
              <w:rPr>
                <w:lang w:val="ru-RU"/>
              </w:rPr>
            </w:pPr>
            <w:r w:rsidRPr="009154C8">
              <w:rPr>
                <w:lang w:val="ru-RU"/>
              </w:rPr>
              <w:t>литой под</w:t>
            </w:r>
            <w:r w:rsidRPr="009154C8">
              <w:rPr>
                <w:spacing w:val="-11"/>
                <w:lang w:val="ru-RU"/>
              </w:rPr>
              <w:t xml:space="preserve"> </w:t>
            </w:r>
            <w:r w:rsidRPr="009154C8">
              <w:rPr>
                <w:lang w:val="ru-RU"/>
              </w:rPr>
              <w:t>давлением</w:t>
            </w:r>
          </w:p>
          <w:p w14:paraId="4D9FDA2C" w14:textId="77777777" w:rsidR="009154C8" w:rsidRPr="009154C8" w:rsidRDefault="009154C8" w:rsidP="00A22B9D">
            <w:pPr>
              <w:pStyle w:val="TableParagraph"/>
              <w:spacing w:line="246" w:lineRule="exact"/>
              <w:ind w:left="282"/>
              <w:rPr>
                <w:lang w:val="ru-RU"/>
              </w:rPr>
            </w:pPr>
            <w:r w:rsidRPr="009154C8">
              <w:rPr>
                <w:lang w:val="ru-RU"/>
              </w:rPr>
              <w:t>алюминиевый</w:t>
            </w:r>
            <w:r w:rsidRPr="009154C8">
              <w:rPr>
                <w:spacing w:val="-5"/>
                <w:lang w:val="ru-RU"/>
              </w:rPr>
              <w:t xml:space="preserve"> </w:t>
            </w:r>
            <w:r w:rsidRPr="009154C8">
              <w:rPr>
                <w:lang w:val="ru-RU"/>
              </w:rPr>
              <w:t>сплав</w:t>
            </w:r>
          </w:p>
        </w:tc>
        <w:tc>
          <w:tcPr>
            <w:tcW w:w="1392" w:type="dxa"/>
          </w:tcPr>
          <w:p w14:paraId="0881BB6E" w14:textId="77777777" w:rsidR="009154C8" w:rsidRPr="009154C8" w:rsidRDefault="009154C8" w:rsidP="00A22B9D">
            <w:pPr>
              <w:pStyle w:val="TableParagraph"/>
              <w:spacing w:line="240" w:lineRule="auto"/>
              <w:ind w:left="0"/>
              <w:rPr>
                <w:lang w:val="ru-RU"/>
              </w:rPr>
            </w:pPr>
          </w:p>
        </w:tc>
      </w:tr>
      <w:tr w:rsidR="009154C8" w14:paraId="73EDE6DF" w14:textId="77777777" w:rsidTr="00A22B9D">
        <w:trPr>
          <w:trHeight w:val="253"/>
        </w:trPr>
        <w:tc>
          <w:tcPr>
            <w:tcW w:w="5873" w:type="dxa"/>
          </w:tcPr>
          <w:p w14:paraId="43A2401A" w14:textId="77777777" w:rsidR="009154C8" w:rsidRPr="009154C8" w:rsidRDefault="009154C8" w:rsidP="00A22B9D">
            <w:pPr>
              <w:pStyle w:val="TableParagraph"/>
              <w:rPr>
                <w:lang w:val="ru-RU"/>
              </w:rPr>
            </w:pPr>
            <w:r w:rsidRPr="009154C8">
              <w:rPr>
                <w:lang w:val="ru-RU"/>
              </w:rPr>
              <w:t>Наличие отверстия для крепления стяжной пластины</w:t>
            </w:r>
          </w:p>
        </w:tc>
        <w:tc>
          <w:tcPr>
            <w:tcW w:w="2492" w:type="dxa"/>
          </w:tcPr>
          <w:p w14:paraId="4281F698" w14:textId="77777777" w:rsidR="009154C8" w:rsidRDefault="009154C8" w:rsidP="00A22B9D">
            <w:pPr>
              <w:pStyle w:val="TableParagraph"/>
              <w:ind w:left="116" w:right="116"/>
              <w:jc w:val="center"/>
            </w:pPr>
            <w:r>
              <w:t>Наличие</w:t>
            </w:r>
          </w:p>
        </w:tc>
        <w:tc>
          <w:tcPr>
            <w:tcW w:w="1392" w:type="dxa"/>
          </w:tcPr>
          <w:p w14:paraId="0EDDF432" w14:textId="77777777" w:rsidR="009154C8" w:rsidRDefault="009154C8" w:rsidP="00A22B9D">
            <w:pPr>
              <w:pStyle w:val="TableParagraph"/>
              <w:spacing w:line="240" w:lineRule="auto"/>
              <w:ind w:left="0"/>
              <w:rPr>
                <w:sz w:val="18"/>
              </w:rPr>
            </w:pPr>
          </w:p>
        </w:tc>
      </w:tr>
      <w:tr w:rsidR="009154C8" w14:paraId="51763475" w14:textId="77777777" w:rsidTr="00A22B9D">
        <w:trPr>
          <w:trHeight w:val="254"/>
        </w:trPr>
        <w:tc>
          <w:tcPr>
            <w:tcW w:w="5873" w:type="dxa"/>
          </w:tcPr>
          <w:p w14:paraId="08BEE882" w14:textId="77777777" w:rsidR="009154C8" w:rsidRPr="009154C8" w:rsidRDefault="009154C8" w:rsidP="00A22B9D">
            <w:pPr>
              <w:pStyle w:val="TableParagraph"/>
              <w:spacing w:line="235" w:lineRule="exact"/>
              <w:rPr>
                <w:lang w:val="ru-RU"/>
              </w:rPr>
            </w:pPr>
            <w:r w:rsidRPr="009154C8">
              <w:rPr>
                <w:lang w:val="ru-RU"/>
              </w:rPr>
              <w:t>Глубина кабинета в собранном виде</w:t>
            </w:r>
          </w:p>
        </w:tc>
        <w:tc>
          <w:tcPr>
            <w:tcW w:w="2492" w:type="dxa"/>
          </w:tcPr>
          <w:p w14:paraId="1EEA817F" w14:textId="77777777" w:rsidR="009154C8" w:rsidRDefault="009154C8" w:rsidP="00A22B9D">
            <w:pPr>
              <w:pStyle w:val="TableParagraph"/>
              <w:spacing w:line="235" w:lineRule="exact"/>
              <w:ind w:left="116" w:right="116"/>
              <w:jc w:val="center"/>
            </w:pPr>
            <w:r>
              <w:t>Не более 40</w:t>
            </w:r>
          </w:p>
        </w:tc>
        <w:tc>
          <w:tcPr>
            <w:tcW w:w="1392" w:type="dxa"/>
          </w:tcPr>
          <w:p w14:paraId="25769671" w14:textId="77777777" w:rsidR="009154C8" w:rsidRDefault="009154C8" w:rsidP="00A22B9D">
            <w:pPr>
              <w:pStyle w:val="TableParagraph"/>
              <w:spacing w:line="235" w:lineRule="exact"/>
              <w:ind w:left="236" w:right="236"/>
              <w:jc w:val="center"/>
            </w:pPr>
            <w:r>
              <w:t>мм</w:t>
            </w:r>
          </w:p>
        </w:tc>
      </w:tr>
      <w:tr w:rsidR="009154C8" w14:paraId="24A47AD7" w14:textId="77777777" w:rsidTr="00A22B9D">
        <w:trPr>
          <w:trHeight w:val="503"/>
        </w:trPr>
        <w:tc>
          <w:tcPr>
            <w:tcW w:w="5873" w:type="dxa"/>
          </w:tcPr>
          <w:p w14:paraId="3EC74A51" w14:textId="77777777" w:rsidR="009154C8" w:rsidRPr="009154C8" w:rsidRDefault="009154C8" w:rsidP="00A22B9D">
            <w:pPr>
              <w:pStyle w:val="TableParagraph"/>
              <w:spacing w:line="238" w:lineRule="exact"/>
              <w:rPr>
                <w:lang w:val="ru-RU"/>
              </w:rPr>
            </w:pPr>
            <w:r w:rsidRPr="009154C8">
              <w:rPr>
                <w:lang w:val="ru-RU"/>
              </w:rPr>
              <w:t>Возможность стыковки кабинетов друг с другом без</w:t>
            </w:r>
          </w:p>
          <w:p w14:paraId="7E7AC8C8" w14:textId="77777777" w:rsidR="009154C8" w:rsidRPr="009154C8" w:rsidRDefault="009154C8" w:rsidP="00A22B9D">
            <w:pPr>
              <w:pStyle w:val="TableParagraph"/>
              <w:spacing w:line="246" w:lineRule="exact"/>
              <w:rPr>
                <w:lang w:val="ru-RU"/>
              </w:rPr>
            </w:pPr>
            <w:r w:rsidRPr="009154C8">
              <w:rPr>
                <w:lang w:val="ru-RU"/>
              </w:rPr>
              <w:t>видимых зазоров и стыков между друг-другом</w:t>
            </w:r>
          </w:p>
        </w:tc>
        <w:tc>
          <w:tcPr>
            <w:tcW w:w="2492" w:type="dxa"/>
          </w:tcPr>
          <w:p w14:paraId="4775AC2C" w14:textId="77777777" w:rsidR="009154C8" w:rsidRDefault="009154C8" w:rsidP="00A22B9D">
            <w:pPr>
              <w:pStyle w:val="TableParagraph"/>
              <w:spacing w:line="240" w:lineRule="exact"/>
              <w:ind w:left="116" w:right="116"/>
              <w:jc w:val="center"/>
            </w:pPr>
            <w:r>
              <w:t>Наличие</w:t>
            </w:r>
          </w:p>
        </w:tc>
        <w:tc>
          <w:tcPr>
            <w:tcW w:w="1392" w:type="dxa"/>
          </w:tcPr>
          <w:p w14:paraId="085AF638" w14:textId="77777777" w:rsidR="009154C8" w:rsidRDefault="009154C8" w:rsidP="00A22B9D">
            <w:pPr>
              <w:pStyle w:val="TableParagraph"/>
              <w:spacing w:line="240" w:lineRule="auto"/>
              <w:ind w:left="0"/>
            </w:pPr>
          </w:p>
        </w:tc>
      </w:tr>
      <w:tr w:rsidR="009154C8" w14:paraId="45585ADE" w14:textId="77777777" w:rsidTr="00A22B9D">
        <w:trPr>
          <w:trHeight w:val="253"/>
        </w:trPr>
        <w:tc>
          <w:tcPr>
            <w:tcW w:w="5873" w:type="dxa"/>
          </w:tcPr>
          <w:p w14:paraId="5509624C" w14:textId="77777777" w:rsidR="009154C8" w:rsidRDefault="009154C8" w:rsidP="00A22B9D">
            <w:pPr>
              <w:pStyle w:val="TableParagraph"/>
            </w:pPr>
            <w:r>
              <w:lastRenderedPageBreak/>
              <w:t>Способ обслуживания кабинета</w:t>
            </w:r>
          </w:p>
        </w:tc>
        <w:tc>
          <w:tcPr>
            <w:tcW w:w="2492" w:type="dxa"/>
          </w:tcPr>
          <w:p w14:paraId="640CCF6E" w14:textId="77777777" w:rsidR="009154C8" w:rsidRDefault="009154C8" w:rsidP="00A22B9D">
            <w:pPr>
              <w:pStyle w:val="TableParagraph"/>
              <w:ind w:left="116" w:right="116"/>
              <w:jc w:val="center"/>
            </w:pPr>
            <w:r>
              <w:t>Фронтальный</w:t>
            </w:r>
          </w:p>
        </w:tc>
        <w:tc>
          <w:tcPr>
            <w:tcW w:w="1392" w:type="dxa"/>
          </w:tcPr>
          <w:p w14:paraId="5A7E9649" w14:textId="77777777" w:rsidR="009154C8" w:rsidRDefault="009154C8" w:rsidP="00A22B9D">
            <w:pPr>
              <w:pStyle w:val="TableParagraph"/>
              <w:spacing w:line="240" w:lineRule="auto"/>
              <w:ind w:left="0"/>
              <w:rPr>
                <w:sz w:val="18"/>
              </w:rPr>
            </w:pPr>
          </w:p>
        </w:tc>
      </w:tr>
      <w:tr w:rsidR="009154C8" w14:paraId="013431F4" w14:textId="77777777" w:rsidTr="00A22B9D">
        <w:trPr>
          <w:trHeight w:val="253"/>
        </w:trPr>
        <w:tc>
          <w:tcPr>
            <w:tcW w:w="5873" w:type="dxa"/>
          </w:tcPr>
          <w:p w14:paraId="69A2C326" w14:textId="77777777" w:rsidR="009154C8" w:rsidRDefault="009154C8" w:rsidP="00A22B9D">
            <w:pPr>
              <w:pStyle w:val="TableParagraph"/>
            </w:pPr>
            <w:r>
              <w:t>Количество модулей в поверхность</w:t>
            </w:r>
          </w:p>
        </w:tc>
        <w:tc>
          <w:tcPr>
            <w:tcW w:w="2492" w:type="dxa"/>
          </w:tcPr>
          <w:p w14:paraId="2425741B" w14:textId="77777777" w:rsidR="009154C8" w:rsidRDefault="009154C8" w:rsidP="00A22B9D">
            <w:pPr>
              <w:pStyle w:val="TableParagraph"/>
              <w:ind w:left="113" w:right="116"/>
              <w:jc w:val="center"/>
            </w:pPr>
            <w:r>
              <w:t>Не менее 96</w:t>
            </w:r>
          </w:p>
        </w:tc>
        <w:tc>
          <w:tcPr>
            <w:tcW w:w="1392" w:type="dxa"/>
          </w:tcPr>
          <w:p w14:paraId="4BE3E77B" w14:textId="77777777" w:rsidR="009154C8" w:rsidRDefault="009154C8" w:rsidP="00A22B9D">
            <w:pPr>
              <w:pStyle w:val="TableParagraph"/>
              <w:ind w:left="236" w:right="236"/>
              <w:jc w:val="center"/>
            </w:pPr>
            <w:r>
              <w:t>Шт.</w:t>
            </w:r>
          </w:p>
        </w:tc>
      </w:tr>
      <w:tr w:rsidR="009154C8" w14:paraId="56F36A8F" w14:textId="77777777" w:rsidTr="00A22B9D">
        <w:trPr>
          <w:trHeight w:val="249"/>
        </w:trPr>
        <w:tc>
          <w:tcPr>
            <w:tcW w:w="5873" w:type="dxa"/>
          </w:tcPr>
          <w:p w14:paraId="4A6D1011" w14:textId="77777777" w:rsidR="009154C8" w:rsidRDefault="009154C8" w:rsidP="00A22B9D">
            <w:pPr>
              <w:pStyle w:val="TableParagraph"/>
              <w:spacing w:line="229" w:lineRule="exact"/>
            </w:pPr>
            <w:r>
              <w:t>Размер модуля по ширине</w:t>
            </w:r>
          </w:p>
        </w:tc>
        <w:tc>
          <w:tcPr>
            <w:tcW w:w="2492" w:type="dxa"/>
          </w:tcPr>
          <w:p w14:paraId="550E3F62" w14:textId="77777777" w:rsidR="009154C8" w:rsidRDefault="009154C8" w:rsidP="00A22B9D">
            <w:pPr>
              <w:pStyle w:val="TableParagraph"/>
              <w:spacing w:line="229" w:lineRule="exact"/>
              <w:ind w:left="116" w:right="116"/>
              <w:jc w:val="center"/>
            </w:pPr>
            <w:r>
              <w:t>Не менее 150</w:t>
            </w:r>
          </w:p>
        </w:tc>
        <w:tc>
          <w:tcPr>
            <w:tcW w:w="1392" w:type="dxa"/>
          </w:tcPr>
          <w:p w14:paraId="1EA2646D" w14:textId="77777777" w:rsidR="009154C8" w:rsidRDefault="009154C8" w:rsidP="00A22B9D">
            <w:pPr>
              <w:pStyle w:val="TableParagraph"/>
              <w:spacing w:line="229" w:lineRule="exact"/>
              <w:ind w:left="236" w:right="236"/>
              <w:jc w:val="center"/>
            </w:pPr>
            <w:r>
              <w:t>мм</w:t>
            </w:r>
          </w:p>
        </w:tc>
      </w:tr>
      <w:tr w:rsidR="009154C8" w14:paraId="246D5EA1" w14:textId="77777777" w:rsidTr="00A22B9D">
        <w:trPr>
          <w:trHeight w:val="254"/>
        </w:trPr>
        <w:tc>
          <w:tcPr>
            <w:tcW w:w="5873" w:type="dxa"/>
          </w:tcPr>
          <w:p w14:paraId="534BDC4B" w14:textId="77777777" w:rsidR="009154C8" w:rsidRDefault="009154C8" w:rsidP="00A22B9D">
            <w:pPr>
              <w:pStyle w:val="TableParagraph"/>
            </w:pPr>
            <w:r>
              <w:t>Размер модуля по высоте</w:t>
            </w:r>
          </w:p>
        </w:tc>
        <w:tc>
          <w:tcPr>
            <w:tcW w:w="2492" w:type="dxa"/>
          </w:tcPr>
          <w:p w14:paraId="204F1C1D" w14:textId="77777777" w:rsidR="009154C8" w:rsidRDefault="009154C8" w:rsidP="00A22B9D">
            <w:pPr>
              <w:pStyle w:val="TableParagraph"/>
              <w:ind w:left="116" w:right="116"/>
              <w:jc w:val="center"/>
            </w:pPr>
            <w:r>
              <w:t>Не более 337,5</w:t>
            </w:r>
          </w:p>
        </w:tc>
        <w:tc>
          <w:tcPr>
            <w:tcW w:w="1392" w:type="dxa"/>
          </w:tcPr>
          <w:p w14:paraId="15F64979" w14:textId="77777777" w:rsidR="009154C8" w:rsidRDefault="009154C8" w:rsidP="00A22B9D">
            <w:pPr>
              <w:pStyle w:val="TableParagraph"/>
              <w:ind w:left="236" w:right="236"/>
              <w:jc w:val="center"/>
            </w:pPr>
            <w:r>
              <w:t>Мм</w:t>
            </w:r>
          </w:p>
        </w:tc>
      </w:tr>
      <w:tr w:rsidR="009154C8" w14:paraId="3D8CE8FC" w14:textId="77777777" w:rsidTr="00A22B9D">
        <w:trPr>
          <w:trHeight w:val="254"/>
        </w:trPr>
        <w:tc>
          <w:tcPr>
            <w:tcW w:w="5873" w:type="dxa"/>
          </w:tcPr>
          <w:p w14:paraId="12D41EC2" w14:textId="77777777" w:rsidR="009154C8" w:rsidRPr="009154C8" w:rsidRDefault="009154C8" w:rsidP="00A22B9D">
            <w:pPr>
              <w:pStyle w:val="TableParagraph"/>
              <w:rPr>
                <w:lang w:val="ru-RU"/>
              </w:rPr>
            </w:pPr>
            <w:r w:rsidRPr="009154C8">
              <w:rPr>
                <w:lang w:val="ru-RU"/>
              </w:rPr>
              <w:t>Плотность излучающих элементов на 1 кв.м.</w:t>
            </w:r>
          </w:p>
        </w:tc>
        <w:tc>
          <w:tcPr>
            <w:tcW w:w="2492" w:type="dxa"/>
          </w:tcPr>
          <w:p w14:paraId="6EACAAE7" w14:textId="77777777" w:rsidR="009154C8" w:rsidRDefault="009154C8" w:rsidP="00A22B9D">
            <w:pPr>
              <w:pStyle w:val="TableParagraph"/>
              <w:ind w:left="118" w:right="114"/>
              <w:jc w:val="center"/>
            </w:pPr>
            <w:r>
              <w:t>Не менее 640000</w:t>
            </w:r>
          </w:p>
        </w:tc>
        <w:tc>
          <w:tcPr>
            <w:tcW w:w="1392" w:type="dxa"/>
          </w:tcPr>
          <w:p w14:paraId="7125431F" w14:textId="77777777" w:rsidR="009154C8" w:rsidRDefault="009154C8" w:rsidP="00A22B9D">
            <w:pPr>
              <w:pStyle w:val="TableParagraph"/>
              <w:ind w:left="236" w:right="237"/>
              <w:jc w:val="center"/>
            </w:pPr>
            <w:r>
              <w:t>Шт</w:t>
            </w:r>
          </w:p>
        </w:tc>
      </w:tr>
      <w:tr w:rsidR="009154C8" w14:paraId="5453E130" w14:textId="77777777" w:rsidTr="00A22B9D">
        <w:trPr>
          <w:trHeight w:val="253"/>
        </w:trPr>
        <w:tc>
          <w:tcPr>
            <w:tcW w:w="5873" w:type="dxa"/>
          </w:tcPr>
          <w:p w14:paraId="61D2D49A" w14:textId="77777777" w:rsidR="009154C8" w:rsidRPr="009154C8" w:rsidRDefault="009154C8" w:rsidP="00A22B9D">
            <w:pPr>
              <w:pStyle w:val="TableParagraph"/>
              <w:rPr>
                <w:lang w:val="ru-RU"/>
              </w:rPr>
            </w:pPr>
            <w:r w:rsidRPr="009154C8">
              <w:rPr>
                <w:lang w:val="ru-RU"/>
              </w:rPr>
              <w:t>Количество излучающих элементов в модуле</w:t>
            </w:r>
          </w:p>
        </w:tc>
        <w:tc>
          <w:tcPr>
            <w:tcW w:w="2492" w:type="dxa"/>
          </w:tcPr>
          <w:p w14:paraId="7032F59A" w14:textId="77777777" w:rsidR="009154C8" w:rsidRDefault="009154C8" w:rsidP="00A22B9D">
            <w:pPr>
              <w:pStyle w:val="TableParagraph"/>
              <w:ind w:left="118" w:right="114"/>
              <w:jc w:val="center"/>
            </w:pPr>
            <w:r>
              <w:t>От 32300 до 32400</w:t>
            </w:r>
          </w:p>
        </w:tc>
        <w:tc>
          <w:tcPr>
            <w:tcW w:w="1392" w:type="dxa"/>
          </w:tcPr>
          <w:p w14:paraId="6E051718" w14:textId="77777777" w:rsidR="009154C8" w:rsidRDefault="009154C8" w:rsidP="00A22B9D">
            <w:pPr>
              <w:pStyle w:val="TableParagraph"/>
              <w:ind w:left="236" w:right="236"/>
              <w:jc w:val="center"/>
            </w:pPr>
            <w:r>
              <w:t>Шт.</w:t>
            </w:r>
          </w:p>
        </w:tc>
      </w:tr>
      <w:tr w:rsidR="009154C8" w14:paraId="5DBC6466" w14:textId="77777777" w:rsidTr="00A22B9D">
        <w:trPr>
          <w:trHeight w:val="253"/>
        </w:trPr>
        <w:tc>
          <w:tcPr>
            <w:tcW w:w="5873" w:type="dxa"/>
          </w:tcPr>
          <w:p w14:paraId="30F2D6D0" w14:textId="77777777" w:rsidR="009154C8" w:rsidRPr="009154C8" w:rsidRDefault="009154C8" w:rsidP="00A22B9D">
            <w:pPr>
              <w:pStyle w:val="TableParagraph"/>
              <w:rPr>
                <w:lang w:val="ru-RU"/>
              </w:rPr>
            </w:pPr>
            <w:r w:rsidRPr="009154C8">
              <w:rPr>
                <w:lang w:val="ru-RU"/>
              </w:rPr>
              <w:t>Материал дорожки для пайки излучающего элемента</w:t>
            </w:r>
          </w:p>
        </w:tc>
        <w:tc>
          <w:tcPr>
            <w:tcW w:w="2492" w:type="dxa"/>
          </w:tcPr>
          <w:p w14:paraId="6F27C45F" w14:textId="77777777" w:rsidR="009154C8" w:rsidRDefault="009154C8" w:rsidP="00A22B9D">
            <w:pPr>
              <w:pStyle w:val="TableParagraph"/>
              <w:ind w:left="117" w:right="116"/>
              <w:jc w:val="center"/>
            </w:pPr>
            <w:r>
              <w:t>Медь или золото</w:t>
            </w:r>
          </w:p>
        </w:tc>
        <w:tc>
          <w:tcPr>
            <w:tcW w:w="1392" w:type="dxa"/>
          </w:tcPr>
          <w:p w14:paraId="63A57668" w14:textId="77777777" w:rsidR="009154C8" w:rsidRDefault="009154C8" w:rsidP="00A22B9D">
            <w:pPr>
              <w:pStyle w:val="TableParagraph"/>
              <w:spacing w:line="240" w:lineRule="auto"/>
              <w:ind w:left="0"/>
              <w:rPr>
                <w:sz w:val="18"/>
              </w:rPr>
            </w:pPr>
          </w:p>
        </w:tc>
      </w:tr>
      <w:tr w:rsidR="009154C8" w14:paraId="34AA66AF" w14:textId="77777777" w:rsidTr="00A22B9D">
        <w:trPr>
          <w:trHeight w:val="249"/>
        </w:trPr>
        <w:tc>
          <w:tcPr>
            <w:tcW w:w="5873" w:type="dxa"/>
          </w:tcPr>
          <w:p w14:paraId="1F64771F" w14:textId="77777777" w:rsidR="009154C8" w:rsidRPr="009154C8" w:rsidRDefault="009154C8" w:rsidP="00A22B9D">
            <w:pPr>
              <w:pStyle w:val="TableParagraph"/>
              <w:spacing w:line="229" w:lineRule="exact"/>
              <w:rPr>
                <w:lang w:val="ru-RU"/>
              </w:rPr>
            </w:pPr>
            <w:r w:rsidRPr="009154C8">
              <w:rPr>
                <w:lang w:val="ru-RU"/>
              </w:rPr>
              <w:t>Штифт пайка внутри корпуса излучающего элемента</w:t>
            </w:r>
          </w:p>
        </w:tc>
        <w:tc>
          <w:tcPr>
            <w:tcW w:w="2492" w:type="dxa"/>
          </w:tcPr>
          <w:p w14:paraId="6C3AA079" w14:textId="77777777" w:rsidR="009154C8" w:rsidRDefault="009154C8" w:rsidP="00A22B9D">
            <w:pPr>
              <w:pStyle w:val="TableParagraph"/>
              <w:spacing w:line="229" w:lineRule="exact"/>
              <w:ind w:left="116" w:right="116"/>
              <w:jc w:val="center"/>
            </w:pPr>
            <w:r>
              <w:t>Наличие</w:t>
            </w:r>
          </w:p>
        </w:tc>
        <w:tc>
          <w:tcPr>
            <w:tcW w:w="1392" w:type="dxa"/>
          </w:tcPr>
          <w:p w14:paraId="202B3559" w14:textId="77777777" w:rsidR="009154C8" w:rsidRDefault="009154C8" w:rsidP="00A22B9D">
            <w:pPr>
              <w:pStyle w:val="TableParagraph"/>
              <w:spacing w:line="240" w:lineRule="auto"/>
              <w:ind w:left="0"/>
              <w:rPr>
                <w:sz w:val="18"/>
              </w:rPr>
            </w:pPr>
          </w:p>
        </w:tc>
      </w:tr>
      <w:tr w:rsidR="009154C8" w14:paraId="6E8D9FF6" w14:textId="77777777" w:rsidTr="00A22B9D">
        <w:trPr>
          <w:trHeight w:val="254"/>
        </w:trPr>
        <w:tc>
          <w:tcPr>
            <w:tcW w:w="5873" w:type="dxa"/>
          </w:tcPr>
          <w:p w14:paraId="083208C4" w14:textId="77777777" w:rsidR="009154C8" w:rsidRDefault="009154C8" w:rsidP="00A22B9D">
            <w:pPr>
              <w:pStyle w:val="TableParagraph"/>
            </w:pPr>
            <w:r>
              <w:t>Цвет корпуса излучающего элемента</w:t>
            </w:r>
          </w:p>
        </w:tc>
        <w:tc>
          <w:tcPr>
            <w:tcW w:w="2492" w:type="dxa"/>
          </w:tcPr>
          <w:p w14:paraId="0286FBBB" w14:textId="77777777" w:rsidR="009154C8" w:rsidRDefault="009154C8" w:rsidP="00A22B9D">
            <w:pPr>
              <w:pStyle w:val="TableParagraph"/>
              <w:ind w:left="115" w:right="116"/>
              <w:jc w:val="center"/>
            </w:pPr>
            <w:r>
              <w:t>Черный</w:t>
            </w:r>
          </w:p>
        </w:tc>
        <w:tc>
          <w:tcPr>
            <w:tcW w:w="1392" w:type="dxa"/>
          </w:tcPr>
          <w:p w14:paraId="0F73F513" w14:textId="77777777" w:rsidR="009154C8" w:rsidRDefault="009154C8" w:rsidP="00A22B9D">
            <w:pPr>
              <w:pStyle w:val="TableParagraph"/>
              <w:spacing w:line="240" w:lineRule="auto"/>
              <w:ind w:left="0"/>
              <w:rPr>
                <w:sz w:val="18"/>
              </w:rPr>
            </w:pPr>
          </w:p>
        </w:tc>
      </w:tr>
      <w:tr w:rsidR="009154C8" w14:paraId="7C687B15" w14:textId="77777777" w:rsidTr="00A22B9D">
        <w:trPr>
          <w:trHeight w:val="508"/>
        </w:trPr>
        <w:tc>
          <w:tcPr>
            <w:tcW w:w="5873" w:type="dxa"/>
          </w:tcPr>
          <w:p w14:paraId="4A3E8AD7" w14:textId="77777777" w:rsidR="009154C8" w:rsidRPr="009154C8" w:rsidRDefault="009154C8" w:rsidP="00A22B9D">
            <w:pPr>
              <w:pStyle w:val="TableParagraph"/>
              <w:spacing w:line="240" w:lineRule="exact"/>
              <w:rPr>
                <w:lang w:val="ru-RU"/>
              </w:rPr>
            </w:pPr>
            <w:r w:rsidRPr="009154C8">
              <w:rPr>
                <w:lang w:val="ru-RU"/>
              </w:rPr>
              <w:t>Общее количество отображаемых оттенков излучающим</w:t>
            </w:r>
          </w:p>
          <w:p w14:paraId="5C61384A" w14:textId="77777777" w:rsidR="009154C8" w:rsidRPr="009154C8" w:rsidRDefault="009154C8" w:rsidP="00A22B9D">
            <w:pPr>
              <w:pStyle w:val="TableParagraph"/>
              <w:spacing w:before="1" w:line="247" w:lineRule="exact"/>
              <w:rPr>
                <w:lang w:val="ru-RU"/>
              </w:rPr>
            </w:pPr>
            <w:r w:rsidRPr="009154C8">
              <w:rPr>
                <w:lang w:val="ru-RU"/>
              </w:rPr>
              <w:t>элементом</w:t>
            </w:r>
          </w:p>
        </w:tc>
        <w:tc>
          <w:tcPr>
            <w:tcW w:w="2492" w:type="dxa"/>
          </w:tcPr>
          <w:p w14:paraId="18B95516" w14:textId="77777777" w:rsidR="009154C8" w:rsidRDefault="009154C8" w:rsidP="00A22B9D">
            <w:pPr>
              <w:pStyle w:val="TableParagraph"/>
              <w:spacing w:line="240" w:lineRule="exact"/>
              <w:ind w:left="116" w:right="116"/>
              <w:jc w:val="center"/>
            </w:pPr>
            <w:r>
              <w:t>Не менее 3 110 400</w:t>
            </w:r>
          </w:p>
        </w:tc>
        <w:tc>
          <w:tcPr>
            <w:tcW w:w="1392" w:type="dxa"/>
          </w:tcPr>
          <w:p w14:paraId="1901FD8B" w14:textId="77777777" w:rsidR="009154C8" w:rsidRDefault="009154C8" w:rsidP="00A22B9D">
            <w:pPr>
              <w:pStyle w:val="TableParagraph"/>
              <w:spacing w:line="240" w:lineRule="exact"/>
              <w:ind w:left="236" w:right="236"/>
              <w:jc w:val="center"/>
            </w:pPr>
            <w:r>
              <w:t>Шт.</w:t>
            </w:r>
          </w:p>
        </w:tc>
      </w:tr>
      <w:tr w:rsidR="009154C8" w14:paraId="17C4B5B1" w14:textId="77777777" w:rsidTr="00A22B9D">
        <w:trPr>
          <w:trHeight w:val="249"/>
        </w:trPr>
        <w:tc>
          <w:tcPr>
            <w:tcW w:w="5873" w:type="dxa"/>
          </w:tcPr>
          <w:p w14:paraId="4F46E0AB" w14:textId="77777777" w:rsidR="009154C8" w:rsidRDefault="009154C8" w:rsidP="00A22B9D">
            <w:pPr>
              <w:pStyle w:val="TableParagraph"/>
              <w:spacing w:line="230" w:lineRule="exact"/>
            </w:pPr>
            <w:r>
              <w:t>Количество отображаемых красных оттенков</w:t>
            </w:r>
          </w:p>
        </w:tc>
        <w:tc>
          <w:tcPr>
            <w:tcW w:w="2492" w:type="dxa"/>
          </w:tcPr>
          <w:p w14:paraId="6D25ECB1" w14:textId="77777777" w:rsidR="009154C8" w:rsidRDefault="009154C8" w:rsidP="00A22B9D">
            <w:pPr>
              <w:pStyle w:val="TableParagraph"/>
              <w:spacing w:line="230" w:lineRule="exact"/>
              <w:ind w:left="116" w:right="116"/>
              <w:jc w:val="center"/>
            </w:pPr>
            <w:r>
              <w:t>Не менее 256</w:t>
            </w:r>
          </w:p>
        </w:tc>
        <w:tc>
          <w:tcPr>
            <w:tcW w:w="1392" w:type="dxa"/>
          </w:tcPr>
          <w:p w14:paraId="62F623B5" w14:textId="77777777" w:rsidR="009154C8" w:rsidRDefault="009154C8" w:rsidP="00A22B9D">
            <w:pPr>
              <w:pStyle w:val="TableParagraph"/>
              <w:spacing w:line="230" w:lineRule="exact"/>
              <w:ind w:left="236" w:right="236"/>
              <w:jc w:val="center"/>
            </w:pPr>
            <w:r>
              <w:t>Шт.</w:t>
            </w:r>
          </w:p>
        </w:tc>
      </w:tr>
      <w:tr w:rsidR="009154C8" w14:paraId="18E34141" w14:textId="77777777" w:rsidTr="00A22B9D">
        <w:trPr>
          <w:trHeight w:val="508"/>
        </w:trPr>
        <w:tc>
          <w:tcPr>
            <w:tcW w:w="5873" w:type="dxa"/>
          </w:tcPr>
          <w:p w14:paraId="707B0018" w14:textId="77777777" w:rsidR="009154C8" w:rsidRDefault="009154C8" w:rsidP="00A22B9D">
            <w:pPr>
              <w:pStyle w:val="TableParagraph"/>
              <w:spacing w:line="245" w:lineRule="exact"/>
            </w:pPr>
            <w:r>
              <w:t>Волна красного оттенка</w:t>
            </w:r>
          </w:p>
        </w:tc>
        <w:tc>
          <w:tcPr>
            <w:tcW w:w="2492" w:type="dxa"/>
          </w:tcPr>
          <w:p w14:paraId="39BF8CC9" w14:textId="77777777" w:rsidR="009154C8" w:rsidRDefault="009154C8" w:rsidP="00A22B9D">
            <w:pPr>
              <w:pStyle w:val="TableParagraph"/>
              <w:spacing w:line="243" w:lineRule="exact"/>
              <w:ind w:left="118" w:right="112"/>
              <w:jc w:val="center"/>
            </w:pPr>
            <w:r>
              <w:t>В диапазоне от 620 до</w:t>
            </w:r>
          </w:p>
          <w:p w14:paraId="0488BC70" w14:textId="77777777" w:rsidR="009154C8" w:rsidRDefault="009154C8" w:rsidP="00A22B9D">
            <w:pPr>
              <w:pStyle w:val="TableParagraph"/>
              <w:spacing w:line="246" w:lineRule="exact"/>
              <w:ind w:left="116" w:right="116"/>
              <w:jc w:val="center"/>
            </w:pPr>
            <w:r>
              <w:t>625</w:t>
            </w:r>
          </w:p>
        </w:tc>
        <w:tc>
          <w:tcPr>
            <w:tcW w:w="1392" w:type="dxa"/>
          </w:tcPr>
          <w:p w14:paraId="0CB1B7C2" w14:textId="77777777" w:rsidR="009154C8" w:rsidRDefault="009154C8" w:rsidP="00A22B9D">
            <w:pPr>
              <w:pStyle w:val="TableParagraph"/>
              <w:spacing w:line="245" w:lineRule="exact"/>
              <w:ind w:left="236" w:right="234"/>
              <w:jc w:val="center"/>
            </w:pPr>
            <w:r>
              <w:t>нм</w:t>
            </w:r>
          </w:p>
        </w:tc>
      </w:tr>
      <w:tr w:rsidR="009154C8" w14:paraId="7401DF60" w14:textId="77777777" w:rsidTr="00A22B9D">
        <w:trPr>
          <w:trHeight w:val="254"/>
        </w:trPr>
        <w:tc>
          <w:tcPr>
            <w:tcW w:w="5873" w:type="dxa"/>
          </w:tcPr>
          <w:p w14:paraId="614B21CB" w14:textId="77777777" w:rsidR="009154C8" w:rsidRDefault="009154C8" w:rsidP="00A22B9D">
            <w:pPr>
              <w:pStyle w:val="TableParagraph"/>
            </w:pPr>
            <w:r>
              <w:t>Количество отображаемых зеленых оттенков</w:t>
            </w:r>
          </w:p>
        </w:tc>
        <w:tc>
          <w:tcPr>
            <w:tcW w:w="2492" w:type="dxa"/>
          </w:tcPr>
          <w:p w14:paraId="1A5C5804" w14:textId="77777777" w:rsidR="009154C8" w:rsidRDefault="009154C8" w:rsidP="00A22B9D">
            <w:pPr>
              <w:pStyle w:val="TableParagraph"/>
              <w:ind w:left="116" w:right="116"/>
              <w:jc w:val="center"/>
            </w:pPr>
            <w:r>
              <w:t>Не менее 256</w:t>
            </w:r>
          </w:p>
        </w:tc>
        <w:tc>
          <w:tcPr>
            <w:tcW w:w="1392" w:type="dxa"/>
          </w:tcPr>
          <w:p w14:paraId="63A9612D" w14:textId="77777777" w:rsidR="009154C8" w:rsidRDefault="009154C8" w:rsidP="00A22B9D">
            <w:pPr>
              <w:pStyle w:val="TableParagraph"/>
              <w:ind w:left="236" w:right="236"/>
              <w:jc w:val="center"/>
            </w:pPr>
            <w:r>
              <w:t>Шт.</w:t>
            </w:r>
          </w:p>
        </w:tc>
      </w:tr>
      <w:tr w:rsidR="009154C8" w14:paraId="6F6F9DAD" w14:textId="77777777" w:rsidTr="00A22B9D">
        <w:trPr>
          <w:trHeight w:val="503"/>
        </w:trPr>
        <w:tc>
          <w:tcPr>
            <w:tcW w:w="5873" w:type="dxa"/>
          </w:tcPr>
          <w:p w14:paraId="59E1A0D7" w14:textId="77777777" w:rsidR="009154C8" w:rsidRDefault="009154C8" w:rsidP="00A22B9D">
            <w:pPr>
              <w:pStyle w:val="TableParagraph"/>
              <w:spacing w:line="240" w:lineRule="exact"/>
            </w:pPr>
            <w:r>
              <w:t>Волна зеленого оттенка</w:t>
            </w:r>
          </w:p>
        </w:tc>
        <w:tc>
          <w:tcPr>
            <w:tcW w:w="2492" w:type="dxa"/>
          </w:tcPr>
          <w:p w14:paraId="3FE440DB" w14:textId="77777777" w:rsidR="009154C8" w:rsidRDefault="009154C8" w:rsidP="00A22B9D">
            <w:pPr>
              <w:pStyle w:val="TableParagraph"/>
              <w:spacing w:line="240" w:lineRule="exact"/>
              <w:ind w:left="118" w:right="112"/>
              <w:jc w:val="center"/>
            </w:pPr>
            <w:r>
              <w:t>В диапазоне от 510 до</w:t>
            </w:r>
          </w:p>
          <w:p w14:paraId="3298E8DA" w14:textId="77777777" w:rsidR="009154C8" w:rsidRDefault="009154C8" w:rsidP="00A22B9D">
            <w:pPr>
              <w:pStyle w:val="TableParagraph"/>
              <w:spacing w:before="1" w:line="242" w:lineRule="exact"/>
              <w:ind w:left="116" w:right="116"/>
              <w:jc w:val="center"/>
            </w:pPr>
            <w:r>
              <w:t>535</w:t>
            </w:r>
          </w:p>
        </w:tc>
        <w:tc>
          <w:tcPr>
            <w:tcW w:w="1392" w:type="dxa"/>
          </w:tcPr>
          <w:p w14:paraId="2F29BE20" w14:textId="77777777" w:rsidR="009154C8" w:rsidRDefault="009154C8" w:rsidP="00A22B9D">
            <w:pPr>
              <w:pStyle w:val="TableParagraph"/>
              <w:spacing w:line="240" w:lineRule="exact"/>
              <w:ind w:left="236" w:right="234"/>
              <w:jc w:val="center"/>
            </w:pPr>
            <w:r>
              <w:t>нм</w:t>
            </w:r>
          </w:p>
        </w:tc>
      </w:tr>
      <w:tr w:rsidR="009154C8" w14:paraId="73CE33BC" w14:textId="77777777" w:rsidTr="00A22B9D">
        <w:trPr>
          <w:trHeight w:val="253"/>
        </w:trPr>
        <w:tc>
          <w:tcPr>
            <w:tcW w:w="5873" w:type="dxa"/>
          </w:tcPr>
          <w:p w14:paraId="2800DDB3" w14:textId="77777777" w:rsidR="009154C8" w:rsidRDefault="009154C8" w:rsidP="00A22B9D">
            <w:pPr>
              <w:pStyle w:val="TableParagraph"/>
            </w:pPr>
            <w:r>
              <w:t>Количество отображаемых синих оттенков</w:t>
            </w:r>
          </w:p>
        </w:tc>
        <w:tc>
          <w:tcPr>
            <w:tcW w:w="2492" w:type="dxa"/>
          </w:tcPr>
          <w:p w14:paraId="4445EC93" w14:textId="77777777" w:rsidR="009154C8" w:rsidRDefault="009154C8" w:rsidP="00A22B9D">
            <w:pPr>
              <w:pStyle w:val="TableParagraph"/>
              <w:ind w:left="116" w:right="116"/>
              <w:jc w:val="center"/>
            </w:pPr>
            <w:r>
              <w:t>Не менее 256</w:t>
            </w:r>
          </w:p>
        </w:tc>
        <w:tc>
          <w:tcPr>
            <w:tcW w:w="1392" w:type="dxa"/>
          </w:tcPr>
          <w:p w14:paraId="4991A75B" w14:textId="77777777" w:rsidR="009154C8" w:rsidRDefault="009154C8" w:rsidP="00A22B9D">
            <w:pPr>
              <w:pStyle w:val="TableParagraph"/>
              <w:ind w:left="236" w:right="236"/>
              <w:jc w:val="center"/>
            </w:pPr>
            <w:r>
              <w:t>Шт.</w:t>
            </w:r>
          </w:p>
        </w:tc>
      </w:tr>
      <w:tr w:rsidR="009154C8" w14:paraId="2BF51827" w14:textId="77777777" w:rsidTr="00A22B9D">
        <w:trPr>
          <w:trHeight w:val="508"/>
        </w:trPr>
        <w:tc>
          <w:tcPr>
            <w:tcW w:w="5873" w:type="dxa"/>
          </w:tcPr>
          <w:p w14:paraId="48A39FCB" w14:textId="77777777" w:rsidR="009154C8" w:rsidRDefault="009154C8" w:rsidP="00A22B9D">
            <w:pPr>
              <w:pStyle w:val="TableParagraph"/>
              <w:spacing w:line="240" w:lineRule="exact"/>
            </w:pPr>
            <w:r>
              <w:t>Волна синего оттенка</w:t>
            </w:r>
          </w:p>
        </w:tc>
        <w:tc>
          <w:tcPr>
            <w:tcW w:w="2492" w:type="dxa"/>
          </w:tcPr>
          <w:p w14:paraId="4836092F" w14:textId="77777777" w:rsidR="009154C8" w:rsidRPr="009154C8" w:rsidRDefault="009154C8" w:rsidP="00A22B9D">
            <w:pPr>
              <w:pStyle w:val="TableParagraph"/>
              <w:spacing w:line="240" w:lineRule="exact"/>
              <w:ind w:left="116" w:right="116"/>
              <w:jc w:val="center"/>
              <w:rPr>
                <w:lang w:val="ru-RU"/>
              </w:rPr>
            </w:pPr>
            <w:r w:rsidRPr="009154C8">
              <w:rPr>
                <w:lang w:val="ru-RU"/>
              </w:rPr>
              <w:t>В диапазоне шире от</w:t>
            </w:r>
          </w:p>
          <w:p w14:paraId="5C0B3321" w14:textId="77777777" w:rsidR="009154C8" w:rsidRPr="009154C8" w:rsidRDefault="009154C8" w:rsidP="00A22B9D">
            <w:pPr>
              <w:pStyle w:val="TableParagraph"/>
              <w:spacing w:before="1" w:line="247" w:lineRule="exact"/>
              <w:ind w:left="115" w:right="116"/>
              <w:jc w:val="center"/>
              <w:rPr>
                <w:lang w:val="ru-RU"/>
              </w:rPr>
            </w:pPr>
            <w:r w:rsidRPr="009154C8">
              <w:rPr>
                <w:lang w:val="ru-RU"/>
              </w:rPr>
              <w:t>460 до 474</w:t>
            </w:r>
          </w:p>
        </w:tc>
        <w:tc>
          <w:tcPr>
            <w:tcW w:w="1392" w:type="dxa"/>
          </w:tcPr>
          <w:p w14:paraId="34B557C6" w14:textId="77777777" w:rsidR="009154C8" w:rsidRDefault="009154C8" w:rsidP="00A22B9D">
            <w:pPr>
              <w:pStyle w:val="TableParagraph"/>
              <w:spacing w:line="240" w:lineRule="exact"/>
              <w:ind w:left="236" w:right="234"/>
              <w:jc w:val="center"/>
            </w:pPr>
            <w:r>
              <w:t>нм</w:t>
            </w:r>
          </w:p>
        </w:tc>
      </w:tr>
      <w:tr w:rsidR="009154C8" w14:paraId="34DEBD13" w14:textId="77777777" w:rsidTr="00A22B9D">
        <w:trPr>
          <w:trHeight w:val="504"/>
        </w:trPr>
        <w:tc>
          <w:tcPr>
            <w:tcW w:w="5873" w:type="dxa"/>
          </w:tcPr>
          <w:p w14:paraId="74AC661C" w14:textId="77777777" w:rsidR="009154C8" w:rsidRDefault="009154C8" w:rsidP="00A22B9D">
            <w:pPr>
              <w:pStyle w:val="TableParagraph"/>
              <w:spacing w:line="240" w:lineRule="exact"/>
            </w:pPr>
            <w:r>
              <w:t>Напряжение излучающего элемента</w:t>
            </w:r>
          </w:p>
        </w:tc>
        <w:tc>
          <w:tcPr>
            <w:tcW w:w="2492" w:type="dxa"/>
          </w:tcPr>
          <w:p w14:paraId="14D62720" w14:textId="77777777" w:rsidR="009154C8" w:rsidRPr="009154C8" w:rsidRDefault="009154C8" w:rsidP="00A22B9D">
            <w:pPr>
              <w:pStyle w:val="TableParagraph"/>
              <w:spacing w:line="238" w:lineRule="exact"/>
              <w:ind w:left="115" w:right="116"/>
              <w:jc w:val="center"/>
              <w:rPr>
                <w:lang w:val="ru-RU"/>
              </w:rPr>
            </w:pPr>
            <w:r w:rsidRPr="009154C8">
              <w:rPr>
                <w:lang w:val="ru-RU"/>
              </w:rPr>
              <w:t>В диапазоне уже от 1,6</w:t>
            </w:r>
          </w:p>
          <w:p w14:paraId="76A7C047" w14:textId="77777777" w:rsidR="009154C8" w:rsidRPr="009154C8" w:rsidRDefault="009154C8" w:rsidP="00A22B9D">
            <w:pPr>
              <w:pStyle w:val="TableParagraph"/>
              <w:spacing w:line="246" w:lineRule="exact"/>
              <w:ind w:left="115" w:right="116"/>
              <w:jc w:val="center"/>
              <w:rPr>
                <w:lang w:val="ru-RU"/>
              </w:rPr>
            </w:pPr>
            <w:r w:rsidRPr="009154C8">
              <w:rPr>
                <w:lang w:val="ru-RU"/>
              </w:rPr>
              <w:t>до 3,5</w:t>
            </w:r>
          </w:p>
        </w:tc>
        <w:tc>
          <w:tcPr>
            <w:tcW w:w="1392" w:type="dxa"/>
          </w:tcPr>
          <w:p w14:paraId="1C8852D7" w14:textId="77777777" w:rsidR="009154C8" w:rsidRDefault="009154C8" w:rsidP="00A22B9D">
            <w:pPr>
              <w:pStyle w:val="TableParagraph"/>
              <w:spacing w:line="240" w:lineRule="exact"/>
              <w:ind w:left="3"/>
              <w:jc w:val="center"/>
            </w:pPr>
            <w:r>
              <w:t>В</w:t>
            </w:r>
          </w:p>
        </w:tc>
      </w:tr>
      <w:tr w:rsidR="009154C8" w14:paraId="7129A13D" w14:textId="77777777" w:rsidTr="00A22B9D">
        <w:trPr>
          <w:trHeight w:val="254"/>
        </w:trPr>
        <w:tc>
          <w:tcPr>
            <w:tcW w:w="5873" w:type="dxa"/>
          </w:tcPr>
          <w:p w14:paraId="600859DE" w14:textId="77777777" w:rsidR="009154C8" w:rsidRPr="009154C8" w:rsidRDefault="009154C8" w:rsidP="00A22B9D">
            <w:pPr>
              <w:pStyle w:val="TableParagraph"/>
              <w:rPr>
                <w:lang w:val="ru-RU"/>
              </w:rPr>
            </w:pPr>
            <w:r w:rsidRPr="009154C8">
              <w:rPr>
                <w:lang w:val="ru-RU"/>
              </w:rPr>
              <w:t>Габариты излучающего элемента по ширине</w:t>
            </w:r>
          </w:p>
        </w:tc>
        <w:tc>
          <w:tcPr>
            <w:tcW w:w="2492" w:type="dxa"/>
          </w:tcPr>
          <w:p w14:paraId="3B6C7CEE" w14:textId="77777777" w:rsidR="009154C8" w:rsidRDefault="009154C8" w:rsidP="00A22B9D">
            <w:pPr>
              <w:pStyle w:val="TableParagraph"/>
              <w:ind w:left="112" w:right="116"/>
              <w:jc w:val="center"/>
            </w:pPr>
            <w:r>
              <w:t>Не более 1</w:t>
            </w:r>
          </w:p>
        </w:tc>
        <w:tc>
          <w:tcPr>
            <w:tcW w:w="1392" w:type="dxa"/>
          </w:tcPr>
          <w:p w14:paraId="4C0183C9" w14:textId="77777777" w:rsidR="009154C8" w:rsidRDefault="009154C8" w:rsidP="00A22B9D">
            <w:pPr>
              <w:pStyle w:val="TableParagraph"/>
              <w:ind w:left="236" w:right="236"/>
              <w:jc w:val="center"/>
            </w:pPr>
            <w:r>
              <w:t>мм</w:t>
            </w:r>
          </w:p>
        </w:tc>
      </w:tr>
      <w:tr w:rsidR="009154C8" w14:paraId="23F446D9" w14:textId="77777777" w:rsidTr="00A22B9D">
        <w:trPr>
          <w:trHeight w:val="253"/>
        </w:trPr>
        <w:tc>
          <w:tcPr>
            <w:tcW w:w="5873" w:type="dxa"/>
          </w:tcPr>
          <w:p w14:paraId="651B9E97" w14:textId="77777777" w:rsidR="009154C8" w:rsidRPr="009154C8" w:rsidRDefault="009154C8" w:rsidP="00A22B9D">
            <w:pPr>
              <w:pStyle w:val="TableParagraph"/>
              <w:rPr>
                <w:lang w:val="ru-RU"/>
              </w:rPr>
            </w:pPr>
            <w:r w:rsidRPr="009154C8">
              <w:rPr>
                <w:lang w:val="ru-RU"/>
              </w:rPr>
              <w:t>Габариты излучающего элемента по высоте</w:t>
            </w:r>
          </w:p>
        </w:tc>
        <w:tc>
          <w:tcPr>
            <w:tcW w:w="2492" w:type="dxa"/>
          </w:tcPr>
          <w:p w14:paraId="6F9FE364" w14:textId="77777777" w:rsidR="009154C8" w:rsidRDefault="009154C8" w:rsidP="00A22B9D">
            <w:pPr>
              <w:pStyle w:val="TableParagraph"/>
              <w:ind w:left="112" w:right="116"/>
              <w:jc w:val="center"/>
            </w:pPr>
            <w:r>
              <w:t>Не более 1</w:t>
            </w:r>
          </w:p>
        </w:tc>
        <w:tc>
          <w:tcPr>
            <w:tcW w:w="1392" w:type="dxa"/>
          </w:tcPr>
          <w:p w14:paraId="63E359AE" w14:textId="77777777" w:rsidR="009154C8" w:rsidRDefault="009154C8" w:rsidP="00A22B9D">
            <w:pPr>
              <w:pStyle w:val="TableParagraph"/>
              <w:ind w:left="236" w:right="236"/>
              <w:jc w:val="center"/>
            </w:pPr>
            <w:r>
              <w:t>мм</w:t>
            </w:r>
          </w:p>
        </w:tc>
      </w:tr>
      <w:tr w:rsidR="009154C8" w14:paraId="69AA2DDF" w14:textId="77777777" w:rsidTr="00A22B9D">
        <w:trPr>
          <w:trHeight w:val="249"/>
        </w:trPr>
        <w:tc>
          <w:tcPr>
            <w:tcW w:w="5873" w:type="dxa"/>
          </w:tcPr>
          <w:p w14:paraId="6D4EB61D" w14:textId="77777777" w:rsidR="009154C8" w:rsidRDefault="009154C8" w:rsidP="00A22B9D">
            <w:pPr>
              <w:pStyle w:val="TableParagraph"/>
              <w:spacing w:line="229" w:lineRule="exact"/>
            </w:pPr>
            <w:r>
              <w:t>Глубина излучающего элемента</w:t>
            </w:r>
          </w:p>
        </w:tc>
        <w:tc>
          <w:tcPr>
            <w:tcW w:w="2492" w:type="dxa"/>
          </w:tcPr>
          <w:p w14:paraId="7FAD7B14" w14:textId="77777777" w:rsidR="009154C8" w:rsidRDefault="009154C8" w:rsidP="00A22B9D">
            <w:pPr>
              <w:pStyle w:val="TableParagraph"/>
              <w:spacing w:line="229" w:lineRule="exact"/>
              <w:ind w:left="112" w:right="116"/>
              <w:jc w:val="center"/>
            </w:pPr>
            <w:r>
              <w:t>Не более 1</w:t>
            </w:r>
          </w:p>
        </w:tc>
        <w:tc>
          <w:tcPr>
            <w:tcW w:w="1392" w:type="dxa"/>
          </w:tcPr>
          <w:p w14:paraId="3D57BAE8" w14:textId="77777777" w:rsidR="009154C8" w:rsidRDefault="009154C8" w:rsidP="00A22B9D">
            <w:pPr>
              <w:pStyle w:val="TableParagraph"/>
              <w:spacing w:line="229" w:lineRule="exact"/>
              <w:ind w:left="236" w:right="236"/>
              <w:jc w:val="center"/>
            </w:pPr>
            <w:r>
              <w:t>мм</w:t>
            </w:r>
          </w:p>
        </w:tc>
      </w:tr>
      <w:tr w:rsidR="009154C8" w14:paraId="1228D3F1" w14:textId="77777777" w:rsidTr="00A22B9D">
        <w:trPr>
          <w:trHeight w:val="254"/>
        </w:trPr>
        <w:tc>
          <w:tcPr>
            <w:tcW w:w="5873" w:type="dxa"/>
          </w:tcPr>
          <w:p w14:paraId="40AEAAD0" w14:textId="77777777" w:rsidR="009154C8" w:rsidRPr="009154C8" w:rsidRDefault="009154C8" w:rsidP="00A22B9D">
            <w:pPr>
              <w:pStyle w:val="TableParagraph"/>
              <w:rPr>
                <w:lang w:val="ru-RU"/>
              </w:rPr>
            </w:pPr>
            <w:r w:rsidRPr="009154C8">
              <w:rPr>
                <w:lang w:val="ru-RU"/>
              </w:rPr>
              <w:t>Срок службы непрерывной работы излучающего элемента</w:t>
            </w:r>
          </w:p>
        </w:tc>
        <w:tc>
          <w:tcPr>
            <w:tcW w:w="2492" w:type="dxa"/>
          </w:tcPr>
          <w:p w14:paraId="07DBCF7F" w14:textId="77777777" w:rsidR="009154C8" w:rsidRDefault="009154C8" w:rsidP="00A22B9D">
            <w:pPr>
              <w:pStyle w:val="TableParagraph"/>
              <w:ind w:left="118" w:right="116"/>
              <w:jc w:val="center"/>
            </w:pPr>
            <w:r>
              <w:t>Не менее 100 000 часов</w:t>
            </w:r>
          </w:p>
        </w:tc>
        <w:tc>
          <w:tcPr>
            <w:tcW w:w="1392" w:type="dxa"/>
          </w:tcPr>
          <w:p w14:paraId="16B3FE20" w14:textId="77777777" w:rsidR="009154C8" w:rsidRDefault="009154C8" w:rsidP="00A22B9D">
            <w:pPr>
              <w:pStyle w:val="TableParagraph"/>
              <w:spacing w:line="240" w:lineRule="auto"/>
              <w:ind w:left="0"/>
              <w:rPr>
                <w:sz w:val="18"/>
              </w:rPr>
            </w:pPr>
          </w:p>
        </w:tc>
      </w:tr>
      <w:tr w:rsidR="009154C8" w14:paraId="1B9141FD" w14:textId="77777777" w:rsidTr="00A22B9D">
        <w:trPr>
          <w:trHeight w:val="253"/>
        </w:trPr>
        <w:tc>
          <w:tcPr>
            <w:tcW w:w="5873" w:type="dxa"/>
          </w:tcPr>
          <w:p w14:paraId="43576E83" w14:textId="77777777" w:rsidR="009154C8" w:rsidRDefault="009154C8" w:rsidP="00A22B9D">
            <w:pPr>
              <w:pStyle w:val="TableParagraph"/>
            </w:pPr>
            <w:r>
              <w:t>MOM-интерфейс в модуле</w:t>
            </w:r>
          </w:p>
        </w:tc>
        <w:tc>
          <w:tcPr>
            <w:tcW w:w="2492" w:type="dxa"/>
          </w:tcPr>
          <w:p w14:paraId="0C3766A5" w14:textId="77777777" w:rsidR="009154C8" w:rsidRDefault="009154C8" w:rsidP="00A22B9D">
            <w:pPr>
              <w:pStyle w:val="TableParagraph"/>
              <w:ind w:left="116" w:right="116"/>
              <w:jc w:val="center"/>
            </w:pPr>
            <w:r>
              <w:t>Наличие</w:t>
            </w:r>
          </w:p>
        </w:tc>
        <w:tc>
          <w:tcPr>
            <w:tcW w:w="1392" w:type="dxa"/>
          </w:tcPr>
          <w:p w14:paraId="44696D41" w14:textId="77777777" w:rsidR="009154C8" w:rsidRDefault="009154C8" w:rsidP="00A22B9D">
            <w:pPr>
              <w:pStyle w:val="TableParagraph"/>
              <w:spacing w:line="240" w:lineRule="auto"/>
              <w:ind w:left="0"/>
              <w:rPr>
                <w:sz w:val="18"/>
              </w:rPr>
            </w:pPr>
          </w:p>
        </w:tc>
      </w:tr>
      <w:tr w:rsidR="009154C8" w14:paraId="43E065BF" w14:textId="77777777" w:rsidTr="00A22B9D">
        <w:trPr>
          <w:trHeight w:val="254"/>
        </w:trPr>
        <w:tc>
          <w:tcPr>
            <w:tcW w:w="5873" w:type="dxa"/>
          </w:tcPr>
          <w:p w14:paraId="2E9D458D" w14:textId="77777777" w:rsidR="009154C8" w:rsidRPr="009154C8" w:rsidRDefault="009154C8" w:rsidP="00A22B9D">
            <w:pPr>
              <w:pStyle w:val="TableParagraph"/>
              <w:rPr>
                <w:lang w:val="ru-RU"/>
              </w:rPr>
            </w:pPr>
            <w:r w:rsidRPr="009154C8">
              <w:rPr>
                <w:lang w:val="ru-RU"/>
              </w:rPr>
              <w:t>Количество драйверов постоянного тока в модуле</w:t>
            </w:r>
          </w:p>
        </w:tc>
        <w:tc>
          <w:tcPr>
            <w:tcW w:w="2492" w:type="dxa"/>
          </w:tcPr>
          <w:p w14:paraId="6282065E" w14:textId="77777777" w:rsidR="009154C8" w:rsidRDefault="009154C8" w:rsidP="00A22B9D">
            <w:pPr>
              <w:pStyle w:val="TableParagraph"/>
              <w:ind w:left="113" w:right="116"/>
              <w:jc w:val="center"/>
            </w:pPr>
            <w:r>
              <w:t>Не менее 56</w:t>
            </w:r>
          </w:p>
        </w:tc>
        <w:tc>
          <w:tcPr>
            <w:tcW w:w="1392" w:type="dxa"/>
          </w:tcPr>
          <w:p w14:paraId="313B1D50" w14:textId="77777777" w:rsidR="009154C8" w:rsidRDefault="009154C8" w:rsidP="00A22B9D">
            <w:pPr>
              <w:pStyle w:val="TableParagraph"/>
              <w:ind w:left="236" w:right="233"/>
              <w:jc w:val="center"/>
            </w:pPr>
            <w:r>
              <w:t>шт</w:t>
            </w:r>
          </w:p>
        </w:tc>
      </w:tr>
      <w:tr w:rsidR="009154C8" w14:paraId="6E7A2A37" w14:textId="77777777" w:rsidTr="00A22B9D">
        <w:trPr>
          <w:trHeight w:val="254"/>
        </w:trPr>
        <w:tc>
          <w:tcPr>
            <w:tcW w:w="5873" w:type="dxa"/>
          </w:tcPr>
          <w:p w14:paraId="12AC2881" w14:textId="77777777" w:rsidR="009154C8" w:rsidRPr="009154C8" w:rsidRDefault="009154C8" w:rsidP="00A22B9D">
            <w:pPr>
              <w:pStyle w:val="TableParagraph"/>
              <w:rPr>
                <w:lang w:val="ru-RU"/>
              </w:rPr>
            </w:pPr>
            <w:r w:rsidRPr="009154C8">
              <w:rPr>
                <w:lang w:val="ru-RU"/>
              </w:rPr>
              <w:t>Выходных каналов в драйвере постоянного тока</w:t>
            </w:r>
          </w:p>
        </w:tc>
        <w:tc>
          <w:tcPr>
            <w:tcW w:w="2492" w:type="dxa"/>
          </w:tcPr>
          <w:p w14:paraId="719AA7B7" w14:textId="77777777" w:rsidR="009154C8" w:rsidRDefault="009154C8" w:rsidP="00A22B9D">
            <w:pPr>
              <w:pStyle w:val="TableParagraph"/>
              <w:ind w:left="111" w:right="116"/>
              <w:jc w:val="center"/>
            </w:pPr>
            <w:r>
              <w:t>Не менее 16</w:t>
            </w:r>
          </w:p>
        </w:tc>
        <w:tc>
          <w:tcPr>
            <w:tcW w:w="1392" w:type="dxa"/>
          </w:tcPr>
          <w:p w14:paraId="552102ED" w14:textId="77777777" w:rsidR="009154C8" w:rsidRDefault="009154C8" w:rsidP="00A22B9D">
            <w:pPr>
              <w:pStyle w:val="TableParagraph"/>
              <w:ind w:left="236" w:right="233"/>
              <w:jc w:val="center"/>
            </w:pPr>
            <w:r>
              <w:t>шт</w:t>
            </w:r>
          </w:p>
        </w:tc>
      </w:tr>
      <w:tr w:rsidR="009154C8" w14:paraId="0B28C3C6" w14:textId="77777777" w:rsidTr="00A22B9D">
        <w:trPr>
          <w:trHeight w:val="503"/>
        </w:trPr>
        <w:tc>
          <w:tcPr>
            <w:tcW w:w="5873" w:type="dxa"/>
          </w:tcPr>
          <w:p w14:paraId="5FB2844D" w14:textId="77777777" w:rsidR="009154C8" w:rsidRPr="009154C8" w:rsidRDefault="009154C8" w:rsidP="00A22B9D">
            <w:pPr>
              <w:pStyle w:val="TableParagraph"/>
              <w:spacing w:line="238" w:lineRule="exact"/>
              <w:rPr>
                <w:lang w:val="ru-RU"/>
              </w:rPr>
            </w:pPr>
            <w:r w:rsidRPr="009154C8">
              <w:rPr>
                <w:lang w:val="ru-RU"/>
              </w:rPr>
              <w:t>Поддержка временного мультиплексирования драйвером</w:t>
            </w:r>
          </w:p>
          <w:p w14:paraId="5E8A75C8" w14:textId="77777777" w:rsidR="009154C8" w:rsidRPr="009154C8" w:rsidRDefault="009154C8" w:rsidP="00A22B9D">
            <w:pPr>
              <w:pStyle w:val="TableParagraph"/>
              <w:spacing w:line="246" w:lineRule="exact"/>
              <w:rPr>
                <w:lang w:val="ru-RU"/>
              </w:rPr>
            </w:pPr>
            <w:r w:rsidRPr="009154C8">
              <w:rPr>
                <w:lang w:val="ru-RU"/>
              </w:rPr>
              <w:t>постоянного тока</w:t>
            </w:r>
          </w:p>
        </w:tc>
        <w:tc>
          <w:tcPr>
            <w:tcW w:w="2492" w:type="dxa"/>
          </w:tcPr>
          <w:p w14:paraId="00D56482" w14:textId="77777777" w:rsidR="009154C8" w:rsidRDefault="009154C8" w:rsidP="00A22B9D">
            <w:pPr>
              <w:pStyle w:val="TableParagraph"/>
              <w:spacing w:line="240" w:lineRule="exact"/>
              <w:ind w:left="118" w:right="111"/>
              <w:jc w:val="center"/>
            </w:pPr>
            <w:r>
              <w:t>От 1 до 32</w:t>
            </w:r>
          </w:p>
        </w:tc>
        <w:tc>
          <w:tcPr>
            <w:tcW w:w="1392" w:type="dxa"/>
          </w:tcPr>
          <w:p w14:paraId="157D8374" w14:textId="77777777" w:rsidR="009154C8" w:rsidRDefault="009154C8" w:rsidP="00A22B9D">
            <w:pPr>
              <w:pStyle w:val="TableParagraph"/>
              <w:spacing w:line="240" w:lineRule="exact"/>
              <w:ind w:left="236" w:right="229"/>
              <w:jc w:val="center"/>
            </w:pPr>
            <w:r>
              <w:t>скан</w:t>
            </w:r>
          </w:p>
        </w:tc>
      </w:tr>
      <w:tr w:rsidR="009154C8" w14:paraId="27E87B91" w14:textId="77777777" w:rsidTr="00A22B9D">
        <w:trPr>
          <w:trHeight w:val="508"/>
        </w:trPr>
        <w:tc>
          <w:tcPr>
            <w:tcW w:w="5873" w:type="dxa"/>
          </w:tcPr>
          <w:p w14:paraId="35EB3E9C" w14:textId="77777777" w:rsidR="009154C8" w:rsidRPr="009154C8" w:rsidRDefault="009154C8" w:rsidP="00A22B9D">
            <w:pPr>
              <w:pStyle w:val="TableParagraph"/>
              <w:spacing w:line="240" w:lineRule="exact"/>
              <w:rPr>
                <w:lang w:val="ru-RU"/>
              </w:rPr>
            </w:pPr>
            <w:r w:rsidRPr="009154C8">
              <w:rPr>
                <w:lang w:val="ru-RU"/>
              </w:rPr>
              <w:t>Расхождение тока между каналами драйвера постоянного</w:t>
            </w:r>
          </w:p>
          <w:p w14:paraId="1CCDC74B" w14:textId="77777777" w:rsidR="009154C8" w:rsidRDefault="009154C8" w:rsidP="00A22B9D">
            <w:pPr>
              <w:pStyle w:val="TableParagraph"/>
              <w:spacing w:before="1" w:line="247" w:lineRule="exact"/>
            </w:pPr>
            <w:r>
              <w:t>тока</w:t>
            </w:r>
          </w:p>
        </w:tc>
        <w:tc>
          <w:tcPr>
            <w:tcW w:w="2492" w:type="dxa"/>
          </w:tcPr>
          <w:p w14:paraId="1D635786" w14:textId="77777777" w:rsidR="009154C8" w:rsidRDefault="009154C8" w:rsidP="00A22B9D">
            <w:pPr>
              <w:pStyle w:val="TableParagraph"/>
              <w:spacing w:line="240" w:lineRule="exact"/>
              <w:ind w:left="112" w:right="116"/>
              <w:jc w:val="center"/>
            </w:pPr>
            <w:r>
              <w:t>Менее 2</w:t>
            </w:r>
          </w:p>
        </w:tc>
        <w:tc>
          <w:tcPr>
            <w:tcW w:w="1392" w:type="dxa"/>
          </w:tcPr>
          <w:p w14:paraId="072169E7" w14:textId="77777777" w:rsidR="009154C8" w:rsidRDefault="009154C8" w:rsidP="00A22B9D">
            <w:pPr>
              <w:pStyle w:val="TableParagraph"/>
              <w:spacing w:line="240" w:lineRule="exact"/>
              <w:ind w:left="1"/>
              <w:jc w:val="center"/>
            </w:pPr>
            <w:r>
              <w:t>%</w:t>
            </w:r>
          </w:p>
        </w:tc>
      </w:tr>
      <w:tr w:rsidR="009154C8" w14:paraId="27B9C50E" w14:textId="77777777" w:rsidTr="00A22B9D">
        <w:trPr>
          <w:trHeight w:val="503"/>
        </w:trPr>
        <w:tc>
          <w:tcPr>
            <w:tcW w:w="5873" w:type="dxa"/>
          </w:tcPr>
          <w:p w14:paraId="1CD92971" w14:textId="77777777" w:rsidR="009154C8" w:rsidRPr="009154C8" w:rsidRDefault="009154C8" w:rsidP="00A22B9D">
            <w:pPr>
              <w:pStyle w:val="TableParagraph"/>
              <w:spacing w:line="238" w:lineRule="exact"/>
              <w:rPr>
                <w:lang w:val="ru-RU"/>
              </w:rPr>
            </w:pPr>
            <w:r w:rsidRPr="009154C8">
              <w:rPr>
                <w:lang w:val="ru-RU"/>
              </w:rPr>
              <w:t>Расхождение тока между микросхемами драйвера</w:t>
            </w:r>
          </w:p>
          <w:p w14:paraId="52179DA1" w14:textId="77777777" w:rsidR="009154C8" w:rsidRPr="009154C8" w:rsidRDefault="009154C8" w:rsidP="00A22B9D">
            <w:pPr>
              <w:pStyle w:val="TableParagraph"/>
              <w:spacing w:line="246" w:lineRule="exact"/>
              <w:rPr>
                <w:lang w:val="ru-RU"/>
              </w:rPr>
            </w:pPr>
            <w:r w:rsidRPr="009154C8">
              <w:rPr>
                <w:lang w:val="ru-RU"/>
              </w:rPr>
              <w:t>постоянного тока</w:t>
            </w:r>
          </w:p>
        </w:tc>
        <w:tc>
          <w:tcPr>
            <w:tcW w:w="2492" w:type="dxa"/>
          </w:tcPr>
          <w:p w14:paraId="6F071190" w14:textId="77777777" w:rsidR="009154C8" w:rsidRDefault="009154C8" w:rsidP="00A22B9D">
            <w:pPr>
              <w:pStyle w:val="TableParagraph"/>
              <w:spacing w:line="240" w:lineRule="exact"/>
              <w:ind w:left="112" w:right="116"/>
              <w:jc w:val="center"/>
            </w:pPr>
            <w:r>
              <w:t>Менее 2</w:t>
            </w:r>
          </w:p>
        </w:tc>
        <w:tc>
          <w:tcPr>
            <w:tcW w:w="1392" w:type="dxa"/>
          </w:tcPr>
          <w:p w14:paraId="7D39A69D" w14:textId="77777777" w:rsidR="009154C8" w:rsidRDefault="009154C8" w:rsidP="00A22B9D">
            <w:pPr>
              <w:pStyle w:val="TableParagraph"/>
              <w:spacing w:line="240" w:lineRule="exact"/>
              <w:ind w:left="1"/>
              <w:jc w:val="center"/>
            </w:pPr>
            <w:r>
              <w:t>%</w:t>
            </w:r>
          </w:p>
        </w:tc>
      </w:tr>
      <w:tr w:rsidR="009154C8" w14:paraId="3D8D8913" w14:textId="77777777" w:rsidTr="00A22B9D">
        <w:trPr>
          <w:trHeight w:val="254"/>
        </w:trPr>
        <w:tc>
          <w:tcPr>
            <w:tcW w:w="5873" w:type="dxa"/>
          </w:tcPr>
          <w:p w14:paraId="1CC972D8" w14:textId="77777777" w:rsidR="009154C8" w:rsidRPr="009154C8" w:rsidRDefault="009154C8" w:rsidP="00A22B9D">
            <w:pPr>
              <w:pStyle w:val="TableParagraph"/>
              <w:spacing w:line="235" w:lineRule="exact"/>
              <w:rPr>
                <w:lang w:val="ru-RU"/>
              </w:rPr>
            </w:pPr>
            <w:r w:rsidRPr="009154C8">
              <w:rPr>
                <w:lang w:val="ru-RU"/>
              </w:rPr>
              <w:t>Количество пинов на драйвере постоянного тока</w:t>
            </w:r>
          </w:p>
        </w:tc>
        <w:tc>
          <w:tcPr>
            <w:tcW w:w="2492" w:type="dxa"/>
          </w:tcPr>
          <w:p w14:paraId="77478A41" w14:textId="77777777" w:rsidR="009154C8" w:rsidRDefault="009154C8" w:rsidP="00A22B9D">
            <w:pPr>
              <w:pStyle w:val="TableParagraph"/>
              <w:spacing w:line="235" w:lineRule="exact"/>
              <w:ind w:left="111" w:right="116"/>
              <w:jc w:val="center"/>
            </w:pPr>
            <w:r>
              <w:t>Не менее 24</w:t>
            </w:r>
          </w:p>
        </w:tc>
        <w:tc>
          <w:tcPr>
            <w:tcW w:w="1392" w:type="dxa"/>
          </w:tcPr>
          <w:p w14:paraId="0E8FCBE3" w14:textId="77777777" w:rsidR="009154C8" w:rsidRDefault="009154C8" w:rsidP="00A22B9D">
            <w:pPr>
              <w:pStyle w:val="TableParagraph"/>
              <w:spacing w:line="235" w:lineRule="exact"/>
              <w:ind w:left="236" w:right="233"/>
              <w:jc w:val="center"/>
            </w:pPr>
            <w:r>
              <w:t>шт</w:t>
            </w:r>
          </w:p>
        </w:tc>
      </w:tr>
      <w:tr w:rsidR="009154C8" w14:paraId="536676FA" w14:textId="77777777" w:rsidTr="00A22B9D">
        <w:trPr>
          <w:trHeight w:val="503"/>
        </w:trPr>
        <w:tc>
          <w:tcPr>
            <w:tcW w:w="5873" w:type="dxa"/>
          </w:tcPr>
          <w:p w14:paraId="79D06DEC" w14:textId="77777777" w:rsidR="009154C8" w:rsidRPr="009154C8" w:rsidRDefault="009154C8" w:rsidP="00A22B9D">
            <w:pPr>
              <w:pStyle w:val="TableParagraph"/>
              <w:spacing w:line="240" w:lineRule="exact"/>
              <w:rPr>
                <w:lang w:val="ru-RU"/>
              </w:rPr>
            </w:pPr>
            <w:r w:rsidRPr="009154C8">
              <w:rPr>
                <w:lang w:val="ru-RU"/>
              </w:rPr>
              <w:t>Рабочая температура драйвера постоянного тока</w:t>
            </w:r>
          </w:p>
        </w:tc>
        <w:tc>
          <w:tcPr>
            <w:tcW w:w="2492" w:type="dxa"/>
          </w:tcPr>
          <w:p w14:paraId="4C15F6A3" w14:textId="77777777" w:rsidR="009154C8" w:rsidRDefault="009154C8" w:rsidP="00A22B9D">
            <w:pPr>
              <w:pStyle w:val="TableParagraph"/>
              <w:spacing w:line="240" w:lineRule="exact"/>
              <w:ind w:left="118" w:right="115"/>
              <w:jc w:val="center"/>
            </w:pPr>
            <w:r>
              <w:t>В диапазоне от -10 до</w:t>
            </w:r>
          </w:p>
          <w:p w14:paraId="01A3A775" w14:textId="77777777" w:rsidR="009154C8" w:rsidRDefault="009154C8" w:rsidP="00A22B9D">
            <w:pPr>
              <w:pStyle w:val="TableParagraph"/>
              <w:spacing w:before="1" w:line="242" w:lineRule="exact"/>
              <w:ind w:left="118" w:right="114"/>
              <w:jc w:val="center"/>
            </w:pPr>
            <w:r>
              <w:t>+60</w:t>
            </w:r>
          </w:p>
        </w:tc>
        <w:tc>
          <w:tcPr>
            <w:tcW w:w="1392" w:type="dxa"/>
          </w:tcPr>
          <w:p w14:paraId="7E5BD79E" w14:textId="77777777" w:rsidR="009154C8" w:rsidRDefault="009154C8" w:rsidP="00A22B9D">
            <w:pPr>
              <w:pStyle w:val="TableParagraph"/>
              <w:spacing w:line="240" w:lineRule="exact"/>
              <w:ind w:left="258"/>
            </w:pPr>
            <w:r>
              <w:t>Градусов</w:t>
            </w:r>
          </w:p>
          <w:p w14:paraId="246BB75F" w14:textId="77777777" w:rsidR="009154C8" w:rsidRDefault="009154C8" w:rsidP="00A22B9D">
            <w:pPr>
              <w:pStyle w:val="TableParagraph"/>
              <w:spacing w:before="1" w:line="242" w:lineRule="exact"/>
              <w:ind w:left="302"/>
            </w:pPr>
            <w:r>
              <w:t>Цельсия</w:t>
            </w:r>
          </w:p>
        </w:tc>
      </w:tr>
      <w:tr w:rsidR="009154C8" w14:paraId="26A40D4A" w14:textId="77777777" w:rsidTr="00A22B9D">
        <w:trPr>
          <w:trHeight w:val="253"/>
        </w:trPr>
        <w:tc>
          <w:tcPr>
            <w:tcW w:w="5873" w:type="dxa"/>
          </w:tcPr>
          <w:p w14:paraId="1CEF28E4" w14:textId="77777777" w:rsidR="009154C8" w:rsidRDefault="009154C8" w:rsidP="00A22B9D">
            <w:pPr>
              <w:pStyle w:val="TableParagraph"/>
            </w:pPr>
            <w:r>
              <w:t>Толщина платы в модуле</w:t>
            </w:r>
          </w:p>
        </w:tc>
        <w:tc>
          <w:tcPr>
            <w:tcW w:w="2492" w:type="dxa"/>
          </w:tcPr>
          <w:p w14:paraId="1E008507" w14:textId="77777777" w:rsidR="009154C8" w:rsidRDefault="009154C8" w:rsidP="00A22B9D">
            <w:pPr>
              <w:pStyle w:val="TableParagraph"/>
              <w:ind w:left="118" w:right="116"/>
              <w:jc w:val="center"/>
            </w:pPr>
            <w:r>
              <w:t>Не менее 1,6</w:t>
            </w:r>
          </w:p>
        </w:tc>
        <w:tc>
          <w:tcPr>
            <w:tcW w:w="1392" w:type="dxa"/>
          </w:tcPr>
          <w:p w14:paraId="14FC1AFD" w14:textId="77777777" w:rsidR="009154C8" w:rsidRDefault="009154C8" w:rsidP="00A22B9D">
            <w:pPr>
              <w:pStyle w:val="TableParagraph"/>
              <w:ind w:left="236" w:right="236"/>
              <w:jc w:val="center"/>
            </w:pPr>
            <w:r>
              <w:t>мм</w:t>
            </w:r>
          </w:p>
        </w:tc>
      </w:tr>
      <w:tr w:rsidR="009154C8" w14:paraId="5AC1050F" w14:textId="77777777" w:rsidTr="00A22B9D">
        <w:trPr>
          <w:trHeight w:val="254"/>
        </w:trPr>
        <w:tc>
          <w:tcPr>
            <w:tcW w:w="5873" w:type="dxa"/>
          </w:tcPr>
          <w:p w14:paraId="7E9E9E41" w14:textId="77777777" w:rsidR="009154C8" w:rsidRDefault="009154C8" w:rsidP="00A22B9D">
            <w:pPr>
              <w:pStyle w:val="TableParagraph"/>
            </w:pPr>
            <w:r>
              <w:t>Корпус модуля</w:t>
            </w:r>
          </w:p>
        </w:tc>
        <w:tc>
          <w:tcPr>
            <w:tcW w:w="2492" w:type="dxa"/>
          </w:tcPr>
          <w:p w14:paraId="262A23AB" w14:textId="77777777" w:rsidR="009154C8" w:rsidRDefault="009154C8" w:rsidP="00A22B9D">
            <w:pPr>
              <w:pStyle w:val="TableParagraph"/>
              <w:ind w:left="118" w:right="114"/>
              <w:jc w:val="center"/>
            </w:pPr>
            <w:r>
              <w:t>Пластик</w:t>
            </w:r>
          </w:p>
        </w:tc>
        <w:tc>
          <w:tcPr>
            <w:tcW w:w="1392" w:type="dxa"/>
          </w:tcPr>
          <w:p w14:paraId="39A71AEF" w14:textId="77777777" w:rsidR="009154C8" w:rsidRDefault="009154C8" w:rsidP="00A22B9D">
            <w:pPr>
              <w:pStyle w:val="TableParagraph"/>
              <w:spacing w:line="240" w:lineRule="auto"/>
              <w:ind w:left="0"/>
              <w:rPr>
                <w:sz w:val="18"/>
              </w:rPr>
            </w:pPr>
          </w:p>
        </w:tc>
      </w:tr>
      <w:tr w:rsidR="009154C8" w14:paraId="1CDC1A41" w14:textId="77777777" w:rsidTr="00A22B9D">
        <w:trPr>
          <w:trHeight w:val="253"/>
        </w:trPr>
        <w:tc>
          <w:tcPr>
            <w:tcW w:w="5873" w:type="dxa"/>
          </w:tcPr>
          <w:p w14:paraId="39EC002B" w14:textId="77777777" w:rsidR="009154C8" w:rsidRPr="009154C8" w:rsidRDefault="009154C8" w:rsidP="00A22B9D">
            <w:pPr>
              <w:pStyle w:val="TableParagraph"/>
              <w:rPr>
                <w:lang w:val="ru-RU"/>
              </w:rPr>
            </w:pPr>
            <w:r w:rsidRPr="009154C8">
              <w:rPr>
                <w:lang w:val="ru-RU"/>
              </w:rPr>
              <w:t>Наличие импульсного блока питания в каждый ячейке</w:t>
            </w:r>
          </w:p>
        </w:tc>
        <w:tc>
          <w:tcPr>
            <w:tcW w:w="2492" w:type="dxa"/>
          </w:tcPr>
          <w:p w14:paraId="2DCF44CB" w14:textId="77777777" w:rsidR="009154C8" w:rsidRDefault="009154C8" w:rsidP="00A22B9D">
            <w:pPr>
              <w:pStyle w:val="TableParagraph"/>
              <w:ind w:left="113" w:right="116"/>
              <w:jc w:val="center"/>
            </w:pPr>
            <w:r>
              <w:t>Не более 2</w:t>
            </w:r>
          </w:p>
        </w:tc>
        <w:tc>
          <w:tcPr>
            <w:tcW w:w="1392" w:type="dxa"/>
          </w:tcPr>
          <w:p w14:paraId="038EEB0E" w14:textId="77777777" w:rsidR="009154C8" w:rsidRDefault="009154C8" w:rsidP="00A22B9D">
            <w:pPr>
              <w:pStyle w:val="TableParagraph"/>
              <w:ind w:left="236" w:right="233"/>
              <w:jc w:val="center"/>
            </w:pPr>
            <w:r>
              <w:t>шт</w:t>
            </w:r>
          </w:p>
        </w:tc>
      </w:tr>
      <w:tr w:rsidR="009154C8" w14:paraId="04787907" w14:textId="77777777" w:rsidTr="00A22B9D">
        <w:trPr>
          <w:trHeight w:val="254"/>
        </w:trPr>
        <w:tc>
          <w:tcPr>
            <w:tcW w:w="5873" w:type="dxa"/>
          </w:tcPr>
          <w:p w14:paraId="42E802DC" w14:textId="77777777" w:rsidR="009154C8" w:rsidRDefault="009154C8" w:rsidP="00A22B9D">
            <w:pPr>
              <w:pStyle w:val="TableParagraph"/>
            </w:pPr>
            <w:r>
              <w:t>Система охлаждения блока питания</w:t>
            </w:r>
          </w:p>
        </w:tc>
        <w:tc>
          <w:tcPr>
            <w:tcW w:w="2492" w:type="dxa"/>
          </w:tcPr>
          <w:p w14:paraId="59C28431" w14:textId="77777777" w:rsidR="009154C8" w:rsidRDefault="009154C8" w:rsidP="00A22B9D">
            <w:pPr>
              <w:pStyle w:val="TableParagraph"/>
              <w:ind w:left="118" w:right="110"/>
              <w:jc w:val="center"/>
            </w:pPr>
            <w:r>
              <w:t>Пассивная</w:t>
            </w:r>
          </w:p>
        </w:tc>
        <w:tc>
          <w:tcPr>
            <w:tcW w:w="1392" w:type="dxa"/>
          </w:tcPr>
          <w:p w14:paraId="16563694" w14:textId="77777777" w:rsidR="009154C8" w:rsidRDefault="009154C8" w:rsidP="00A22B9D">
            <w:pPr>
              <w:pStyle w:val="TableParagraph"/>
              <w:spacing w:line="240" w:lineRule="auto"/>
              <w:ind w:left="0"/>
              <w:rPr>
                <w:sz w:val="18"/>
              </w:rPr>
            </w:pPr>
          </w:p>
        </w:tc>
      </w:tr>
      <w:tr w:rsidR="009154C8" w14:paraId="72804EB0" w14:textId="77777777" w:rsidTr="00A22B9D">
        <w:trPr>
          <w:trHeight w:val="249"/>
        </w:trPr>
        <w:tc>
          <w:tcPr>
            <w:tcW w:w="5873" w:type="dxa"/>
          </w:tcPr>
          <w:p w14:paraId="1CC7A9EF" w14:textId="77777777" w:rsidR="009154C8" w:rsidRDefault="009154C8" w:rsidP="00A22B9D">
            <w:pPr>
              <w:pStyle w:val="TableParagraph"/>
              <w:spacing w:line="229" w:lineRule="exact"/>
            </w:pPr>
            <w:r>
              <w:t>Номинальная мощность блока питания</w:t>
            </w:r>
          </w:p>
        </w:tc>
        <w:tc>
          <w:tcPr>
            <w:tcW w:w="2492" w:type="dxa"/>
          </w:tcPr>
          <w:p w14:paraId="32CEE5A1" w14:textId="77777777" w:rsidR="009154C8" w:rsidRDefault="009154C8" w:rsidP="00A22B9D">
            <w:pPr>
              <w:pStyle w:val="TableParagraph"/>
              <w:spacing w:line="229" w:lineRule="exact"/>
              <w:ind w:left="118" w:right="116"/>
              <w:jc w:val="center"/>
            </w:pPr>
            <w:r>
              <w:t>Не более 200</w:t>
            </w:r>
          </w:p>
        </w:tc>
        <w:tc>
          <w:tcPr>
            <w:tcW w:w="1392" w:type="dxa"/>
          </w:tcPr>
          <w:p w14:paraId="464C26FB" w14:textId="77777777" w:rsidR="009154C8" w:rsidRDefault="009154C8" w:rsidP="00A22B9D">
            <w:pPr>
              <w:pStyle w:val="TableParagraph"/>
              <w:spacing w:line="229" w:lineRule="exact"/>
              <w:ind w:left="236" w:right="236"/>
              <w:jc w:val="center"/>
            </w:pPr>
            <w:r>
              <w:t>Вт</w:t>
            </w:r>
          </w:p>
        </w:tc>
      </w:tr>
      <w:tr w:rsidR="009154C8" w14:paraId="2FE50317" w14:textId="77777777" w:rsidTr="00A22B9D">
        <w:trPr>
          <w:trHeight w:val="253"/>
        </w:trPr>
        <w:tc>
          <w:tcPr>
            <w:tcW w:w="5873" w:type="dxa"/>
          </w:tcPr>
          <w:p w14:paraId="3F57982B" w14:textId="77777777" w:rsidR="009154C8" w:rsidRDefault="009154C8" w:rsidP="00A22B9D">
            <w:pPr>
              <w:pStyle w:val="TableParagraph"/>
            </w:pPr>
            <w:r>
              <w:t>КПД блока питания</w:t>
            </w:r>
          </w:p>
        </w:tc>
        <w:tc>
          <w:tcPr>
            <w:tcW w:w="2492" w:type="dxa"/>
          </w:tcPr>
          <w:p w14:paraId="1E75888F" w14:textId="77777777" w:rsidR="009154C8" w:rsidRDefault="009154C8" w:rsidP="00A22B9D">
            <w:pPr>
              <w:pStyle w:val="TableParagraph"/>
              <w:ind w:left="116" w:right="116"/>
              <w:jc w:val="center"/>
            </w:pPr>
            <w:r>
              <w:t>Более 90%</w:t>
            </w:r>
          </w:p>
        </w:tc>
        <w:tc>
          <w:tcPr>
            <w:tcW w:w="1392" w:type="dxa"/>
          </w:tcPr>
          <w:p w14:paraId="1E048EBF" w14:textId="77777777" w:rsidR="009154C8" w:rsidRDefault="009154C8" w:rsidP="00A22B9D">
            <w:pPr>
              <w:pStyle w:val="TableParagraph"/>
              <w:spacing w:line="240" w:lineRule="auto"/>
              <w:ind w:left="0"/>
              <w:rPr>
                <w:sz w:val="18"/>
              </w:rPr>
            </w:pPr>
          </w:p>
        </w:tc>
      </w:tr>
      <w:tr w:rsidR="009154C8" w14:paraId="25F0A925" w14:textId="77777777" w:rsidTr="00A22B9D">
        <w:trPr>
          <w:trHeight w:val="254"/>
        </w:trPr>
        <w:tc>
          <w:tcPr>
            <w:tcW w:w="5873" w:type="dxa"/>
          </w:tcPr>
          <w:p w14:paraId="7FB44AB0" w14:textId="77777777" w:rsidR="009154C8" w:rsidRDefault="009154C8" w:rsidP="00A22B9D">
            <w:pPr>
              <w:pStyle w:val="TableParagraph"/>
            </w:pPr>
            <w:r>
              <w:t>Защитный слой диодов</w:t>
            </w:r>
          </w:p>
        </w:tc>
        <w:tc>
          <w:tcPr>
            <w:tcW w:w="2492" w:type="dxa"/>
          </w:tcPr>
          <w:p w14:paraId="42A25120" w14:textId="77777777" w:rsidR="009154C8" w:rsidRDefault="009154C8" w:rsidP="00A22B9D">
            <w:pPr>
              <w:pStyle w:val="TableParagraph"/>
              <w:ind w:left="116" w:right="116"/>
              <w:jc w:val="center"/>
            </w:pPr>
            <w:r>
              <w:t>Наличие</w:t>
            </w:r>
          </w:p>
        </w:tc>
        <w:tc>
          <w:tcPr>
            <w:tcW w:w="1392" w:type="dxa"/>
          </w:tcPr>
          <w:p w14:paraId="680F16F5" w14:textId="77777777" w:rsidR="009154C8" w:rsidRDefault="009154C8" w:rsidP="00A22B9D">
            <w:pPr>
              <w:pStyle w:val="TableParagraph"/>
              <w:spacing w:line="240" w:lineRule="auto"/>
              <w:ind w:left="0"/>
              <w:rPr>
                <w:sz w:val="18"/>
              </w:rPr>
            </w:pPr>
          </w:p>
        </w:tc>
      </w:tr>
      <w:tr w:rsidR="009154C8" w14:paraId="00B91F90" w14:textId="77777777" w:rsidTr="00A22B9D">
        <w:trPr>
          <w:trHeight w:val="253"/>
        </w:trPr>
        <w:tc>
          <w:tcPr>
            <w:tcW w:w="5873" w:type="dxa"/>
          </w:tcPr>
          <w:p w14:paraId="1C95B8C0" w14:textId="77777777" w:rsidR="009154C8" w:rsidRPr="009154C8" w:rsidRDefault="009154C8" w:rsidP="00A22B9D">
            <w:pPr>
              <w:pStyle w:val="TableParagraph"/>
              <w:rPr>
                <w:lang w:val="ru-RU"/>
              </w:rPr>
            </w:pPr>
            <w:r w:rsidRPr="009154C8">
              <w:rPr>
                <w:lang w:val="ru-RU"/>
              </w:rPr>
              <w:t>Технология защиты диодов на поверхности модуля</w:t>
            </w:r>
          </w:p>
        </w:tc>
        <w:tc>
          <w:tcPr>
            <w:tcW w:w="2492" w:type="dxa"/>
          </w:tcPr>
          <w:p w14:paraId="36DD5C17" w14:textId="77777777" w:rsidR="009154C8" w:rsidRDefault="009154C8" w:rsidP="00A22B9D">
            <w:pPr>
              <w:pStyle w:val="TableParagraph"/>
              <w:ind w:left="118" w:right="116"/>
              <w:jc w:val="center"/>
            </w:pPr>
            <w:r>
              <w:t>QCOB</w:t>
            </w:r>
          </w:p>
        </w:tc>
        <w:tc>
          <w:tcPr>
            <w:tcW w:w="1392" w:type="dxa"/>
          </w:tcPr>
          <w:p w14:paraId="6522BCFD" w14:textId="77777777" w:rsidR="009154C8" w:rsidRDefault="009154C8" w:rsidP="00A22B9D">
            <w:pPr>
              <w:pStyle w:val="TableParagraph"/>
              <w:spacing w:line="240" w:lineRule="auto"/>
              <w:ind w:left="0"/>
              <w:rPr>
                <w:sz w:val="18"/>
              </w:rPr>
            </w:pPr>
          </w:p>
        </w:tc>
      </w:tr>
      <w:tr w:rsidR="009154C8" w14:paraId="7D09B984" w14:textId="77777777" w:rsidTr="00A22B9D">
        <w:trPr>
          <w:trHeight w:val="249"/>
        </w:trPr>
        <w:tc>
          <w:tcPr>
            <w:tcW w:w="5873" w:type="dxa"/>
          </w:tcPr>
          <w:p w14:paraId="58FC8F22" w14:textId="77777777" w:rsidR="009154C8" w:rsidRPr="009154C8" w:rsidRDefault="009154C8" w:rsidP="00A22B9D">
            <w:pPr>
              <w:pStyle w:val="TableParagraph"/>
              <w:spacing w:line="229" w:lineRule="exact"/>
              <w:rPr>
                <w:lang w:val="ru-RU"/>
              </w:rPr>
            </w:pPr>
            <w:r w:rsidRPr="009154C8">
              <w:rPr>
                <w:lang w:val="ru-RU"/>
              </w:rPr>
              <w:t>Угол обзора по вертикали и горизонтали</w:t>
            </w:r>
          </w:p>
        </w:tc>
        <w:tc>
          <w:tcPr>
            <w:tcW w:w="2492" w:type="dxa"/>
          </w:tcPr>
          <w:p w14:paraId="6C0BF18D" w14:textId="77777777" w:rsidR="009154C8" w:rsidRDefault="009154C8" w:rsidP="00A22B9D">
            <w:pPr>
              <w:pStyle w:val="TableParagraph"/>
              <w:spacing w:line="229" w:lineRule="exact"/>
              <w:ind w:left="116" w:right="116"/>
              <w:jc w:val="center"/>
            </w:pPr>
            <w:r>
              <w:t>Не менее 160</w:t>
            </w:r>
          </w:p>
        </w:tc>
        <w:tc>
          <w:tcPr>
            <w:tcW w:w="1392" w:type="dxa"/>
          </w:tcPr>
          <w:p w14:paraId="213EB09A" w14:textId="77777777" w:rsidR="009154C8" w:rsidRDefault="009154C8" w:rsidP="00A22B9D">
            <w:pPr>
              <w:pStyle w:val="TableParagraph"/>
              <w:spacing w:line="229" w:lineRule="exact"/>
              <w:ind w:left="236" w:right="237"/>
              <w:jc w:val="center"/>
            </w:pPr>
            <w:r>
              <w:t>Градусов</w:t>
            </w:r>
          </w:p>
        </w:tc>
      </w:tr>
      <w:tr w:rsidR="009154C8" w14:paraId="77B6C3DA" w14:textId="77777777" w:rsidTr="00A22B9D">
        <w:trPr>
          <w:trHeight w:val="253"/>
        </w:trPr>
        <w:tc>
          <w:tcPr>
            <w:tcW w:w="5873" w:type="dxa"/>
          </w:tcPr>
          <w:p w14:paraId="791EF848" w14:textId="77777777" w:rsidR="009154C8" w:rsidRPr="009154C8" w:rsidRDefault="009154C8" w:rsidP="00A22B9D">
            <w:pPr>
              <w:pStyle w:val="TableParagraph"/>
              <w:rPr>
                <w:lang w:val="ru-RU"/>
              </w:rPr>
            </w:pPr>
            <w:r w:rsidRPr="009154C8">
              <w:rPr>
                <w:lang w:val="ru-RU"/>
              </w:rPr>
              <w:t>Класс защиты фронтальной части по ГОСТ 14254-2015</w:t>
            </w:r>
          </w:p>
        </w:tc>
        <w:tc>
          <w:tcPr>
            <w:tcW w:w="2492" w:type="dxa"/>
          </w:tcPr>
          <w:p w14:paraId="3427E1C3" w14:textId="77777777" w:rsidR="009154C8" w:rsidRDefault="009154C8" w:rsidP="00A22B9D">
            <w:pPr>
              <w:pStyle w:val="TableParagraph"/>
              <w:ind w:left="116" w:right="116"/>
              <w:jc w:val="center"/>
            </w:pPr>
            <w:r>
              <w:t>Не менее IP65</w:t>
            </w:r>
          </w:p>
        </w:tc>
        <w:tc>
          <w:tcPr>
            <w:tcW w:w="1392" w:type="dxa"/>
          </w:tcPr>
          <w:p w14:paraId="790CB633" w14:textId="77777777" w:rsidR="009154C8" w:rsidRDefault="009154C8" w:rsidP="00A22B9D">
            <w:pPr>
              <w:pStyle w:val="TableParagraph"/>
              <w:spacing w:line="240" w:lineRule="auto"/>
              <w:ind w:left="0"/>
              <w:rPr>
                <w:sz w:val="18"/>
              </w:rPr>
            </w:pPr>
          </w:p>
        </w:tc>
      </w:tr>
      <w:tr w:rsidR="009154C8" w14:paraId="7A0E2F32" w14:textId="77777777" w:rsidTr="00A22B9D">
        <w:trPr>
          <w:trHeight w:val="254"/>
        </w:trPr>
        <w:tc>
          <w:tcPr>
            <w:tcW w:w="5873" w:type="dxa"/>
          </w:tcPr>
          <w:p w14:paraId="39846FD1" w14:textId="77777777" w:rsidR="009154C8" w:rsidRPr="009154C8" w:rsidRDefault="009154C8" w:rsidP="00A22B9D">
            <w:pPr>
              <w:pStyle w:val="TableParagraph"/>
              <w:rPr>
                <w:lang w:val="ru-RU"/>
              </w:rPr>
            </w:pPr>
            <w:r w:rsidRPr="009154C8">
              <w:rPr>
                <w:lang w:val="ru-RU"/>
              </w:rPr>
              <w:t>Класс защиты тыльной части по ГОСТ 14254-2015</w:t>
            </w:r>
          </w:p>
        </w:tc>
        <w:tc>
          <w:tcPr>
            <w:tcW w:w="2492" w:type="dxa"/>
          </w:tcPr>
          <w:p w14:paraId="28C274E0" w14:textId="77777777" w:rsidR="009154C8" w:rsidRDefault="009154C8" w:rsidP="00A22B9D">
            <w:pPr>
              <w:pStyle w:val="TableParagraph"/>
              <w:ind w:left="116" w:right="116"/>
              <w:jc w:val="center"/>
            </w:pPr>
            <w:r>
              <w:t>Не менее IP30</w:t>
            </w:r>
          </w:p>
        </w:tc>
        <w:tc>
          <w:tcPr>
            <w:tcW w:w="1392" w:type="dxa"/>
          </w:tcPr>
          <w:p w14:paraId="470A87F2" w14:textId="77777777" w:rsidR="009154C8" w:rsidRDefault="009154C8" w:rsidP="00A22B9D">
            <w:pPr>
              <w:pStyle w:val="TableParagraph"/>
              <w:spacing w:line="240" w:lineRule="auto"/>
              <w:ind w:left="0"/>
              <w:rPr>
                <w:sz w:val="18"/>
              </w:rPr>
            </w:pPr>
          </w:p>
        </w:tc>
      </w:tr>
      <w:tr w:rsidR="009154C8" w14:paraId="42F194FF" w14:textId="77777777" w:rsidTr="00A22B9D">
        <w:trPr>
          <w:trHeight w:val="254"/>
        </w:trPr>
        <w:tc>
          <w:tcPr>
            <w:tcW w:w="5873" w:type="dxa"/>
          </w:tcPr>
          <w:p w14:paraId="0D357AAB" w14:textId="77777777" w:rsidR="009154C8" w:rsidRDefault="009154C8" w:rsidP="00A22B9D">
            <w:pPr>
              <w:pStyle w:val="TableParagraph"/>
            </w:pPr>
            <w:r>
              <w:t>Вес кабинета</w:t>
            </w:r>
          </w:p>
        </w:tc>
        <w:tc>
          <w:tcPr>
            <w:tcW w:w="2492" w:type="dxa"/>
          </w:tcPr>
          <w:p w14:paraId="57AF9C01" w14:textId="77777777" w:rsidR="009154C8" w:rsidRDefault="009154C8" w:rsidP="00A22B9D">
            <w:pPr>
              <w:pStyle w:val="TableParagraph"/>
              <w:ind w:left="116" w:right="116"/>
              <w:jc w:val="center"/>
            </w:pPr>
            <w:r>
              <w:t>Не более 6,5</w:t>
            </w:r>
          </w:p>
        </w:tc>
        <w:tc>
          <w:tcPr>
            <w:tcW w:w="1392" w:type="dxa"/>
          </w:tcPr>
          <w:p w14:paraId="0700C0D0" w14:textId="77777777" w:rsidR="009154C8" w:rsidRDefault="009154C8" w:rsidP="00A22B9D">
            <w:pPr>
              <w:pStyle w:val="TableParagraph"/>
              <w:ind w:left="236" w:right="234"/>
              <w:jc w:val="center"/>
            </w:pPr>
            <w:r>
              <w:t>кг</w:t>
            </w:r>
          </w:p>
        </w:tc>
      </w:tr>
      <w:tr w:rsidR="009154C8" w14:paraId="5CA3706A" w14:textId="77777777" w:rsidTr="00A22B9D">
        <w:trPr>
          <w:trHeight w:val="254"/>
        </w:trPr>
        <w:tc>
          <w:tcPr>
            <w:tcW w:w="5873" w:type="dxa"/>
          </w:tcPr>
          <w:p w14:paraId="48EDE5A2" w14:textId="77777777" w:rsidR="009154C8" w:rsidRDefault="009154C8" w:rsidP="00A22B9D">
            <w:pPr>
              <w:pStyle w:val="TableParagraph"/>
            </w:pPr>
            <w:r>
              <w:t>Соотношение сторон кабинета</w:t>
            </w:r>
          </w:p>
        </w:tc>
        <w:tc>
          <w:tcPr>
            <w:tcW w:w="2492" w:type="dxa"/>
          </w:tcPr>
          <w:p w14:paraId="698F6060" w14:textId="77777777" w:rsidR="009154C8" w:rsidRDefault="009154C8" w:rsidP="00A22B9D">
            <w:pPr>
              <w:pStyle w:val="TableParagraph"/>
              <w:ind w:left="118" w:right="115"/>
              <w:jc w:val="center"/>
            </w:pPr>
            <w:r>
              <w:t>9х16</w:t>
            </w:r>
          </w:p>
        </w:tc>
        <w:tc>
          <w:tcPr>
            <w:tcW w:w="1392" w:type="dxa"/>
          </w:tcPr>
          <w:p w14:paraId="3C712BA0" w14:textId="77777777" w:rsidR="009154C8" w:rsidRDefault="009154C8" w:rsidP="00A22B9D">
            <w:pPr>
              <w:pStyle w:val="TableParagraph"/>
              <w:spacing w:line="240" w:lineRule="auto"/>
              <w:ind w:left="0"/>
              <w:rPr>
                <w:sz w:val="18"/>
              </w:rPr>
            </w:pPr>
          </w:p>
        </w:tc>
      </w:tr>
      <w:tr w:rsidR="009154C8" w14:paraId="6667E4DA" w14:textId="77777777" w:rsidTr="00A22B9D">
        <w:trPr>
          <w:trHeight w:val="503"/>
        </w:trPr>
        <w:tc>
          <w:tcPr>
            <w:tcW w:w="5873" w:type="dxa"/>
          </w:tcPr>
          <w:p w14:paraId="051C83CE" w14:textId="77777777" w:rsidR="009154C8" w:rsidRDefault="009154C8" w:rsidP="00A22B9D">
            <w:pPr>
              <w:pStyle w:val="TableParagraph"/>
              <w:spacing w:line="240" w:lineRule="exact"/>
            </w:pPr>
            <w:r>
              <w:t>Рабочая температура в диапазоне</w:t>
            </w:r>
          </w:p>
        </w:tc>
        <w:tc>
          <w:tcPr>
            <w:tcW w:w="2492" w:type="dxa"/>
          </w:tcPr>
          <w:p w14:paraId="31F91B87" w14:textId="77777777" w:rsidR="009154C8" w:rsidRDefault="009154C8" w:rsidP="00A22B9D">
            <w:pPr>
              <w:pStyle w:val="TableParagraph"/>
              <w:spacing w:line="240" w:lineRule="exact"/>
              <w:ind w:left="118" w:right="110"/>
              <w:jc w:val="center"/>
            </w:pPr>
            <w:r>
              <w:t>От -10 до +45</w:t>
            </w:r>
          </w:p>
        </w:tc>
        <w:tc>
          <w:tcPr>
            <w:tcW w:w="1392" w:type="dxa"/>
          </w:tcPr>
          <w:p w14:paraId="3CA1CB88" w14:textId="77777777" w:rsidR="009154C8" w:rsidRDefault="009154C8" w:rsidP="00A22B9D">
            <w:pPr>
              <w:pStyle w:val="TableParagraph"/>
              <w:spacing w:line="238" w:lineRule="exact"/>
              <w:ind w:left="258"/>
            </w:pPr>
            <w:r>
              <w:t>Градусов</w:t>
            </w:r>
          </w:p>
          <w:p w14:paraId="2609F0CE" w14:textId="77777777" w:rsidR="009154C8" w:rsidRDefault="009154C8" w:rsidP="00A22B9D">
            <w:pPr>
              <w:pStyle w:val="TableParagraph"/>
              <w:spacing w:line="246" w:lineRule="exact"/>
              <w:ind w:left="302"/>
            </w:pPr>
            <w:r>
              <w:t>Цельсия</w:t>
            </w:r>
          </w:p>
        </w:tc>
      </w:tr>
      <w:tr w:rsidR="009154C8" w14:paraId="5BDBF731" w14:textId="77777777" w:rsidTr="00A22B9D">
        <w:trPr>
          <w:trHeight w:val="254"/>
        </w:trPr>
        <w:tc>
          <w:tcPr>
            <w:tcW w:w="5873" w:type="dxa"/>
          </w:tcPr>
          <w:p w14:paraId="3AC36D1E" w14:textId="77777777" w:rsidR="009154C8" w:rsidRDefault="009154C8" w:rsidP="00A22B9D">
            <w:pPr>
              <w:pStyle w:val="TableParagraph"/>
            </w:pPr>
            <w:r>
              <w:t>Рабочая влажность в диапазоне</w:t>
            </w:r>
          </w:p>
        </w:tc>
        <w:tc>
          <w:tcPr>
            <w:tcW w:w="2492" w:type="dxa"/>
          </w:tcPr>
          <w:p w14:paraId="763DDD47" w14:textId="77777777" w:rsidR="009154C8" w:rsidRDefault="009154C8" w:rsidP="00A22B9D">
            <w:pPr>
              <w:pStyle w:val="TableParagraph"/>
              <w:ind w:left="118" w:right="114"/>
              <w:jc w:val="center"/>
            </w:pPr>
            <w:r>
              <w:t>От 10 до 90%</w:t>
            </w:r>
          </w:p>
        </w:tc>
        <w:tc>
          <w:tcPr>
            <w:tcW w:w="1392" w:type="dxa"/>
          </w:tcPr>
          <w:p w14:paraId="3E5EF4A3" w14:textId="77777777" w:rsidR="009154C8" w:rsidRDefault="009154C8" w:rsidP="00A22B9D">
            <w:pPr>
              <w:pStyle w:val="TableParagraph"/>
              <w:spacing w:line="240" w:lineRule="auto"/>
              <w:ind w:left="0"/>
              <w:rPr>
                <w:sz w:val="18"/>
              </w:rPr>
            </w:pPr>
          </w:p>
        </w:tc>
      </w:tr>
      <w:tr w:rsidR="009154C8" w14:paraId="04FA20E9" w14:textId="77777777" w:rsidTr="00A22B9D">
        <w:trPr>
          <w:trHeight w:val="253"/>
        </w:trPr>
        <w:tc>
          <w:tcPr>
            <w:tcW w:w="5873" w:type="dxa"/>
          </w:tcPr>
          <w:p w14:paraId="20A6F4CF" w14:textId="77777777" w:rsidR="009154C8" w:rsidRDefault="009154C8" w:rsidP="00A22B9D">
            <w:pPr>
              <w:pStyle w:val="TableParagraph"/>
            </w:pPr>
            <w:r>
              <w:t>Пиковое потребление</w:t>
            </w:r>
          </w:p>
        </w:tc>
        <w:tc>
          <w:tcPr>
            <w:tcW w:w="2492" w:type="dxa"/>
          </w:tcPr>
          <w:p w14:paraId="400A7327" w14:textId="77777777" w:rsidR="009154C8" w:rsidRDefault="009154C8" w:rsidP="00A22B9D">
            <w:pPr>
              <w:pStyle w:val="TableParagraph"/>
              <w:ind w:left="116" w:right="116"/>
              <w:jc w:val="center"/>
            </w:pPr>
            <w:r>
              <w:t>Не более 3180</w:t>
            </w:r>
          </w:p>
        </w:tc>
        <w:tc>
          <w:tcPr>
            <w:tcW w:w="1392" w:type="dxa"/>
          </w:tcPr>
          <w:p w14:paraId="6BF083B8" w14:textId="77777777" w:rsidR="009154C8" w:rsidRDefault="009154C8" w:rsidP="00A22B9D">
            <w:pPr>
              <w:pStyle w:val="TableParagraph"/>
              <w:ind w:left="236" w:right="236"/>
              <w:jc w:val="center"/>
            </w:pPr>
            <w:r>
              <w:t>Вт</w:t>
            </w:r>
          </w:p>
        </w:tc>
      </w:tr>
      <w:tr w:rsidR="009154C8" w14:paraId="19A123C2" w14:textId="77777777" w:rsidTr="00A22B9D">
        <w:trPr>
          <w:trHeight w:val="249"/>
        </w:trPr>
        <w:tc>
          <w:tcPr>
            <w:tcW w:w="5873" w:type="dxa"/>
          </w:tcPr>
          <w:p w14:paraId="0ACD2FE3" w14:textId="77777777" w:rsidR="009154C8" w:rsidRPr="009154C8" w:rsidRDefault="009154C8" w:rsidP="00A22B9D">
            <w:pPr>
              <w:pStyle w:val="TableParagraph"/>
              <w:spacing w:line="230" w:lineRule="exact"/>
              <w:rPr>
                <w:lang w:val="ru-RU"/>
              </w:rPr>
            </w:pPr>
            <w:r w:rsidRPr="009154C8">
              <w:rPr>
                <w:lang w:val="ru-RU"/>
              </w:rPr>
              <w:t>Поверхность должна монтироваться к конструкции</w:t>
            </w:r>
          </w:p>
        </w:tc>
        <w:tc>
          <w:tcPr>
            <w:tcW w:w="2492" w:type="dxa"/>
          </w:tcPr>
          <w:p w14:paraId="7CB2D581" w14:textId="77777777" w:rsidR="009154C8" w:rsidRDefault="009154C8" w:rsidP="00A22B9D">
            <w:pPr>
              <w:pStyle w:val="TableParagraph"/>
              <w:spacing w:line="230" w:lineRule="exact"/>
              <w:ind w:left="116" w:right="116"/>
              <w:jc w:val="center"/>
            </w:pPr>
            <w:r>
              <w:t>Наличие</w:t>
            </w:r>
          </w:p>
        </w:tc>
        <w:tc>
          <w:tcPr>
            <w:tcW w:w="1392" w:type="dxa"/>
          </w:tcPr>
          <w:p w14:paraId="73B59EFC" w14:textId="77777777" w:rsidR="009154C8" w:rsidRDefault="009154C8" w:rsidP="00A22B9D">
            <w:pPr>
              <w:pStyle w:val="TableParagraph"/>
              <w:spacing w:line="240" w:lineRule="auto"/>
              <w:ind w:left="0"/>
              <w:rPr>
                <w:sz w:val="18"/>
              </w:rPr>
            </w:pPr>
          </w:p>
        </w:tc>
      </w:tr>
      <w:tr w:rsidR="009154C8" w14:paraId="6DBCA721" w14:textId="77777777" w:rsidTr="00A22B9D">
        <w:trPr>
          <w:trHeight w:val="254"/>
        </w:trPr>
        <w:tc>
          <w:tcPr>
            <w:tcW w:w="5873" w:type="dxa"/>
          </w:tcPr>
          <w:p w14:paraId="55E586D8" w14:textId="77777777" w:rsidR="009154C8" w:rsidRDefault="009154C8" w:rsidP="00A22B9D">
            <w:pPr>
              <w:pStyle w:val="TableParagraph"/>
              <w:spacing w:line="240" w:lineRule="auto"/>
              <w:ind w:left="0"/>
              <w:rPr>
                <w:sz w:val="18"/>
              </w:rPr>
            </w:pPr>
          </w:p>
        </w:tc>
        <w:tc>
          <w:tcPr>
            <w:tcW w:w="2492" w:type="dxa"/>
          </w:tcPr>
          <w:p w14:paraId="6172DD3D" w14:textId="77777777" w:rsidR="009154C8" w:rsidRDefault="009154C8" w:rsidP="00A22B9D">
            <w:pPr>
              <w:pStyle w:val="TableParagraph"/>
              <w:spacing w:line="240" w:lineRule="auto"/>
              <w:ind w:left="0"/>
              <w:rPr>
                <w:sz w:val="18"/>
              </w:rPr>
            </w:pPr>
          </w:p>
        </w:tc>
        <w:tc>
          <w:tcPr>
            <w:tcW w:w="1392" w:type="dxa"/>
          </w:tcPr>
          <w:p w14:paraId="0E9E6606" w14:textId="77777777" w:rsidR="009154C8" w:rsidRDefault="009154C8" w:rsidP="00A22B9D">
            <w:pPr>
              <w:pStyle w:val="TableParagraph"/>
              <w:spacing w:line="240" w:lineRule="auto"/>
              <w:ind w:left="0"/>
              <w:rPr>
                <w:sz w:val="18"/>
              </w:rPr>
            </w:pPr>
          </w:p>
        </w:tc>
      </w:tr>
      <w:tr w:rsidR="009154C8" w14:paraId="2126529F" w14:textId="77777777" w:rsidTr="00A22B9D">
        <w:trPr>
          <w:trHeight w:val="278"/>
        </w:trPr>
        <w:tc>
          <w:tcPr>
            <w:tcW w:w="9757" w:type="dxa"/>
            <w:gridSpan w:val="3"/>
          </w:tcPr>
          <w:p w14:paraId="79648A9B" w14:textId="77777777" w:rsidR="009154C8" w:rsidRDefault="009154C8" w:rsidP="00A22B9D">
            <w:pPr>
              <w:pStyle w:val="TableParagraph"/>
              <w:spacing w:line="258" w:lineRule="exact"/>
              <w:rPr>
                <w:b/>
                <w:sz w:val="24"/>
              </w:rPr>
            </w:pPr>
            <w:r>
              <w:rPr>
                <w:b/>
                <w:sz w:val="24"/>
              </w:rPr>
              <w:t>ЭКРАН 5</w:t>
            </w:r>
          </w:p>
        </w:tc>
      </w:tr>
      <w:tr w:rsidR="009154C8" w14:paraId="67B12D08" w14:textId="77777777" w:rsidTr="00A22B9D">
        <w:trPr>
          <w:trHeight w:val="253"/>
        </w:trPr>
        <w:tc>
          <w:tcPr>
            <w:tcW w:w="9757" w:type="dxa"/>
            <w:gridSpan w:val="3"/>
          </w:tcPr>
          <w:p w14:paraId="563C7068" w14:textId="77777777" w:rsidR="009154C8" w:rsidRDefault="009154C8" w:rsidP="00A22B9D">
            <w:pPr>
              <w:pStyle w:val="TableParagraph"/>
              <w:ind w:left="3710" w:right="3704"/>
              <w:jc w:val="center"/>
              <w:rPr>
                <w:b/>
              </w:rPr>
            </w:pPr>
            <w:r>
              <w:rPr>
                <w:b/>
              </w:rPr>
              <w:t>Процессор управления</w:t>
            </w:r>
          </w:p>
        </w:tc>
      </w:tr>
      <w:tr w:rsidR="009154C8" w14:paraId="597EAF8E" w14:textId="77777777" w:rsidTr="00A22B9D">
        <w:trPr>
          <w:trHeight w:val="249"/>
        </w:trPr>
        <w:tc>
          <w:tcPr>
            <w:tcW w:w="5873" w:type="dxa"/>
          </w:tcPr>
          <w:p w14:paraId="1319714A" w14:textId="77777777" w:rsidR="009154C8" w:rsidRDefault="009154C8" w:rsidP="00A22B9D">
            <w:pPr>
              <w:pStyle w:val="TableParagraph"/>
              <w:spacing w:line="229" w:lineRule="exact"/>
            </w:pPr>
            <w:r>
              <w:t>Количество входов типа HDMI</w:t>
            </w:r>
          </w:p>
        </w:tc>
        <w:tc>
          <w:tcPr>
            <w:tcW w:w="2492" w:type="dxa"/>
          </w:tcPr>
          <w:p w14:paraId="521BCE24" w14:textId="77777777" w:rsidR="009154C8" w:rsidRDefault="009154C8" w:rsidP="00A22B9D">
            <w:pPr>
              <w:pStyle w:val="TableParagraph"/>
              <w:spacing w:line="229" w:lineRule="exact"/>
              <w:ind w:left="116" w:right="116"/>
              <w:jc w:val="center"/>
            </w:pPr>
            <w:r>
              <w:t>Не менее 1</w:t>
            </w:r>
          </w:p>
        </w:tc>
        <w:tc>
          <w:tcPr>
            <w:tcW w:w="1392" w:type="dxa"/>
          </w:tcPr>
          <w:p w14:paraId="0FC02601" w14:textId="77777777" w:rsidR="009154C8" w:rsidRDefault="009154C8" w:rsidP="00A22B9D">
            <w:pPr>
              <w:pStyle w:val="TableParagraph"/>
              <w:spacing w:line="229" w:lineRule="exact"/>
              <w:ind w:left="236" w:right="237"/>
              <w:jc w:val="center"/>
            </w:pPr>
            <w:r>
              <w:t>Шт</w:t>
            </w:r>
          </w:p>
        </w:tc>
      </w:tr>
      <w:tr w:rsidR="009154C8" w14:paraId="5F597D3B" w14:textId="77777777" w:rsidTr="00A22B9D">
        <w:trPr>
          <w:trHeight w:val="254"/>
        </w:trPr>
        <w:tc>
          <w:tcPr>
            <w:tcW w:w="5873" w:type="dxa"/>
          </w:tcPr>
          <w:p w14:paraId="6C21C774" w14:textId="77777777" w:rsidR="009154C8" w:rsidRDefault="009154C8" w:rsidP="00A22B9D">
            <w:pPr>
              <w:pStyle w:val="TableParagraph"/>
            </w:pPr>
            <w:r>
              <w:t>Версия входов типа HDMI</w:t>
            </w:r>
          </w:p>
        </w:tc>
        <w:tc>
          <w:tcPr>
            <w:tcW w:w="2492" w:type="dxa"/>
          </w:tcPr>
          <w:p w14:paraId="66EDAA6B" w14:textId="77777777" w:rsidR="009154C8" w:rsidRDefault="009154C8" w:rsidP="00A22B9D">
            <w:pPr>
              <w:pStyle w:val="TableParagraph"/>
              <w:ind w:left="116" w:right="116"/>
              <w:jc w:val="center"/>
            </w:pPr>
            <w:r>
              <w:t>Не ниже 2.0</w:t>
            </w:r>
          </w:p>
        </w:tc>
        <w:tc>
          <w:tcPr>
            <w:tcW w:w="1392" w:type="dxa"/>
          </w:tcPr>
          <w:p w14:paraId="46AFBFAF" w14:textId="77777777" w:rsidR="009154C8" w:rsidRDefault="009154C8" w:rsidP="00A22B9D">
            <w:pPr>
              <w:pStyle w:val="TableParagraph"/>
              <w:spacing w:line="240" w:lineRule="auto"/>
              <w:ind w:left="0"/>
              <w:rPr>
                <w:sz w:val="18"/>
              </w:rPr>
            </w:pPr>
          </w:p>
        </w:tc>
      </w:tr>
      <w:tr w:rsidR="009154C8" w14:paraId="446F2FD1" w14:textId="77777777" w:rsidTr="00A22B9D">
        <w:trPr>
          <w:trHeight w:val="253"/>
        </w:trPr>
        <w:tc>
          <w:tcPr>
            <w:tcW w:w="5873" w:type="dxa"/>
          </w:tcPr>
          <w:p w14:paraId="0726266A" w14:textId="77777777" w:rsidR="009154C8" w:rsidRDefault="009154C8" w:rsidP="00A22B9D">
            <w:pPr>
              <w:pStyle w:val="TableParagraph"/>
            </w:pPr>
            <w:r>
              <w:t>Количество входов типа DP</w:t>
            </w:r>
          </w:p>
        </w:tc>
        <w:tc>
          <w:tcPr>
            <w:tcW w:w="2492" w:type="dxa"/>
          </w:tcPr>
          <w:p w14:paraId="5D9C6C26" w14:textId="77777777" w:rsidR="009154C8" w:rsidRDefault="009154C8" w:rsidP="00A22B9D">
            <w:pPr>
              <w:pStyle w:val="TableParagraph"/>
              <w:ind w:left="116" w:right="116"/>
              <w:jc w:val="center"/>
            </w:pPr>
            <w:r>
              <w:t>Не менее 1</w:t>
            </w:r>
          </w:p>
        </w:tc>
        <w:tc>
          <w:tcPr>
            <w:tcW w:w="1392" w:type="dxa"/>
          </w:tcPr>
          <w:p w14:paraId="54EDDE1F" w14:textId="77777777" w:rsidR="009154C8" w:rsidRDefault="009154C8" w:rsidP="00A22B9D">
            <w:pPr>
              <w:pStyle w:val="TableParagraph"/>
              <w:spacing w:line="240" w:lineRule="auto"/>
              <w:ind w:left="0"/>
              <w:rPr>
                <w:sz w:val="18"/>
              </w:rPr>
            </w:pPr>
          </w:p>
        </w:tc>
      </w:tr>
      <w:tr w:rsidR="009154C8" w14:paraId="0B175CB2" w14:textId="77777777" w:rsidTr="00A22B9D">
        <w:trPr>
          <w:trHeight w:val="254"/>
        </w:trPr>
        <w:tc>
          <w:tcPr>
            <w:tcW w:w="5873" w:type="dxa"/>
          </w:tcPr>
          <w:p w14:paraId="788A359F" w14:textId="77777777" w:rsidR="009154C8" w:rsidRDefault="009154C8" w:rsidP="00A22B9D">
            <w:pPr>
              <w:pStyle w:val="TableParagraph"/>
            </w:pPr>
            <w:r>
              <w:t>Версия входов типа DP</w:t>
            </w:r>
          </w:p>
        </w:tc>
        <w:tc>
          <w:tcPr>
            <w:tcW w:w="2492" w:type="dxa"/>
          </w:tcPr>
          <w:p w14:paraId="693806A7" w14:textId="77777777" w:rsidR="009154C8" w:rsidRDefault="009154C8" w:rsidP="00A22B9D">
            <w:pPr>
              <w:pStyle w:val="TableParagraph"/>
              <w:ind w:left="116" w:right="116"/>
              <w:jc w:val="center"/>
            </w:pPr>
            <w:r>
              <w:t>Не ниже 1.2</w:t>
            </w:r>
          </w:p>
        </w:tc>
        <w:tc>
          <w:tcPr>
            <w:tcW w:w="1392" w:type="dxa"/>
          </w:tcPr>
          <w:p w14:paraId="2564121B" w14:textId="77777777" w:rsidR="009154C8" w:rsidRDefault="009154C8" w:rsidP="00A22B9D">
            <w:pPr>
              <w:pStyle w:val="TableParagraph"/>
              <w:spacing w:line="240" w:lineRule="auto"/>
              <w:ind w:left="0"/>
              <w:rPr>
                <w:sz w:val="18"/>
              </w:rPr>
            </w:pPr>
          </w:p>
        </w:tc>
      </w:tr>
      <w:tr w:rsidR="009154C8" w14:paraId="672D66DD" w14:textId="77777777" w:rsidTr="00A22B9D">
        <w:trPr>
          <w:trHeight w:val="253"/>
        </w:trPr>
        <w:tc>
          <w:tcPr>
            <w:tcW w:w="5873" w:type="dxa"/>
          </w:tcPr>
          <w:p w14:paraId="1A4BC5B3" w14:textId="77777777" w:rsidR="009154C8" w:rsidRDefault="009154C8" w:rsidP="00A22B9D">
            <w:pPr>
              <w:pStyle w:val="TableParagraph"/>
            </w:pPr>
            <w:r>
              <w:t>Максимальное горизонтальное разрешение</w:t>
            </w:r>
          </w:p>
        </w:tc>
        <w:tc>
          <w:tcPr>
            <w:tcW w:w="2492" w:type="dxa"/>
          </w:tcPr>
          <w:p w14:paraId="67EC1DDF" w14:textId="77777777" w:rsidR="009154C8" w:rsidRDefault="009154C8" w:rsidP="00A22B9D">
            <w:pPr>
              <w:pStyle w:val="TableParagraph"/>
              <w:ind w:left="111" w:right="116"/>
              <w:jc w:val="center"/>
            </w:pPr>
            <w:r>
              <w:t>Не менее 7680</w:t>
            </w:r>
          </w:p>
        </w:tc>
        <w:tc>
          <w:tcPr>
            <w:tcW w:w="1392" w:type="dxa"/>
          </w:tcPr>
          <w:p w14:paraId="6842D68A" w14:textId="77777777" w:rsidR="009154C8" w:rsidRDefault="009154C8" w:rsidP="00A22B9D">
            <w:pPr>
              <w:pStyle w:val="TableParagraph"/>
              <w:ind w:left="236" w:right="236"/>
              <w:jc w:val="center"/>
            </w:pPr>
            <w:r>
              <w:t>Пикс.</w:t>
            </w:r>
          </w:p>
        </w:tc>
      </w:tr>
      <w:tr w:rsidR="009154C8" w14:paraId="04E2F10D" w14:textId="77777777" w:rsidTr="00A22B9D">
        <w:trPr>
          <w:trHeight w:val="249"/>
        </w:trPr>
        <w:tc>
          <w:tcPr>
            <w:tcW w:w="5873" w:type="dxa"/>
          </w:tcPr>
          <w:p w14:paraId="53D01A5B" w14:textId="77777777" w:rsidR="009154C8" w:rsidRDefault="009154C8" w:rsidP="00A22B9D">
            <w:pPr>
              <w:pStyle w:val="TableParagraph"/>
              <w:spacing w:line="229" w:lineRule="exact"/>
            </w:pPr>
            <w:r>
              <w:t>Максимальное вертикальное разрешение</w:t>
            </w:r>
          </w:p>
        </w:tc>
        <w:tc>
          <w:tcPr>
            <w:tcW w:w="2492" w:type="dxa"/>
          </w:tcPr>
          <w:p w14:paraId="718FE860" w14:textId="77777777" w:rsidR="009154C8" w:rsidRDefault="009154C8" w:rsidP="00A22B9D">
            <w:pPr>
              <w:pStyle w:val="TableParagraph"/>
              <w:spacing w:line="229" w:lineRule="exact"/>
              <w:ind w:left="111" w:right="116"/>
              <w:jc w:val="center"/>
            </w:pPr>
            <w:r>
              <w:t>Не менее 7680</w:t>
            </w:r>
          </w:p>
        </w:tc>
        <w:tc>
          <w:tcPr>
            <w:tcW w:w="1392" w:type="dxa"/>
          </w:tcPr>
          <w:p w14:paraId="38D2AA7B" w14:textId="77777777" w:rsidR="009154C8" w:rsidRDefault="009154C8" w:rsidP="00A22B9D">
            <w:pPr>
              <w:pStyle w:val="TableParagraph"/>
              <w:spacing w:line="229" w:lineRule="exact"/>
              <w:ind w:left="236" w:right="236"/>
              <w:jc w:val="center"/>
            </w:pPr>
            <w:r>
              <w:t>Пикс.</w:t>
            </w:r>
          </w:p>
        </w:tc>
      </w:tr>
      <w:tr w:rsidR="009154C8" w14:paraId="4D0DC6A3" w14:textId="77777777" w:rsidTr="00A22B9D">
        <w:trPr>
          <w:trHeight w:val="254"/>
        </w:trPr>
        <w:tc>
          <w:tcPr>
            <w:tcW w:w="5873" w:type="dxa"/>
          </w:tcPr>
          <w:p w14:paraId="11463453" w14:textId="77777777" w:rsidR="009154C8" w:rsidRPr="009154C8" w:rsidRDefault="009154C8" w:rsidP="00A22B9D">
            <w:pPr>
              <w:pStyle w:val="TableParagraph"/>
              <w:rPr>
                <w:lang w:val="ru-RU"/>
              </w:rPr>
            </w:pPr>
            <w:r w:rsidRPr="009154C8">
              <w:rPr>
                <w:lang w:val="ru-RU"/>
              </w:rPr>
              <w:t xml:space="preserve">Количество входов типа </w:t>
            </w:r>
            <w:r>
              <w:t>dual</w:t>
            </w:r>
            <w:r w:rsidRPr="009154C8">
              <w:rPr>
                <w:lang w:val="ru-RU"/>
              </w:rPr>
              <w:t xml:space="preserve"> </w:t>
            </w:r>
            <w:r>
              <w:t>DVI</w:t>
            </w:r>
          </w:p>
        </w:tc>
        <w:tc>
          <w:tcPr>
            <w:tcW w:w="2492" w:type="dxa"/>
          </w:tcPr>
          <w:p w14:paraId="4D521B42" w14:textId="77777777" w:rsidR="009154C8" w:rsidRDefault="009154C8" w:rsidP="00A22B9D">
            <w:pPr>
              <w:pStyle w:val="TableParagraph"/>
              <w:ind w:left="116" w:right="116"/>
              <w:jc w:val="center"/>
            </w:pPr>
            <w:r>
              <w:t>Не менее 2</w:t>
            </w:r>
          </w:p>
        </w:tc>
        <w:tc>
          <w:tcPr>
            <w:tcW w:w="1392" w:type="dxa"/>
          </w:tcPr>
          <w:p w14:paraId="61EC9B46" w14:textId="77777777" w:rsidR="009154C8" w:rsidRDefault="009154C8" w:rsidP="00A22B9D">
            <w:pPr>
              <w:pStyle w:val="TableParagraph"/>
              <w:ind w:left="236" w:right="237"/>
              <w:jc w:val="center"/>
            </w:pPr>
            <w:r>
              <w:t>Шт</w:t>
            </w:r>
          </w:p>
        </w:tc>
      </w:tr>
      <w:tr w:rsidR="009154C8" w14:paraId="18EA3F70" w14:textId="77777777" w:rsidTr="00A22B9D">
        <w:trPr>
          <w:trHeight w:val="253"/>
        </w:trPr>
        <w:tc>
          <w:tcPr>
            <w:tcW w:w="5873" w:type="dxa"/>
          </w:tcPr>
          <w:p w14:paraId="248A3EDF" w14:textId="77777777" w:rsidR="009154C8" w:rsidRDefault="009154C8" w:rsidP="00A22B9D">
            <w:pPr>
              <w:pStyle w:val="TableParagraph"/>
            </w:pPr>
            <w:r>
              <w:t>Количество выходов RJ-45</w:t>
            </w:r>
          </w:p>
        </w:tc>
        <w:tc>
          <w:tcPr>
            <w:tcW w:w="2492" w:type="dxa"/>
          </w:tcPr>
          <w:p w14:paraId="669ABAD0" w14:textId="77777777" w:rsidR="009154C8" w:rsidRDefault="009154C8" w:rsidP="00A22B9D">
            <w:pPr>
              <w:pStyle w:val="TableParagraph"/>
              <w:ind w:left="113" w:right="116"/>
              <w:jc w:val="center"/>
            </w:pPr>
            <w:r>
              <w:t>Не менее 16</w:t>
            </w:r>
          </w:p>
        </w:tc>
        <w:tc>
          <w:tcPr>
            <w:tcW w:w="1392" w:type="dxa"/>
          </w:tcPr>
          <w:p w14:paraId="58FDBA8B" w14:textId="77777777" w:rsidR="009154C8" w:rsidRDefault="009154C8" w:rsidP="00A22B9D">
            <w:pPr>
              <w:pStyle w:val="TableParagraph"/>
              <w:ind w:left="236" w:right="233"/>
              <w:jc w:val="center"/>
            </w:pPr>
            <w:r>
              <w:t>шт</w:t>
            </w:r>
          </w:p>
        </w:tc>
      </w:tr>
      <w:tr w:rsidR="009154C8" w14:paraId="0F67F3A3" w14:textId="77777777" w:rsidTr="00A22B9D">
        <w:trPr>
          <w:trHeight w:val="503"/>
        </w:trPr>
        <w:tc>
          <w:tcPr>
            <w:tcW w:w="5873" w:type="dxa"/>
          </w:tcPr>
          <w:p w14:paraId="6D907677" w14:textId="77777777" w:rsidR="009154C8" w:rsidRPr="009154C8" w:rsidRDefault="009154C8" w:rsidP="00A22B9D">
            <w:pPr>
              <w:pStyle w:val="TableParagraph"/>
              <w:spacing w:line="240" w:lineRule="exact"/>
              <w:rPr>
                <w:lang w:val="ru-RU"/>
              </w:rPr>
            </w:pPr>
            <w:r w:rsidRPr="009154C8">
              <w:rPr>
                <w:lang w:val="ru-RU"/>
              </w:rPr>
              <w:t>Производительная способность излучающих элементов</w:t>
            </w:r>
          </w:p>
          <w:p w14:paraId="5A1D97B5" w14:textId="77777777" w:rsidR="009154C8" w:rsidRPr="009154C8" w:rsidRDefault="009154C8" w:rsidP="00A22B9D">
            <w:pPr>
              <w:pStyle w:val="TableParagraph"/>
              <w:spacing w:before="1" w:line="242" w:lineRule="exact"/>
              <w:rPr>
                <w:lang w:val="ru-RU"/>
              </w:rPr>
            </w:pPr>
            <w:r w:rsidRPr="009154C8">
              <w:rPr>
                <w:lang w:val="ru-RU"/>
              </w:rPr>
              <w:t xml:space="preserve">выхода </w:t>
            </w:r>
            <w:r>
              <w:t>RJ</w:t>
            </w:r>
            <w:r w:rsidRPr="009154C8">
              <w:rPr>
                <w:lang w:val="ru-RU"/>
              </w:rPr>
              <w:t>-45</w:t>
            </w:r>
          </w:p>
        </w:tc>
        <w:tc>
          <w:tcPr>
            <w:tcW w:w="2492" w:type="dxa"/>
          </w:tcPr>
          <w:p w14:paraId="3C51EAEC" w14:textId="77777777" w:rsidR="009154C8" w:rsidRDefault="009154C8" w:rsidP="00A22B9D">
            <w:pPr>
              <w:pStyle w:val="TableParagraph"/>
              <w:spacing w:line="240" w:lineRule="exact"/>
              <w:ind w:left="116" w:right="116"/>
              <w:jc w:val="center"/>
            </w:pPr>
            <w:r>
              <w:t>Не менее 1 300 000</w:t>
            </w:r>
          </w:p>
        </w:tc>
        <w:tc>
          <w:tcPr>
            <w:tcW w:w="1392" w:type="dxa"/>
          </w:tcPr>
          <w:p w14:paraId="2DAE365A" w14:textId="77777777" w:rsidR="009154C8" w:rsidRDefault="009154C8" w:rsidP="00A22B9D">
            <w:pPr>
              <w:pStyle w:val="TableParagraph"/>
              <w:spacing w:before="111" w:line="240" w:lineRule="auto"/>
              <w:ind w:left="236" w:right="233"/>
              <w:jc w:val="center"/>
            </w:pPr>
            <w:r>
              <w:t>шт</w:t>
            </w:r>
          </w:p>
        </w:tc>
      </w:tr>
      <w:tr w:rsidR="009154C8" w14:paraId="65ABF91E" w14:textId="77777777" w:rsidTr="00A22B9D">
        <w:trPr>
          <w:trHeight w:val="254"/>
        </w:trPr>
        <w:tc>
          <w:tcPr>
            <w:tcW w:w="5873" w:type="dxa"/>
          </w:tcPr>
          <w:p w14:paraId="21FA7EFF" w14:textId="77777777" w:rsidR="009154C8" w:rsidRDefault="009154C8" w:rsidP="00A22B9D">
            <w:pPr>
              <w:pStyle w:val="TableParagraph"/>
            </w:pPr>
            <w:r>
              <w:t>Общая производительность</w:t>
            </w:r>
          </w:p>
        </w:tc>
        <w:tc>
          <w:tcPr>
            <w:tcW w:w="2492" w:type="dxa"/>
          </w:tcPr>
          <w:p w14:paraId="21E6BAC1" w14:textId="77777777" w:rsidR="009154C8" w:rsidRDefault="009154C8" w:rsidP="00A22B9D">
            <w:pPr>
              <w:pStyle w:val="TableParagraph"/>
              <w:ind w:left="118" w:right="115"/>
              <w:jc w:val="center"/>
            </w:pPr>
            <w:r>
              <w:t>Не менее 8,8</w:t>
            </w:r>
          </w:p>
        </w:tc>
        <w:tc>
          <w:tcPr>
            <w:tcW w:w="1392" w:type="dxa"/>
          </w:tcPr>
          <w:p w14:paraId="2B9747D8" w14:textId="77777777" w:rsidR="009154C8" w:rsidRDefault="009154C8" w:rsidP="00A22B9D">
            <w:pPr>
              <w:pStyle w:val="TableParagraph"/>
              <w:ind w:left="236" w:right="235"/>
              <w:jc w:val="center"/>
            </w:pPr>
            <w:r>
              <w:t>Млн. шт.</w:t>
            </w:r>
          </w:p>
        </w:tc>
      </w:tr>
      <w:tr w:rsidR="009154C8" w14:paraId="4B056103" w14:textId="77777777" w:rsidTr="00A22B9D">
        <w:trPr>
          <w:trHeight w:val="253"/>
        </w:trPr>
        <w:tc>
          <w:tcPr>
            <w:tcW w:w="5873" w:type="dxa"/>
          </w:tcPr>
          <w:p w14:paraId="1180D0F6" w14:textId="77777777" w:rsidR="009154C8" w:rsidRPr="009154C8" w:rsidRDefault="009154C8" w:rsidP="00A22B9D">
            <w:pPr>
              <w:pStyle w:val="TableParagraph"/>
              <w:rPr>
                <w:lang w:val="ru-RU"/>
              </w:rPr>
            </w:pPr>
            <w:r w:rsidRPr="009154C8">
              <w:rPr>
                <w:lang w:val="ru-RU"/>
              </w:rPr>
              <w:t>Максимальное горизонтальное разрешение на выходе</w:t>
            </w:r>
          </w:p>
        </w:tc>
        <w:tc>
          <w:tcPr>
            <w:tcW w:w="2492" w:type="dxa"/>
          </w:tcPr>
          <w:p w14:paraId="15DD37C6" w14:textId="77777777" w:rsidR="009154C8" w:rsidRDefault="009154C8" w:rsidP="00A22B9D">
            <w:pPr>
              <w:pStyle w:val="TableParagraph"/>
              <w:ind w:left="113" w:right="116"/>
              <w:jc w:val="center"/>
            </w:pPr>
            <w:r>
              <w:t>Не менее 7680</w:t>
            </w:r>
          </w:p>
        </w:tc>
        <w:tc>
          <w:tcPr>
            <w:tcW w:w="1392" w:type="dxa"/>
          </w:tcPr>
          <w:p w14:paraId="62B16891" w14:textId="77777777" w:rsidR="009154C8" w:rsidRDefault="009154C8" w:rsidP="00A22B9D">
            <w:pPr>
              <w:pStyle w:val="TableParagraph"/>
              <w:ind w:left="236" w:right="236"/>
              <w:jc w:val="center"/>
            </w:pPr>
            <w:r>
              <w:t>Пикс.</w:t>
            </w:r>
          </w:p>
        </w:tc>
      </w:tr>
      <w:tr w:rsidR="009154C8" w14:paraId="48206C9A" w14:textId="77777777" w:rsidTr="00A22B9D">
        <w:trPr>
          <w:trHeight w:val="254"/>
        </w:trPr>
        <w:tc>
          <w:tcPr>
            <w:tcW w:w="5873" w:type="dxa"/>
          </w:tcPr>
          <w:p w14:paraId="28677DDE" w14:textId="77777777" w:rsidR="009154C8" w:rsidRPr="009154C8" w:rsidRDefault="009154C8" w:rsidP="00A22B9D">
            <w:pPr>
              <w:pStyle w:val="TableParagraph"/>
              <w:rPr>
                <w:lang w:val="ru-RU"/>
              </w:rPr>
            </w:pPr>
            <w:r w:rsidRPr="009154C8">
              <w:rPr>
                <w:lang w:val="ru-RU"/>
              </w:rPr>
              <w:t>Максимальное вертикальное разрешение на выходе</w:t>
            </w:r>
          </w:p>
        </w:tc>
        <w:tc>
          <w:tcPr>
            <w:tcW w:w="2492" w:type="dxa"/>
          </w:tcPr>
          <w:p w14:paraId="255475F5" w14:textId="77777777" w:rsidR="009154C8" w:rsidRDefault="009154C8" w:rsidP="00A22B9D">
            <w:pPr>
              <w:pStyle w:val="TableParagraph"/>
              <w:ind w:left="113" w:right="116"/>
              <w:jc w:val="center"/>
            </w:pPr>
            <w:r>
              <w:t>Не менее 7680</w:t>
            </w:r>
          </w:p>
        </w:tc>
        <w:tc>
          <w:tcPr>
            <w:tcW w:w="1392" w:type="dxa"/>
          </w:tcPr>
          <w:p w14:paraId="343DF658" w14:textId="77777777" w:rsidR="009154C8" w:rsidRDefault="009154C8" w:rsidP="00A22B9D">
            <w:pPr>
              <w:pStyle w:val="TableParagraph"/>
              <w:ind w:left="236" w:right="236"/>
              <w:jc w:val="center"/>
            </w:pPr>
            <w:r>
              <w:t>Пикс.</w:t>
            </w:r>
          </w:p>
        </w:tc>
      </w:tr>
      <w:tr w:rsidR="009154C8" w14:paraId="3310657F" w14:textId="77777777" w:rsidTr="00A22B9D">
        <w:trPr>
          <w:trHeight w:val="503"/>
        </w:trPr>
        <w:tc>
          <w:tcPr>
            <w:tcW w:w="5873" w:type="dxa"/>
          </w:tcPr>
          <w:p w14:paraId="73F55A67" w14:textId="77777777" w:rsidR="009154C8" w:rsidRPr="009154C8" w:rsidRDefault="009154C8" w:rsidP="00A22B9D">
            <w:pPr>
              <w:pStyle w:val="TableParagraph"/>
              <w:spacing w:line="240" w:lineRule="exact"/>
              <w:rPr>
                <w:lang w:val="ru-RU"/>
              </w:rPr>
            </w:pPr>
            <w:r w:rsidRPr="009154C8">
              <w:rPr>
                <w:lang w:val="ru-RU"/>
              </w:rPr>
              <w:t>Отображение состояние оборудования на фронтальной</w:t>
            </w:r>
          </w:p>
          <w:p w14:paraId="269A079F" w14:textId="77777777" w:rsidR="009154C8" w:rsidRPr="009154C8" w:rsidRDefault="009154C8" w:rsidP="00A22B9D">
            <w:pPr>
              <w:pStyle w:val="TableParagraph"/>
              <w:spacing w:before="1" w:line="242" w:lineRule="exact"/>
              <w:rPr>
                <w:lang w:val="ru-RU"/>
              </w:rPr>
            </w:pPr>
            <w:r w:rsidRPr="009154C8">
              <w:rPr>
                <w:lang w:val="ru-RU"/>
              </w:rPr>
              <w:t>части</w:t>
            </w:r>
          </w:p>
        </w:tc>
        <w:tc>
          <w:tcPr>
            <w:tcW w:w="2492" w:type="dxa"/>
          </w:tcPr>
          <w:p w14:paraId="7E232F4E" w14:textId="77777777" w:rsidR="009154C8" w:rsidRDefault="009154C8" w:rsidP="00A22B9D">
            <w:pPr>
              <w:pStyle w:val="TableParagraph"/>
              <w:spacing w:line="240" w:lineRule="exact"/>
              <w:ind w:left="116" w:right="116"/>
              <w:jc w:val="center"/>
            </w:pPr>
            <w:r>
              <w:t>Наличие</w:t>
            </w:r>
          </w:p>
        </w:tc>
        <w:tc>
          <w:tcPr>
            <w:tcW w:w="1392" w:type="dxa"/>
          </w:tcPr>
          <w:p w14:paraId="26DACDA8" w14:textId="77777777" w:rsidR="009154C8" w:rsidRDefault="009154C8" w:rsidP="00A22B9D">
            <w:pPr>
              <w:pStyle w:val="TableParagraph"/>
              <w:spacing w:line="240" w:lineRule="auto"/>
              <w:ind w:left="0"/>
            </w:pPr>
          </w:p>
        </w:tc>
      </w:tr>
      <w:tr w:rsidR="009154C8" w14:paraId="3D801B63" w14:textId="77777777" w:rsidTr="00A22B9D">
        <w:trPr>
          <w:trHeight w:val="508"/>
        </w:trPr>
        <w:tc>
          <w:tcPr>
            <w:tcW w:w="5873" w:type="dxa"/>
          </w:tcPr>
          <w:p w14:paraId="17128D36" w14:textId="77777777" w:rsidR="009154C8" w:rsidRPr="009154C8" w:rsidRDefault="009154C8" w:rsidP="00A22B9D">
            <w:pPr>
              <w:pStyle w:val="TableParagraph"/>
              <w:spacing w:line="240" w:lineRule="exact"/>
              <w:rPr>
                <w:lang w:val="ru-RU"/>
              </w:rPr>
            </w:pPr>
            <w:r w:rsidRPr="009154C8">
              <w:rPr>
                <w:lang w:val="ru-RU"/>
              </w:rPr>
              <w:t>Выбор режима работы с помощью регулятора на</w:t>
            </w:r>
          </w:p>
          <w:p w14:paraId="3DBFFC73" w14:textId="77777777" w:rsidR="009154C8" w:rsidRDefault="009154C8" w:rsidP="00A22B9D">
            <w:pPr>
              <w:pStyle w:val="TableParagraph"/>
              <w:spacing w:before="1" w:line="247" w:lineRule="exact"/>
            </w:pPr>
            <w:r>
              <w:t>фронтальной стороне</w:t>
            </w:r>
          </w:p>
        </w:tc>
        <w:tc>
          <w:tcPr>
            <w:tcW w:w="2492" w:type="dxa"/>
          </w:tcPr>
          <w:p w14:paraId="0944AB96" w14:textId="77777777" w:rsidR="009154C8" w:rsidRDefault="009154C8" w:rsidP="00A22B9D">
            <w:pPr>
              <w:pStyle w:val="TableParagraph"/>
              <w:spacing w:line="240" w:lineRule="exact"/>
              <w:ind w:left="116" w:right="116"/>
              <w:jc w:val="center"/>
            </w:pPr>
            <w:r>
              <w:t>Наличие</w:t>
            </w:r>
          </w:p>
        </w:tc>
        <w:tc>
          <w:tcPr>
            <w:tcW w:w="1392" w:type="dxa"/>
          </w:tcPr>
          <w:p w14:paraId="2A774ADF" w14:textId="77777777" w:rsidR="009154C8" w:rsidRDefault="009154C8" w:rsidP="00A22B9D">
            <w:pPr>
              <w:pStyle w:val="TableParagraph"/>
              <w:spacing w:line="240" w:lineRule="auto"/>
              <w:ind w:left="0"/>
            </w:pPr>
          </w:p>
        </w:tc>
      </w:tr>
      <w:tr w:rsidR="009154C8" w14:paraId="27B50538" w14:textId="77777777" w:rsidTr="00A22B9D">
        <w:trPr>
          <w:trHeight w:val="253"/>
        </w:trPr>
        <w:tc>
          <w:tcPr>
            <w:tcW w:w="5873" w:type="dxa"/>
          </w:tcPr>
          <w:p w14:paraId="76A77EA7" w14:textId="77777777" w:rsidR="009154C8" w:rsidRPr="009154C8" w:rsidRDefault="009154C8" w:rsidP="00A22B9D">
            <w:pPr>
              <w:pStyle w:val="TableParagraph"/>
              <w:rPr>
                <w:lang w:val="ru-RU"/>
              </w:rPr>
            </w:pPr>
            <w:r w:rsidRPr="009154C8">
              <w:rPr>
                <w:lang w:val="ru-RU"/>
              </w:rPr>
              <w:t xml:space="preserve">Управление с помощью интерфейса </w:t>
            </w:r>
            <w:r>
              <w:t>USB</w:t>
            </w:r>
          </w:p>
        </w:tc>
        <w:tc>
          <w:tcPr>
            <w:tcW w:w="2492" w:type="dxa"/>
          </w:tcPr>
          <w:p w14:paraId="12B2B6C5" w14:textId="77777777" w:rsidR="009154C8" w:rsidRDefault="009154C8" w:rsidP="00A22B9D">
            <w:pPr>
              <w:pStyle w:val="TableParagraph"/>
              <w:ind w:left="116" w:right="116"/>
              <w:jc w:val="center"/>
            </w:pPr>
            <w:r>
              <w:t>Наличие</w:t>
            </w:r>
          </w:p>
        </w:tc>
        <w:tc>
          <w:tcPr>
            <w:tcW w:w="1392" w:type="dxa"/>
          </w:tcPr>
          <w:p w14:paraId="6D1A5ED5" w14:textId="77777777" w:rsidR="009154C8" w:rsidRDefault="009154C8" w:rsidP="00A22B9D">
            <w:pPr>
              <w:pStyle w:val="TableParagraph"/>
              <w:spacing w:line="240" w:lineRule="auto"/>
              <w:ind w:left="0"/>
              <w:rPr>
                <w:sz w:val="18"/>
              </w:rPr>
            </w:pPr>
          </w:p>
        </w:tc>
      </w:tr>
      <w:tr w:rsidR="009154C8" w14:paraId="4485371F" w14:textId="77777777" w:rsidTr="00A22B9D">
        <w:trPr>
          <w:trHeight w:val="504"/>
        </w:trPr>
        <w:tc>
          <w:tcPr>
            <w:tcW w:w="5873" w:type="dxa"/>
          </w:tcPr>
          <w:p w14:paraId="6696084A" w14:textId="77777777" w:rsidR="009154C8" w:rsidRDefault="009154C8" w:rsidP="00A22B9D">
            <w:pPr>
              <w:pStyle w:val="TableParagraph"/>
              <w:spacing w:line="240" w:lineRule="exact"/>
            </w:pPr>
            <w:r>
              <w:t>Версия USB</w:t>
            </w:r>
          </w:p>
        </w:tc>
        <w:tc>
          <w:tcPr>
            <w:tcW w:w="2492" w:type="dxa"/>
          </w:tcPr>
          <w:p w14:paraId="24C8DBA5" w14:textId="77777777" w:rsidR="009154C8" w:rsidRPr="009154C8" w:rsidRDefault="009154C8" w:rsidP="00A22B9D">
            <w:pPr>
              <w:pStyle w:val="TableParagraph"/>
              <w:spacing w:line="238" w:lineRule="exact"/>
              <w:ind w:left="115" w:right="116"/>
              <w:jc w:val="center"/>
              <w:rPr>
                <w:lang w:val="ru-RU"/>
              </w:rPr>
            </w:pPr>
            <w:r w:rsidRPr="009154C8">
              <w:rPr>
                <w:lang w:val="ru-RU"/>
              </w:rPr>
              <w:t>Не ниже 2.0, тип А или</w:t>
            </w:r>
          </w:p>
          <w:p w14:paraId="489F1DD6" w14:textId="77777777" w:rsidR="009154C8" w:rsidRPr="009154C8" w:rsidRDefault="009154C8" w:rsidP="00A22B9D">
            <w:pPr>
              <w:pStyle w:val="TableParagraph"/>
              <w:spacing w:line="246" w:lineRule="exact"/>
              <w:ind w:left="118" w:right="111"/>
              <w:jc w:val="center"/>
              <w:rPr>
                <w:lang w:val="ru-RU"/>
              </w:rPr>
            </w:pPr>
            <w:r w:rsidRPr="009154C8">
              <w:rPr>
                <w:lang w:val="ru-RU"/>
              </w:rPr>
              <w:t xml:space="preserve">тип </w:t>
            </w:r>
            <w:r>
              <w:t>B</w:t>
            </w:r>
          </w:p>
        </w:tc>
        <w:tc>
          <w:tcPr>
            <w:tcW w:w="1392" w:type="dxa"/>
          </w:tcPr>
          <w:p w14:paraId="1B486CDE" w14:textId="77777777" w:rsidR="009154C8" w:rsidRPr="009154C8" w:rsidRDefault="009154C8" w:rsidP="00A22B9D">
            <w:pPr>
              <w:pStyle w:val="TableParagraph"/>
              <w:spacing w:line="240" w:lineRule="auto"/>
              <w:ind w:left="0"/>
              <w:rPr>
                <w:lang w:val="ru-RU"/>
              </w:rPr>
            </w:pPr>
          </w:p>
        </w:tc>
      </w:tr>
      <w:tr w:rsidR="009154C8" w14:paraId="462E6395" w14:textId="77777777" w:rsidTr="00A22B9D">
        <w:trPr>
          <w:trHeight w:val="254"/>
        </w:trPr>
        <w:tc>
          <w:tcPr>
            <w:tcW w:w="5873" w:type="dxa"/>
          </w:tcPr>
          <w:p w14:paraId="45A07C20" w14:textId="77777777" w:rsidR="009154C8" w:rsidRPr="009154C8" w:rsidRDefault="009154C8" w:rsidP="00A22B9D">
            <w:pPr>
              <w:pStyle w:val="TableParagraph"/>
              <w:rPr>
                <w:lang w:val="ru-RU"/>
              </w:rPr>
            </w:pPr>
            <w:r w:rsidRPr="009154C8">
              <w:rPr>
                <w:lang w:val="ru-RU"/>
              </w:rPr>
              <w:t xml:space="preserve">Управление с помощью интерфейса </w:t>
            </w:r>
            <w:r>
              <w:t>Ethernet</w:t>
            </w:r>
          </w:p>
        </w:tc>
        <w:tc>
          <w:tcPr>
            <w:tcW w:w="2492" w:type="dxa"/>
          </w:tcPr>
          <w:p w14:paraId="38C6A5A0" w14:textId="77777777" w:rsidR="009154C8" w:rsidRDefault="009154C8" w:rsidP="00A22B9D">
            <w:pPr>
              <w:pStyle w:val="TableParagraph"/>
              <w:ind w:left="116" w:right="116"/>
              <w:jc w:val="center"/>
            </w:pPr>
            <w:r>
              <w:t>Наличие</w:t>
            </w:r>
          </w:p>
        </w:tc>
        <w:tc>
          <w:tcPr>
            <w:tcW w:w="1392" w:type="dxa"/>
          </w:tcPr>
          <w:p w14:paraId="37CCC856" w14:textId="77777777" w:rsidR="009154C8" w:rsidRDefault="009154C8" w:rsidP="00A22B9D">
            <w:pPr>
              <w:pStyle w:val="TableParagraph"/>
              <w:spacing w:line="240" w:lineRule="auto"/>
              <w:ind w:left="0"/>
              <w:rPr>
                <w:sz w:val="18"/>
              </w:rPr>
            </w:pPr>
          </w:p>
        </w:tc>
      </w:tr>
      <w:tr w:rsidR="009154C8" w14:paraId="37725455" w14:textId="77777777" w:rsidTr="00A22B9D">
        <w:trPr>
          <w:trHeight w:val="253"/>
        </w:trPr>
        <w:tc>
          <w:tcPr>
            <w:tcW w:w="5873" w:type="dxa"/>
          </w:tcPr>
          <w:p w14:paraId="7CAF2AE2" w14:textId="77777777" w:rsidR="009154C8" w:rsidRPr="009154C8" w:rsidRDefault="009154C8" w:rsidP="00A22B9D">
            <w:pPr>
              <w:pStyle w:val="TableParagraph"/>
              <w:rPr>
                <w:lang w:val="ru-RU"/>
              </w:rPr>
            </w:pPr>
            <w:r w:rsidRPr="009154C8">
              <w:rPr>
                <w:lang w:val="ru-RU"/>
              </w:rPr>
              <w:t>Управление через локальную сеть предприятия</w:t>
            </w:r>
          </w:p>
        </w:tc>
        <w:tc>
          <w:tcPr>
            <w:tcW w:w="2492" w:type="dxa"/>
          </w:tcPr>
          <w:p w14:paraId="670D258C" w14:textId="77777777" w:rsidR="009154C8" w:rsidRDefault="009154C8" w:rsidP="00A22B9D">
            <w:pPr>
              <w:pStyle w:val="TableParagraph"/>
              <w:ind w:left="116" w:right="116"/>
              <w:jc w:val="center"/>
            </w:pPr>
            <w:r>
              <w:t>Наличие</w:t>
            </w:r>
          </w:p>
        </w:tc>
        <w:tc>
          <w:tcPr>
            <w:tcW w:w="1392" w:type="dxa"/>
          </w:tcPr>
          <w:p w14:paraId="7E665907" w14:textId="77777777" w:rsidR="009154C8" w:rsidRDefault="009154C8" w:rsidP="00A22B9D">
            <w:pPr>
              <w:pStyle w:val="TableParagraph"/>
              <w:spacing w:line="240" w:lineRule="auto"/>
              <w:ind w:left="0"/>
              <w:rPr>
                <w:sz w:val="18"/>
              </w:rPr>
            </w:pPr>
          </w:p>
        </w:tc>
      </w:tr>
      <w:tr w:rsidR="009154C8" w14:paraId="46F35D95" w14:textId="77777777" w:rsidTr="00A22B9D">
        <w:trPr>
          <w:trHeight w:val="249"/>
        </w:trPr>
        <w:tc>
          <w:tcPr>
            <w:tcW w:w="5873" w:type="dxa"/>
          </w:tcPr>
          <w:p w14:paraId="381A2535" w14:textId="77777777" w:rsidR="009154C8" w:rsidRDefault="009154C8" w:rsidP="00A22B9D">
            <w:pPr>
              <w:pStyle w:val="TableParagraph"/>
              <w:spacing w:line="229" w:lineRule="exact"/>
            </w:pPr>
            <w:r>
              <w:t>Количество оптических интерфейсов</w:t>
            </w:r>
          </w:p>
        </w:tc>
        <w:tc>
          <w:tcPr>
            <w:tcW w:w="2492" w:type="dxa"/>
          </w:tcPr>
          <w:p w14:paraId="5E124469" w14:textId="77777777" w:rsidR="009154C8" w:rsidRDefault="009154C8" w:rsidP="00A22B9D">
            <w:pPr>
              <w:pStyle w:val="TableParagraph"/>
              <w:spacing w:line="229" w:lineRule="exact"/>
              <w:ind w:left="116" w:right="116"/>
              <w:jc w:val="center"/>
            </w:pPr>
            <w:r>
              <w:t>Не менее 2</w:t>
            </w:r>
          </w:p>
        </w:tc>
        <w:tc>
          <w:tcPr>
            <w:tcW w:w="1392" w:type="dxa"/>
          </w:tcPr>
          <w:p w14:paraId="7DD74808" w14:textId="77777777" w:rsidR="009154C8" w:rsidRDefault="009154C8" w:rsidP="00A22B9D">
            <w:pPr>
              <w:pStyle w:val="TableParagraph"/>
              <w:spacing w:line="229" w:lineRule="exact"/>
              <w:ind w:left="236" w:right="233"/>
              <w:jc w:val="center"/>
            </w:pPr>
            <w:r>
              <w:t>шт</w:t>
            </w:r>
          </w:p>
        </w:tc>
      </w:tr>
      <w:tr w:rsidR="009154C8" w14:paraId="238409CC" w14:textId="77777777" w:rsidTr="00A22B9D">
        <w:trPr>
          <w:trHeight w:val="762"/>
        </w:trPr>
        <w:tc>
          <w:tcPr>
            <w:tcW w:w="5873" w:type="dxa"/>
          </w:tcPr>
          <w:p w14:paraId="0159EE95" w14:textId="77777777" w:rsidR="009154C8" w:rsidRPr="009154C8" w:rsidRDefault="009154C8" w:rsidP="00A22B9D">
            <w:pPr>
              <w:pStyle w:val="TableParagraph"/>
              <w:spacing w:line="237" w:lineRule="auto"/>
              <w:ind w:right="530"/>
              <w:rPr>
                <w:lang w:val="ru-RU"/>
              </w:rPr>
            </w:pPr>
            <w:r w:rsidRPr="009154C8">
              <w:rPr>
                <w:lang w:val="ru-RU"/>
              </w:rPr>
              <w:t>Возможность одновременного приема видеосигнала по оптическому интерфейсу и отправки видеосигнала на</w:t>
            </w:r>
          </w:p>
          <w:p w14:paraId="7222683F" w14:textId="77777777" w:rsidR="009154C8" w:rsidRDefault="009154C8" w:rsidP="00A22B9D">
            <w:pPr>
              <w:pStyle w:val="TableParagraph"/>
              <w:spacing w:line="247" w:lineRule="exact"/>
            </w:pPr>
            <w:r>
              <w:t>видеостену по оптическому интерфейсу</w:t>
            </w:r>
          </w:p>
        </w:tc>
        <w:tc>
          <w:tcPr>
            <w:tcW w:w="2492" w:type="dxa"/>
          </w:tcPr>
          <w:p w14:paraId="2D0639D7" w14:textId="77777777" w:rsidR="009154C8" w:rsidRDefault="009154C8" w:rsidP="00A22B9D">
            <w:pPr>
              <w:pStyle w:val="TableParagraph"/>
              <w:spacing w:line="245" w:lineRule="exact"/>
              <w:ind w:left="116" w:right="116"/>
              <w:jc w:val="center"/>
            </w:pPr>
            <w:r>
              <w:t>Наличие</w:t>
            </w:r>
          </w:p>
        </w:tc>
        <w:tc>
          <w:tcPr>
            <w:tcW w:w="1392" w:type="dxa"/>
          </w:tcPr>
          <w:p w14:paraId="62E5C359" w14:textId="77777777" w:rsidR="009154C8" w:rsidRDefault="009154C8" w:rsidP="00A22B9D">
            <w:pPr>
              <w:pStyle w:val="TableParagraph"/>
              <w:spacing w:line="240" w:lineRule="auto"/>
              <w:ind w:left="0"/>
            </w:pPr>
          </w:p>
        </w:tc>
      </w:tr>
      <w:tr w:rsidR="009154C8" w14:paraId="25C0EE56" w14:textId="77777777" w:rsidTr="00A22B9D">
        <w:trPr>
          <w:trHeight w:val="758"/>
        </w:trPr>
        <w:tc>
          <w:tcPr>
            <w:tcW w:w="5873" w:type="dxa"/>
          </w:tcPr>
          <w:p w14:paraId="1B789022" w14:textId="77777777" w:rsidR="009154C8" w:rsidRPr="009154C8" w:rsidRDefault="009154C8" w:rsidP="00A22B9D">
            <w:pPr>
              <w:pStyle w:val="TableParagraph"/>
              <w:spacing w:line="237" w:lineRule="auto"/>
              <w:ind w:right="591"/>
              <w:rPr>
                <w:lang w:val="ru-RU"/>
              </w:rPr>
            </w:pPr>
            <w:r w:rsidRPr="009154C8">
              <w:rPr>
                <w:lang w:val="ru-RU"/>
              </w:rPr>
              <w:t>Возможность резервирования приема видеосигнала по оптическому интерфейсу и отправки видеосигнала на</w:t>
            </w:r>
          </w:p>
          <w:p w14:paraId="7B3E2497" w14:textId="77777777" w:rsidR="009154C8" w:rsidRDefault="009154C8" w:rsidP="00A22B9D">
            <w:pPr>
              <w:pStyle w:val="TableParagraph"/>
              <w:spacing w:line="247" w:lineRule="exact"/>
            </w:pPr>
            <w:r>
              <w:t>видеостену по оптическому интерфейсу</w:t>
            </w:r>
          </w:p>
        </w:tc>
        <w:tc>
          <w:tcPr>
            <w:tcW w:w="2492" w:type="dxa"/>
          </w:tcPr>
          <w:p w14:paraId="1A0EB68F" w14:textId="77777777" w:rsidR="009154C8" w:rsidRDefault="009154C8" w:rsidP="00A22B9D">
            <w:pPr>
              <w:pStyle w:val="TableParagraph"/>
              <w:spacing w:line="240" w:lineRule="exact"/>
              <w:ind w:left="116" w:right="116"/>
              <w:jc w:val="center"/>
            </w:pPr>
            <w:r>
              <w:t>Наличие</w:t>
            </w:r>
          </w:p>
        </w:tc>
        <w:tc>
          <w:tcPr>
            <w:tcW w:w="1392" w:type="dxa"/>
          </w:tcPr>
          <w:p w14:paraId="417E4F9C" w14:textId="77777777" w:rsidR="009154C8" w:rsidRDefault="009154C8" w:rsidP="00A22B9D">
            <w:pPr>
              <w:pStyle w:val="TableParagraph"/>
              <w:spacing w:line="240" w:lineRule="auto"/>
              <w:ind w:left="0"/>
            </w:pPr>
          </w:p>
        </w:tc>
      </w:tr>
      <w:tr w:rsidR="009154C8" w14:paraId="4DD2EB41" w14:textId="77777777" w:rsidTr="00A22B9D">
        <w:trPr>
          <w:trHeight w:val="503"/>
        </w:trPr>
        <w:tc>
          <w:tcPr>
            <w:tcW w:w="5873" w:type="dxa"/>
          </w:tcPr>
          <w:p w14:paraId="75842AD6" w14:textId="77777777" w:rsidR="009154C8" w:rsidRPr="009154C8" w:rsidRDefault="009154C8" w:rsidP="00A22B9D">
            <w:pPr>
              <w:pStyle w:val="TableParagraph"/>
              <w:spacing w:line="240" w:lineRule="exact"/>
              <w:rPr>
                <w:lang w:val="ru-RU"/>
              </w:rPr>
            </w:pPr>
            <w:r w:rsidRPr="009154C8">
              <w:rPr>
                <w:lang w:val="ru-RU"/>
              </w:rPr>
              <w:t>Максимальная дальность передачи информации по</w:t>
            </w:r>
          </w:p>
          <w:p w14:paraId="6A6C4C86" w14:textId="77777777" w:rsidR="009154C8" w:rsidRPr="009154C8" w:rsidRDefault="009154C8" w:rsidP="00A22B9D">
            <w:pPr>
              <w:pStyle w:val="TableParagraph"/>
              <w:spacing w:before="1" w:line="242" w:lineRule="exact"/>
              <w:rPr>
                <w:lang w:val="ru-RU"/>
              </w:rPr>
            </w:pPr>
            <w:r w:rsidRPr="009154C8">
              <w:rPr>
                <w:lang w:val="ru-RU"/>
              </w:rPr>
              <w:t>оптическому интерфейсу</w:t>
            </w:r>
          </w:p>
        </w:tc>
        <w:tc>
          <w:tcPr>
            <w:tcW w:w="2492" w:type="dxa"/>
          </w:tcPr>
          <w:p w14:paraId="57C0A963" w14:textId="77777777" w:rsidR="009154C8" w:rsidRDefault="009154C8" w:rsidP="00A22B9D">
            <w:pPr>
              <w:pStyle w:val="TableParagraph"/>
              <w:spacing w:line="240" w:lineRule="exact"/>
              <w:ind w:left="111" w:right="116"/>
              <w:jc w:val="center"/>
            </w:pPr>
            <w:r>
              <w:t>Не менее 10</w:t>
            </w:r>
          </w:p>
        </w:tc>
        <w:tc>
          <w:tcPr>
            <w:tcW w:w="1392" w:type="dxa"/>
          </w:tcPr>
          <w:p w14:paraId="152F2CB5" w14:textId="77777777" w:rsidR="009154C8" w:rsidRDefault="009154C8" w:rsidP="00A22B9D">
            <w:pPr>
              <w:pStyle w:val="TableParagraph"/>
              <w:spacing w:before="111" w:line="240" w:lineRule="auto"/>
              <w:ind w:left="236" w:right="235"/>
              <w:jc w:val="center"/>
            </w:pPr>
            <w:r>
              <w:t>Км</w:t>
            </w:r>
          </w:p>
        </w:tc>
      </w:tr>
      <w:tr w:rsidR="009154C8" w14:paraId="36AADF05" w14:textId="77777777" w:rsidTr="00A22B9D">
        <w:trPr>
          <w:trHeight w:val="253"/>
        </w:trPr>
        <w:tc>
          <w:tcPr>
            <w:tcW w:w="5873" w:type="dxa"/>
          </w:tcPr>
          <w:p w14:paraId="2F97EBBD" w14:textId="77777777" w:rsidR="009154C8" w:rsidRDefault="009154C8" w:rsidP="00A22B9D">
            <w:pPr>
              <w:pStyle w:val="TableParagraph"/>
            </w:pPr>
            <w:r>
              <w:t>Материал корпуса</w:t>
            </w:r>
          </w:p>
        </w:tc>
        <w:tc>
          <w:tcPr>
            <w:tcW w:w="2492" w:type="dxa"/>
          </w:tcPr>
          <w:p w14:paraId="723B844E" w14:textId="77777777" w:rsidR="009154C8" w:rsidRDefault="009154C8" w:rsidP="00A22B9D">
            <w:pPr>
              <w:pStyle w:val="TableParagraph"/>
              <w:ind w:left="118" w:right="114"/>
              <w:jc w:val="center"/>
            </w:pPr>
            <w:r>
              <w:t>Сталь или алюминий</w:t>
            </w:r>
          </w:p>
        </w:tc>
        <w:tc>
          <w:tcPr>
            <w:tcW w:w="1392" w:type="dxa"/>
          </w:tcPr>
          <w:p w14:paraId="704F8B96" w14:textId="77777777" w:rsidR="009154C8" w:rsidRDefault="009154C8" w:rsidP="00A22B9D">
            <w:pPr>
              <w:pStyle w:val="TableParagraph"/>
              <w:spacing w:line="240" w:lineRule="auto"/>
              <w:ind w:left="0"/>
              <w:rPr>
                <w:sz w:val="18"/>
              </w:rPr>
            </w:pPr>
          </w:p>
        </w:tc>
      </w:tr>
      <w:tr w:rsidR="009154C8" w14:paraId="4A6BA378" w14:textId="77777777" w:rsidTr="00A22B9D">
        <w:trPr>
          <w:trHeight w:val="1012"/>
        </w:trPr>
        <w:tc>
          <w:tcPr>
            <w:tcW w:w="5873" w:type="dxa"/>
          </w:tcPr>
          <w:p w14:paraId="543AA173" w14:textId="77777777" w:rsidR="009154C8" w:rsidRPr="009154C8" w:rsidRDefault="009154C8" w:rsidP="00A22B9D">
            <w:pPr>
              <w:pStyle w:val="TableParagraph"/>
              <w:spacing w:line="242" w:lineRule="auto"/>
              <w:rPr>
                <w:lang w:val="ru-RU"/>
              </w:rPr>
            </w:pPr>
            <w:r w:rsidRPr="009154C8">
              <w:rPr>
                <w:lang w:val="ru-RU"/>
              </w:rPr>
              <w:t>Интерфейс должен быть рассчитан на преимущественное использование манипулятора типа «мышь», то есть</w:t>
            </w:r>
          </w:p>
          <w:p w14:paraId="6850A26D" w14:textId="77777777" w:rsidR="009154C8" w:rsidRPr="009154C8" w:rsidRDefault="009154C8" w:rsidP="00A22B9D">
            <w:pPr>
              <w:pStyle w:val="TableParagraph"/>
              <w:spacing w:line="250" w:lineRule="exact"/>
              <w:rPr>
                <w:lang w:val="ru-RU"/>
              </w:rPr>
            </w:pPr>
            <w:r w:rsidRPr="009154C8">
              <w:rPr>
                <w:lang w:val="ru-RU"/>
              </w:rPr>
              <w:t>управление Системой должно осуществляться с помощью набора клавиш меню, кнопок, значков и прочих элементов</w:t>
            </w:r>
          </w:p>
        </w:tc>
        <w:tc>
          <w:tcPr>
            <w:tcW w:w="2492" w:type="dxa"/>
          </w:tcPr>
          <w:p w14:paraId="78740DC8" w14:textId="77777777" w:rsidR="009154C8" w:rsidRDefault="009154C8" w:rsidP="00A22B9D">
            <w:pPr>
              <w:pStyle w:val="TableParagraph"/>
              <w:spacing w:line="240" w:lineRule="exact"/>
              <w:ind w:left="116" w:right="116"/>
              <w:jc w:val="center"/>
            </w:pPr>
            <w:r>
              <w:t>Наличие</w:t>
            </w:r>
          </w:p>
        </w:tc>
        <w:tc>
          <w:tcPr>
            <w:tcW w:w="1392" w:type="dxa"/>
          </w:tcPr>
          <w:p w14:paraId="174197DC" w14:textId="77777777" w:rsidR="009154C8" w:rsidRDefault="009154C8" w:rsidP="00A22B9D">
            <w:pPr>
              <w:pStyle w:val="TableParagraph"/>
              <w:spacing w:line="240" w:lineRule="auto"/>
              <w:ind w:left="0"/>
            </w:pPr>
          </w:p>
        </w:tc>
      </w:tr>
      <w:tr w:rsidR="009154C8" w14:paraId="33EBB122" w14:textId="77777777" w:rsidTr="00A22B9D">
        <w:trPr>
          <w:trHeight w:val="757"/>
        </w:trPr>
        <w:tc>
          <w:tcPr>
            <w:tcW w:w="5873" w:type="dxa"/>
          </w:tcPr>
          <w:p w14:paraId="1E6B168D" w14:textId="77777777" w:rsidR="009154C8" w:rsidRPr="009154C8" w:rsidRDefault="009154C8" w:rsidP="00A22B9D">
            <w:pPr>
              <w:pStyle w:val="TableParagraph"/>
              <w:spacing w:line="242" w:lineRule="auto"/>
              <w:ind w:right="123"/>
              <w:rPr>
                <w:lang w:val="ru-RU"/>
              </w:rPr>
            </w:pPr>
            <w:r w:rsidRPr="009154C8">
              <w:rPr>
                <w:lang w:val="ru-RU"/>
              </w:rPr>
              <w:t>Клавиатурный режим ввода должен использоваться главным образом при заполнении и/или редактировании</w:t>
            </w:r>
          </w:p>
          <w:p w14:paraId="0D4CDE8A" w14:textId="77777777" w:rsidR="009154C8" w:rsidRPr="009154C8" w:rsidRDefault="009154C8" w:rsidP="00A22B9D">
            <w:pPr>
              <w:pStyle w:val="TableParagraph"/>
              <w:spacing w:line="240" w:lineRule="exact"/>
              <w:rPr>
                <w:lang w:val="ru-RU"/>
              </w:rPr>
            </w:pPr>
            <w:r w:rsidRPr="009154C8">
              <w:rPr>
                <w:lang w:val="ru-RU"/>
              </w:rPr>
              <w:t>текстовых и числовых полей форм</w:t>
            </w:r>
          </w:p>
        </w:tc>
        <w:tc>
          <w:tcPr>
            <w:tcW w:w="2492" w:type="dxa"/>
          </w:tcPr>
          <w:p w14:paraId="59021A44" w14:textId="77777777" w:rsidR="009154C8" w:rsidRDefault="009154C8" w:rsidP="00A22B9D">
            <w:pPr>
              <w:pStyle w:val="TableParagraph"/>
              <w:spacing w:line="240" w:lineRule="exact"/>
              <w:ind w:left="116" w:right="116"/>
              <w:jc w:val="center"/>
            </w:pPr>
            <w:r>
              <w:t>Наличие</w:t>
            </w:r>
          </w:p>
        </w:tc>
        <w:tc>
          <w:tcPr>
            <w:tcW w:w="1392" w:type="dxa"/>
          </w:tcPr>
          <w:p w14:paraId="40B67D24" w14:textId="77777777" w:rsidR="009154C8" w:rsidRDefault="009154C8" w:rsidP="00A22B9D">
            <w:pPr>
              <w:pStyle w:val="TableParagraph"/>
              <w:spacing w:line="240" w:lineRule="auto"/>
              <w:ind w:left="0"/>
            </w:pPr>
          </w:p>
        </w:tc>
      </w:tr>
      <w:tr w:rsidR="009154C8" w14:paraId="13B60301" w14:textId="77777777" w:rsidTr="00A22B9D">
        <w:trPr>
          <w:trHeight w:val="758"/>
        </w:trPr>
        <w:tc>
          <w:tcPr>
            <w:tcW w:w="5873" w:type="dxa"/>
          </w:tcPr>
          <w:p w14:paraId="73F74422" w14:textId="77777777" w:rsidR="009154C8" w:rsidRPr="009154C8" w:rsidRDefault="009154C8" w:rsidP="00A22B9D">
            <w:pPr>
              <w:pStyle w:val="TableParagraph"/>
              <w:spacing w:line="240" w:lineRule="exact"/>
              <w:rPr>
                <w:lang w:val="ru-RU"/>
              </w:rPr>
            </w:pPr>
            <w:r w:rsidRPr="009154C8">
              <w:rPr>
                <w:lang w:val="ru-RU"/>
              </w:rPr>
              <w:t>Система должна в реальном времени отслеживать статус</w:t>
            </w:r>
          </w:p>
          <w:p w14:paraId="6FFDC3EF" w14:textId="77777777" w:rsidR="009154C8" w:rsidRPr="009154C8" w:rsidRDefault="009154C8" w:rsidP="00A22B9D">
            <w:pPr>
              <w:pStyle w:val="TableParagraph"/>
              <w:spacing w:before="2" w:line="250" w:lineRule="atLeast"/>
              <w:rPr>
                <w:lang w:val="ru-RU"/>
              </w:rPr>
            </w:pPr>
            <w:r w:rsidRPr="009154C8">
              <w:rPr>
                <w:lang w:val="ru-RU"/>
              </w:rPr>
              <w:t>каждого Оборудования и обеспечивать возможность принудительной удаленной перезагрузки Оборудования</w:t>
            </w:r>
          </w:p>
        </w:tc>
        <w:tc>
          <w:tcPr>
            <w:tcW w:w="2492" w:type="dxa"/>
          </w:tcPr>
          <w:p w14:paraId="7552A421" w14:textId="77777777" w:rsidR="009154C8" w:rsidRDefault="009154C8" w:rsidP="00A22B9D">
            <w:pPr>
              <w:pStyle w:val="TableParagraph"/>
              <w:spacing w:line="240" w:lineRule="exact"/>
              <w:ind w:left="116" w:right="116"/>
              <w:jc w:val="center"/>
            </w:pPr>
            <w:r>
              <w:t>Наличие</w:t>
            </w:r>
          </w:p>
        </w:tc>
        <w:tc>
          <w:tcPr>
            <w:tcW w:w="1392" w:type="dxa"/>
          </w:tcPr>
          <w:p w14:paraId="7E6F6D03" w14:textId="77777777" w:rsidR="009154C8" w:rsidRDefault="009154C8" w:rsidP="00A22B9D">
            <w:pPr>
              <w:pStyle w:val="TableParagraph"/>
              <w:spacing w:line="240" w:lineRule="auto"/>
              <w:ind w:left="0"/>
            </w:pPr>
          </w:p>
        </w:tc>
      </w:tr>
      <w:tr w:rsidR="009154C8" w14:paraId="2901B95B" w14:textId="77777777" w:rsidTr="00A22B9D">
        <w:trPr>
          <w:trHeight w:val="762"/>
        </w:trPr>
        <w:tc>
          <w:tcPr>
            <w:tcW w:w="5873" w:type="dxa"/>
          </w:tcPr>
          <w:p w14:paraId="489DFB07" w14:textId="77777777" w:rsidR="009154C8" w:rsidRPr="009154C8" w:rsidRDefault="009154C8" w:rsidP="00A22B9D">
            <w:pPr>
              <w:pStyle w:val="TableParagraph"/>
              <w:spacing w:line="237" w:lineRule="auto"/>
              <w:ind w:right="141"/>
              <w:rPr>
                <w:lang w:val="ru-RU"/>
              </w:rPr>
            </w:pPr>
            <w:r w:rsidRPr="009154C8">
              <w:rPr>
                <w:lang w:val="ru-RU"/>
              </w:rPr>
              <w:t>Система должна обеспечивать наблюдение за видеостеной в режиме реального времени и уведомлять пользователя о</w:t>
            </w:r>
          </w:p>
          <w:p w14:paraId="6FB42830" w14:textId="77777777" w:rsidR="009154C8" w:rsidRDefault="009154C8" w:rsidP="00A22B9D">
            <w:pPr>
              <w:pStyle w:val="TableParagraph"/>
              <w:spacing w:line="247" w:lineRule="exact"/>
            </w:pPr>
            <w:r>
              <w:t>нарушениях в работе системы</w:t>
            </w:r>
          </w:p>
        </w:tc>
        <w:tc>
          <w:tcPr>
            <w:tcW w:w="2492" w:type="dxa"/>
          </w:tcPr>
          <w:p w14:paraId="6D76A1CF" w14:textId="77777777" w:rsidR="009154C8" w:rsidRDefault="009154C8" w:rsidP="00A22B9D">
            <w:pPr>
              <w:pStyle w:val="TableParagraph"/>
              <w:spacing w:line="245" w:lineRule="exact"/>
              <w:ind w:left="116" w:right="116"/>
              <w:jc w:val="center"/>
            </w:pPr>
            <w:r>
              <w:t>Наличие</w:t>
            </w:r>
          </w:p>
        </w:tc>
        <w:tc>
          <w:tcPr>
            <w:tcW w:w="1392" w:type="dxa"/>
          </w:tcPr>
          <w:p w14:paraId="7B2A8372" w14:textId="77777777" w:rsidR="009154C8" w:rsidRDefault="009154C8" w:rsidP="00A22B9D">
            <w:pPr>
              <w:pStyle w:val="TableParagraph"/>
              <w:spacing w:line="240" w:lineRule="auto"/>
              <w:ind w:left="0"/>
            </w:pPr>
          </w:p>
        </w:tc>
      </w:tr>
      <w:tr w:rsidR="009154C8" w14:paraId="1A9A10BF" w14:textId="77777777" w:rsidTr="00A22B9D">
        <w:trPr>
          <w:trHeight w:val="758"/>
        </w:trPr>
        <w:tc>
          <w:tcPr>
            <w:tcW w:w="5873" w:type="dxa"/>
          </w:tcPr>
          <w:p w14:paraId="4230A529" w14:textId="77777777" w:rsidR="009154C8" w:rsidRPr="009154C8" w:rsidRDefault="009154C8" w:rsidP="00A22B9D">
            <w:pPr>
              <w:pStyle w:val="TableParagraph"/>
              <w:spacing w:line="237" w:lineRule="auto"/>
              <w:ind w:right="276"/>
              <w:rPr>
                <w:lang w:val="ru-RU"/>
              </w:rPr>
            </w:pPr>
            <w:r w:rsidRPr="009154C8">
              <w:rPr>
                <w:lang w:val="ru-RU"/>
              </w:rPr>
              <w:t>Система управления должна иметь возможность отображать в реальном времени температуру элементов</w:t>
            </w:r>
          </w:p>
          <w:p w14:paraId="5F3CEC36" w14:textId="77777777" w:rsidR="009154C8" w:rsidRDefault="009154C8" w:rsidP="00A22B9D">
            <w:pPr>
              <w:pStyle w:val="TableParagraph"/>
              <w:spacing w:line="247" w:lineRule="exact"/>
            </w:pPr>
            <w:r>
              <w:t>видеостены</w:t>
            </w:r>
          </w:p>
        </w:tc>
        <w:tc>
          <w:tcPr>
            <w:tcW w:w="2492" w:type="dxa"/>
          </w:tcPr>
          <w:p w14:paraId="3F3EB70C" w14:textId="77777777" w:rsidR="009154C8" w:rsidRDefault="009154C8" w:rsidP="00A22B9D">
            <w:pPr>
              <w:pStyle w:val="TableParagraph"/>
              <w:spacing w:line="240" w:lineRule="exact"/>
              <w:ind w:left="116" w:right="116"/>
              <w:jc w:val="center"/>
            </w:pPr>
            <w:r>
              <w:t>Наличие</w:t>
            </w:r>
          </w:p>
        </w:tc>
        <w:tc>
          <w:tcPr>
            <w:tcW w:w="1392" w:type="dxa"/>
          </w:tcPr>
          <w:p w14:paraId="6401229F" w14:textId="77777777" w:rsidR="009154C8" w:rsidRDefault="009154C8" w:rsidP="00A22B9D">
            <w:pPr>
              <w:pStyle w:val="TableParagraph"/>
              <w:spacing w:line="240" w:lineRule="auto"/>
              <w:ind w:left="0"/>
            </w:pPr>
          </w:p>
        </w:tc>
      </w:tr>
      <w:tr w:rsidR="009154C8" w14:paraId="60F1F929" w14:textId="77777777" w:rsidTr="00A22B9D">
        <w:trPr>
          <w:trHeight w:val="503"/>
        </w:trPr>
        <w:tc>
          <w:tcPr>
            <w:tcW w:w="5873" w:type="dxa"/>
          </w:tcPr>
          <w:p w14:paraId="238120D7" w14:textId="77777777" w:rsidR="009154C8" w:rsidRPr="009154C8" w:rsidRDefault="009154C8" w:rsidP="00A22B9D">
            <w:pPr>
              <w:pStyle w:val="TableParagraph"/>
              <w:spacing w:line="240" w:lineRule="exact"/>
              <w:rPr>
                <w:lang w:val="ru-RU"/>
              </w:rPr>
            </w:pPr>
            <w:r w:rsidRPr="009154C8">
              <w:rPr>
                <w:lang w:val="ru-RU"/>
              </w:rPr>
              <w:t>Система должна иметь возможность выбора на передней</w:t>
            </w:r>
          </w:p>
          <w:p w14:paraId="2BD5AD73" w14:textId="77777777" w:rsidR="009154C8" w:rsidRDefault="009154C8" w:rsidP="00A22B9D">
            <w:pPr>
              <w:pStyle w:val="TableParagraph"/>
              <w:spacing w:before="1" w:line="242" w:lineRule="exact"/>
            </w:pPr>
            <w:r>
              <w:t>панели источника видеосигнала</w:t>
            </w:r>
          </w:p>
        </w:tc>
        <w:tc>
          <w:tcPr>
            <w:tcW w:w="2492" w:type="dxa"/>
          </w:tcPr>
          <w:p w14:paraId="3F6BEA59" w14:textId="77777777" w:rsidR="009154C8" w:rsidRDefault="009154C8" w:rsidP="00A22B9D">
            <w:pPr>
              <w:pStyle w:val="TableParagraph"/>
              <w:spacing w:line="240" w:lineRule="exact"/>
              <w:ind w:left="116" w:right="116"/>
              <w:jc w:val="center"/>
            </w:pPr>
            <w:r>
              <w:t>Наличие</w:t>
            </w:r>
          </w:p>
        </w:tc>
        <w:tc>
          <w:tcPr>
            <w:tcW w:w="1392" w:type="dxa"/>
          </w:tcPr>
          <w:p w14:paraId="2A0A1C72" w14:textId="77777777" w:rsidR="009154C8" w:rsidRDefault="009154C8" w:rsidP="00A22B9D">
            <w:pPr>
              <w:pStyle w:val="TableParagraph"/>
              <w:spacing w:line="240" w:lineRule="auto"/>
              <w:ind w:left="0"/>
            </w:pPr>
          </w:p>
        </w:tc>
      </w:tr>
      <w:tr w:rsidR="009154C8" w14:paraId="42F001C0" w14:textId="77777777" w:rsidTr="00A22B9D">
        <w:trPr>
          <w:trHeight w:val="508"/>
        </w:trPr>
        <w:tc>
          <w:tcPr>
            <w:tcW w:w="5873" w:type="dxa"/>
          </w:tcPr>
          <w:p w14:paraId="3DF07921" w14:textId="77777777" w:rsidR="009154C8" w:rsidRPr="009154C8" w:rsidRDefault="009154C8" w:rsidP="00A22B9D">
            <w:pPr>
              <w:pStyle w:val="TableParagraph"/>
              <w:spacing w:line="240" w:lineRule="exact"/>
              <w:rPr>
                <w:lang w:val="ru-RU"/>
              </w:rPr>
            </w:pPr>
            <w:r w:rsidRPr="009154C8">
              <w:rPr>
                <w:lang w:val="ru-RU"/>
              </w:rPr>
              <w:t>При выборе источника видеосигнала система должна</w:t>
            </w:r>
          </w:p>
          <w:p w14:paraId="4D63BBA8" w14:textId="77777777" w:rsidR="009154C8" w:rsidRDefault="009154C8" w:rsidP="00A22B9D">
            <w:pPr>
              <w:pStyle w:val="TableParagraph"/>
              <w:spacing w:before="1" w:line="247" w:lineRule="exact"/>
            </w:pPr>
            <w:r>
              <w:t>уведомлять пользователя световой индикацией</w:t>
            </w:r>
          </w:p>
        </w:tc>
        <w:tc>
          <w:tcPr>
            <w:tcW w:w="2492" w:type="dxa"/>
          </w:tcPr>
          <w:p w14:paraId="0622FF9D" w14:textId="77777777" w:rsidR="009154C8" w:rsidRDefault="009154C8" w:rsidP="00A22B9D">
            <w:pPr>
              <w:pStyle w:val="TableParagraph"/>
              <w:spacing w:line="240" w:lineRule="exact"/>
              <w:ind w:left="116" w:right="116"/>
              <w:jc w:val="center"/>
            </w:pPr>
            <w:r>
              <w:t>Наличие</w:t>
            </w:r>
          </w:p>
        </w:tc>
        <w:tc>
          <w:tcPr>
            <w:tcW w:w="1392" w:type="dxa"/>
          </w:tcPr>
          <w:p w14:paraId="07B4ECE0" w14:textId="77777777" w:rsidR="009154C8" w:rsidRDefault="009154C8" w:rsidP="00A22B9D">
            <w:pPr>
              <w:pStyle w:val="TableParagraph"/>
              <w:spacing w:line="240" w:lineRule="auto"/>
              <w:ind w:left="0"/>
            </w:pPr>
          </w:p>
        </w:tc>
      </w:tr>
      <w:tr w:rsidR="009154C8" w14:paraId="24D920BA" w14:textId="77777777" w:rsidTr="00A22B9D">
        <w:trPr>
          <w:trHeight w:val="254"/>
        </w:trPr>
        <w:tc>
          <w:tcPr>
            <w:tcW w:w="9757" w:type="dxa"/>
            <w:gridSpan w:val="3"/>
          </w:tcPr>
          <w:p w14:paraId="0C7FFB52" w14:textId="77777777" w:rsidR="009154C8" w:rsidRDefault="009154C8" w:rsidP="00A22B9D">
            <w:pPr>
              <w:pStyle w:val="TableParagraph"/>
              <w:ind w:left="2885"/>
              <w:rPr>
                <w:b/>
              </w:rPr>
            </w:pPr>
            <w:r>
              <w:rPr>
                <w:b/>
              </w:rPr>
              <w:t>Поверхность отображения информации</w:t>
            </w:r>
          </w:p>
        </w:tc>
      </w:tr>
      <w:tr w:rsidR="009154C8" w14:paraId="242F3F64" w14:textId="77777777" w:rsidTr="00A22B9D">
        <w:trPr>
          <w:trHeight w:val="249"/>
        </w:trPr>
        <w:tc>
          <w:tcPr>
            <w:tcW w:w="5873" w:type="dxa"/>
          </w:tcPr>
          <w:p w14:paraId="38C9524B" w14:textId="77777777" w:rsidR="009154C8" w:rsidRPr="009154C8" w:rsidRDefault="009154C8" w:rsidP="00A22B9D">
            <w:pPr>
              <w:pStyle w:val="TableParagraph"/>
              <w:spacing w:line="229" w:lineRule="exact"/>
              <w:rPr>
                <w:lang w:val="ru-RU"/>
              </w:rPr>
            </w:pPr>
            <w:r w:rsidRPr="009154C8">
              <w:rPr>
                <w:lang w:val="ru-RU"/>
              </w:rPr>
              <w:lastRenderedPageBreak/>
              <w:t>Размер рабочей области по ширине</w:t>
            </w:r>
          </w:p>
        </w:tc>
        <w:tc>
          <w:tcPr>
            <w:tcW w:w="2492" w:type="dxa"/>
          </w:tcPr>
          <w:p w14:paraId="1E66CF1B" w14:textId="77777777" w:rsidR="009154C8" w:rsidRDefault="009154C8" w:rsidP="00A22B9D">
            <w:pPr>
              <w:pStyle w:val="TableParagraph"/>
              <w:spacing w:line="229" w:lineRule="exact"/>
              <w:ind w:left="118" w:right="114"/>
              <w:jc w:val="center"/>
            </w:pPr>
            <w:r>
              <w:t>5400</w:t>
            </w:r>
          </w:p>
        </w:tc>
        <w:tc>
          <w:tcPr>
            <w:tcW w:w="1392" w:type="dxa"/>
          </w:tcPr>
          <w:p w14:paraId="6923F9B3" w14:textId="77777777" w:rsidR="009154C8" w:rsidRDefault="009154C8" w:rsidP="00A22B9D">
            <w:pPr>
              <w:pStyle w:val="TableParagraph"/>
              <w:spacing w:line="229" w:lineRule="exact"/>
              <w:ind w:left="236" w:right="236"/>
              <w:jc w:val="center"/>
            </w:pPr>
            <w:r>
              <w:t>мм</w:t>
            </w:r>
          </w:p>
        </w:tc>
      </w:tr>
      <w:tr w:rsidR="009154C8" w14:paraId="4FBABE53" w14:textId="77777777" w:rsidTr="00A22B9D">
        <w:trPr>
          <w:trHeight w:val="254"/>
        </w:trPr>
        <w:tc>
          <w:tcPr>
            <w:tcW w:w="5873" w:type="dxa"/>
          </w:tcPr>
          <w:p w14:paraId="439FA05E" w14:textId="77777777" w:rsidR="009154C8" w:rsidRPr="009154C8" w:rsidRDefault="009154C8" w:rsidP="00A22B9D">
            <w:pPr>
              <w:pStyle w:val="TableParagraph"/>
              <w:spacing w:line="235" w:lineRule="exact"/>
              <w:rPr>
                <w:lang w:val="ru-RU"/>
              </w:rPr>
            </w:pPr>
            <w:r w:rsidRPr="009154C8">
              <w:rPr>
                <w:lang w:val="ru-RU"/>
              </w:rPr>
              <w:t>Размер рабочей области по высоте</w:t>
            </w:r>
          </w:p>
        </w:tc>
        <w:tc>
          <w:tcPr>
            <w:tcW w:w="2492" w:type="dxa"/>
          </w:tcPr>
          <w:p w14:paraId="5DD80319" w14:textId="77777777" w:rsidR="009154C8" w:rsidRDefault="009154C8" w:rsidP="00A22B9D">
            <w:pPr>
              <w:pStyle w:val="TableParagraph"/>
              <w:spacing w:line="235" w:lineRule="exact"/>
              <w:ind w:left="118" w:right="115"/>
              <w:jc w:val="center"/>
            </w:pPr>
            <w:r>
              <w:t>2400</w:t>
            </w:r>
          </w:p>
        </w:tc>
        <w:tc>
          <w:tcPr>
            <w:tcW w:w="1392" w:type="dxa"/>
          </w:tcPr>
          <w:p w14:paraId="42FBC4D4" w14:textId="77777777" w:rsidR="009154C8" w:rsidRDefault="009154C8" w:rsidP="00A22B9D">
            <w:pPr>
              <w:pStyle w:val="TableParagraph"/>
              <w:spacing w:line="235" w:lineRule="exact"/>
              <w:ind w:left="236" w:right="236"/>
              <w:jc w:val="center"/>
            </w:pPr>
            <w:r>
              <w:t>мм</w:t>
            </w:r>
          </w:p>
        </w:tc>
      </w:tr>
      <w:tr w:rsidR="009154C8" w14:paraId="1B6A0D8A" w14:textId="77777777" w:rsidTr="00A22B9D">
        <w:trPr>
          <w:trHeight w:val="253"/>
        </w:trPr>
        <w:tc>
          <w:tcPr>
            <w:tcW w:w="5873" w:type="dxa"/>
          </w:tcPr>
          <w:p w14:paraId="4A2450AA" w14:textId="77777777" w:rsidR="009154C8" w:rsidRDefault="009154C8" w:rsidP="00A22B9D">
            <w:pPr>
              <w:pStyle w:val="TableParagraph"/>
            </w:pPr>
            <w:r>
              <w:t>Площадь рабочей области</w:t>
            </w:r>
          </w:p>
        </w:tc>
        <w:tc>
          <w:tcPr>
            <w:tcW w:w="2492" w:type="dxa"/>
          </w:tcPr>
          <w:p w14:paraId="6E3773C7" w14:textId="77777777" w:rsidR="009154C8" w:rsidRDefault="009154C8" w:rsidP="00A22B9D">
            <w:pPr>
              <w:pStyle w:val="TableParagraph"/>
              <w:ind w:left="116" w:right="116"/>
              <w:jc w:val="center"/>
            </w:pPr>
            <w:r>
              <w:t>Не более 12,96</w:t>
            </w:r>
          </w:p>
        </w:tc>
        <w:tc>
          <w:tcPr>
            <w:tcW w:w="1392" w:type="dxa"/>
          </w:tcPr>
          <w:p w14:paraId="60619A51" w14:textId="77777777" w:rsidR="009154C8" w:rsidRDefault="009154C8" w:rsidP="00A22B9D">
            <w:pPr>
              <w:pStyle w:val="TableParagraph"/>
              <w:ind w:left="236" w:right="234"/>
              <w:jc w:val="center"/>
            </w:pPr>
            <w:r>
              <w:t>кв.м.</w:t>
            </w:r>
          </w:p>
        </w:tc>
      </w:tr>
      <w:tr w:rsidR="009154C8" w14:paraId="0168E24B" w14:textId="77777777" w:rsidTr="00A22B9D">
        <w:trPr>
          <w:trHeight w:val="253"/>
        </w:trPr>
        <w:tc>
          <w:tcPr>
            <w:tcW w:w="5873" w:type="dxa"/>
          </w:tcPr>
          <w:p w14:paraId="4E962120" w14:textId="77777777" w:rsidR="009154C8" w:rsidRPr="009154C8" w:rsidRDefault="009154C8" w:rsidP="00A22B9D">
            <w:pPr>
              <w:pStyle w:val="TableParagraph"/>
              <w:rPr>
                <w:lang w:val="ru-RU"/>
              </w:rPr>
            </w:pPr>
            <w:r w:rsidRPr="009154C8">
              <w:rPr>
                <w:lang w:val="ru-RU"/>
              </w:rPr>
              <w:t>Поверхность состоит из отдельных кабинетов</w:t>
            </w:r>
          </w:p>
        </w:tc>
        <w:tc>
          <w:tcPr>
            <w:tcW w:w="2492" w:type="dxa"/>
          </w:tcPr>
          <w:p w14:paraId="7081B917" w14:textId="77777777" w:rsidR="009154C8" w:rsidRDefault="009154C8" w:rsidP="00A22B9D">
            <w:pPr>
              <w:pStyle w:val="TableParagraph"/>
              <w:ind w:left="116" w:right="116"/>
              <w:jc w:val="center"/>
            </w:pPr>
            <w:r>
              <w:t>Наличие</w:t>
            </w:r>
          </w:p>
        </w:tc>
        <w:tc>
          <w:tcPr>
            <w:tcW w:w="1392" w:type="dxa"/>
          </w:tcPr>
          <w:p w14:paraId="3BA699D9" w14:textId="77777777" w:rsidR="009154C8" w:rsidRDefault="009154C8" w:rsidP="00A22B9D">
            <w:pPr>
              <w:pStyle w:val="TableParagraph"/>
              <w:spacing w:line="240" w:lineRule="auto"/>
              <w:ind w:left="0"/>
              <w:rPr>
                <w:sz w:val="18"/>
              </w:rPr>
            </w:pPr>
          </w:p>
        </w:tc>
      </w:tr>
      <w:tr w:rsidR="009154C8" w14:paraId="6C8380A9" w14:textId="77777777" w:rsidTr="00A22B9D">
        <w:trPr>
          <w:trHeight w:val="253"/>
        </w:trPr>
        <w:tc>
          <w:tcPr>
            <w:tcW w:w="5873" w:type="dxa"/>
          </w:tcPr>
          <w:p w14:paraId="2FBDFD29" w14:textId="77777777" w:rsidR="009154C8" w:rsidRPr="009154C8" w:rsidRDefault="009154C8" w:rsidP="00A22B9D">
            <w:pPr>
              <w:pStyle w:val="TableParagraph"/>
              <w:rPr>
                <w:lang w:val="ru-RU"/>
              </w:rPr>
            </w:pPr>
            <w:r w:rsidRPr="009154C8">
              <w:rPr>
                <w:lang w:val="ru-RU"/>
              </w:rPr>
              <w:t>Размер кабинетов по высоте должен быть не более 600</w:t>
            </w:r>
          </w:p>
        </w:tc>
        <w:tc>
          <w:tcPr>
            <w:tcW w:w="2492" w:type="dxa"/>
          </w:tcPr>
          <w:p w14:paraId="26A5E44A" w14:textId="77777777" w:rsidR="009154C8" w:rsidRDefault="009154C8" w:rsidP="00A22B9D">
            <w:pPr>
              <w:pStyle w:val="TableParagraph"/>
              <w:ind w:left="116" w:right="116"/>
              <w:jc w:val="center"/>
            </w:pPr>
            <w:r>
              <w:t>Наличие</w:t>
            </w:r>
          </w:p>
        </w:tc>
        <w:tc>
          <w:tcPr>
            <w:tcW w:w="1392" w:type="dxa"/>
          </w:tcPr>
          <w:p w14:paraId="4533BA6B" w14:textId="77777777" w:rsidR="009154C8" w:rsidRDefault="009154C8" w:rsidP="00A22B9D">
            <w:pPr>
              <w:pStyle w:val="TableParagraph"/>
              <w:spacing w:line="240" w:lineRule="auto"/>
              <w:ind w:left="0"/>
              <w:rPr>
                <w:sz w:val="18"/>
              </w:rPr>
            </w:pPr>
          </w:p>
        </w:tc>
      </w:tr>
      <w:tr w:rsidR="009154C8" w14:paraId="003828E5" w14:textId="77777777" w:rsidTr="00A22B9D">
        <w:trPr>
          <w:trHeight w:val="249"/>
        </w:trPr>
        <w:tc>
          <w:tcPr>
            <w:tcW w:w="5873" w:type="dxa"/>
          </w:tcPr>
          <w:p w14:paraId="0BEBB734" w14:textId="77777777" w:rsidR="009154C8" w:rsidRPr="009154C8" w:rsidRDefault="009154C8" w:rsidP="00A22B9D">
            <w:pPr>
              <w:pStyle w:val="TableParagraph"/>
              <w:spacing w:line="229" w:lineRule="exact"/>
              <w:rPr>
                <w:lang w:val="ru-RU"/>
              </w:rPr>
            </w:pPr>
            <w:r w:rsidRPr="009154C8">
              <w:rPr>
                <w:lang w:val="ru-RU"/>
              </w:rPr>
              <w:t>Размер кабинетов по ширине должен быть не более 337,5</w:t>
            </w:r>
          </w:p>
        </w:tc>
        <w:tc>
          <w:tcPr>
            <w:tcW w:w="2492" w:type="dxa"/>
          </w:tcPr>
          <w:p w14:paraId="6CDFF744" w14:textId="77777777" w:rsidR="009154C8" w:rsidRDefault="009154C8" w:rsidP="00A22B9D">
            <w:pPr>
              <w:pStyle w:val="TableParagraph"/>
              <w:spacing w:line="229" w:lineRule="exact"/>
              <w:ind w:left="116" w:right="116"/>
              <w:jc w:val="center"/>
            </w:pPr>
            <w:r>
              <w:t>Наличие</w:t>
            </w:r>
          </w:p>
        </w:tc>
        <w:tc>
          <w:tcPr>
            <w:tcW w:w="1392" w:type="dxa"/>
          </w:tcPr>
          <w:p w14:paraId="671DE070" w14:textId="77777777" w:rsidR="009154C8" w:rsidRDefault="009154C8" w:rsidP="00A22B9D">
            <w:pPr>
              <w:pStyle w:val="TableParagraph"/>
              <w:spacing w:line="240" w:lineRule="auto"/>
              <w:ind w:left="0"/>
              <w:rPr>
                <w:sz w:val="18"/>
              </w:rPr>
            </w:pPr>
          </w:p>
        </w:tc>
      </w:tr>
      <w:tr w:rsidR="009154C8" w14:paraId="1E7F990D" w14:textId="77777777" w:rsidTr="00A22B9D">
        <w:trPr>
          <w:trHeight w:val="508"/>
        </w:trPr>
        <w:tc>
          <w:tcPr>
            <w:tcW w:w="5873" w:type="dxa"/>
          </w:tcPr>
          <w:p w14:paraId="05858481" w14:textId="77777777" w:rsidR="009154C8" w:rsidRDefault="009154C8" w:rsidP="00A22B9D">
            <w:pPr>
              <w:pStyle w:val="TableParagraph"/>
              <w:spacing w:line="240" w:lineRule="exact"/>
            </w:pPr>
            <w:r>
              <w:t>Материал корпуса</w:t>
            </w:r>
          </w:p>
        </w:tc>
        <w:tc>
          <w:tcPr>
            <w:tcW w:w="2492" w:type="dxa"/>
          </w:tcPr>
          <w:p w14:paraId="6E38FBE3" w14:textId="77777777" w:rsidR="009154C8" w:rsidRPr="009154C8" w:rsidRDefault="009154C8" w:rsidP="00A22B9D">
            <w:pPr>
              <w:pStyle w:val="TableParagraph"/>
              <w:spacing w:line="240" w:lineRule="exact"/>
              <w:ind w:left="244"/>
              <w:rPr>
                <w:lang w:val="ru-RU"/>
              </w:rPr>
            </w:pPr>
            <w:r w:rsidRPr="009154C8">
              <w:rPr>
                <w:lang w:val="ru-RU"/>
              </w:rPr>
              <w:t>литой под</w:t>
            </w:r>
            <w:r w:rsidRPr="009154C8">
              <w:rPr>
                <w:spacing w:val="-11"/>
                <w:lang w:val="ru-RU"/>
              </w:rPr>
              <w:t xml:space="preserve"> </w:t>
            </w:r>
            <w:r w:rsidRPr="009154C8">
              <w:rPr>
                <w:lang w:val="ru-RU"/>
              </w:rPr>
              <w:t>давлением</w:t>
            </w:r>
          </w:p>
          <w:p w14:paraId="1B24366E" w14:textId="77777777" w:rsidR="009154C8" w:rsidRPr="009154C8" w:rsidRDefault="009154C8" w:rsidP="00A22B9D">
            <w:pPr>
              <w:pStyle w:val="TableParagraph"/>
              <w:spacing w:before="1" w:line="248" w:lineRule="exact"/>
              <w:ind w:left="282"/>
              <w:rPr>
                <w:lang w:val="ru-RU"/>
              </w:rPr>
            </w:pPr>
            <w:r w:rsidRPr="009154C8">
              <w:rPr>
                <w:lang w:val="ru-RU"/>
              </w:rPr>
              <w:t>алюминиевый</w:t>
            </w:r>
            <w:r w:rsidRPr="009154C8">
              <w:rPr>
                <w:spacing w:val="-5"/>
                <w:lang w:val="ru-RU"/>
              </w:rPr>
              <w:t xml:space="preserve"> </w:t>
            </w:r>
            <w:r w:rsidRPr="009154C8">
              <w:rPr>
                <w:lang w:val="ru-RU"/>
              </w:rPr>
              <w:t>сплав</w:t>
            </w:r>
          </w:p>
        </w:tc>
        <w:tc>
          <w:tcPr>
            <w:tcW w:w="1392" w:type="dxa"/>
          </w:tcPr>
          <w:p w14:paraId="5748CA24" w14:textId="77777777" w:rsidR="009154C8" w:rsidRPr="009154C8" w:rsidRDefault="009154C8" w:rsidP="00A22B9D">
            <w:pPr>
              <w:pStyle w:val="TableParagraph"/>
              <w:spacing w:line="240" w:lineRule="auto"/>
              <w:ind w:left="0"/>
              <w:rPr>
                <w:lang w:val="ru-RU"/>
              </w:rPr>
            </w:pPr>
          </w:p>
        </w:tc>
      </w:tr>
      <w:tr w:rsidR="009154C8" w14:paraId="432CE5E2" w14:textId="77777777" w:rsidTr="00A22B9D">
        <w:trPr>
          <w:trHeight w:val="253"/>
        </w:trPr>
        <w:tc>
          <w:tcPr>
            <w:tcW w:w="5873" w:type="dxa"/>
          </w:tcPr>
          <w:p w14:paraId="201F56A0" w14:textId="77777777" w:rsidR="009154C8" w:rsidRPr="009154C8" w:rsidRDefault="009154C8" w:rsidP="00A22B9D">
            <w:pPr>
              <w:pStyle w:val="TableParagraph"/>
              <w:rPr>
                <w:lang w:val="ru-RU"/>
              </w:rPr>
            </w:pPr>
            <w:r w:rsidRPr="009154C8">
              <w:rPr>
                <w:lang w:val="ru-RU"/>
              </w:rPr>
              <w:t>Наличие отверстия для крепления стяжной пластины</w:t>
            </w:r>
          </w:p>
        </w:tc>
        <w:tc>
          <w:tcPr>
            <w:tcW w:w="2492" w:type="dxa"/>
          </w:tcPr>
          <w:p w14:paraId="6D4AF5DD" w14:textId="77777777" w:rsidR="009154C8" w:rsidRDefault="009154C8" w:rsidP="00A22B9D">
            <w:pPr>
              <w:pStyle w:val="TableParagraph"/>
              <w:ind w:left="116" w:right="116"/>
              <w:jc w:val="center"/>
            </w:pPr>
            <w:r>
              <w:t>Наличие</w:t>
            </w:r>
          </w:p>
        </w:tc>
        <w:tc>
          <w:tcPr>
            <w:tcW w:w="1392" w:type="dxa"/>
          </w:tcPr>
          <w:p w14:paraId="6FC712E6" w14:textId="77777777" w:rsidR="009154C8" w:rsidRDefault="009154C8" w:rsidP="00A22B9D">
            <w:pPr>
              <w:pStyle w:val="TableParagraph"/>
              <w:spacing w:line="240" w:lineRule="auto"/>
              <w:ind w:left="0"/>
              <w:rPr>
                <w:sz w:val="18"/>
              </w:rPr>
            </w:pPr>
          </w:p>
        </w:tc>
      </w:tr>
      <w:tr w:rsidR="009154C8" w14:paraId="3E9B2704" w14:textId="77777777" w:rsidTr="00A22B9D">
        <w:trPr>
          <w:trHeight w:val="249"/>
        </w:trPr>
        <w:tc>
          <w:tcPr>
            <w:tcW w:w="5873" w:type="dxa"/>
          </w:tcPr>
          <w:p w14:paraId="2C7BF156" w14:textId="77777777" w:rsidR="009154C8" w:rsidRPr="009154C8" w:rsidRDefault="009154C8" w:rsidP="00A22B9D">
            <w:pPr>
              <w:pStyle w:val="TableParagraph"/>
              <w:spacing w:line="229" w:lineRule="exact"/>
              <w:rPr>
                <w:lang w:val="ru-RU"/>
              </w:rPr>
            </w:pPr>
            <w:r w:rsidRPr="009154C8">
              <w:rPr>
                <w:lang w:val="ru-RU"/>
              </w:rPr>
              <w:t>Глубина кабинета в собранном виде</w:t>
            </w:r>
          </w:p>
        </w:tc>
        <w:tc>
          <w:tcPr>
            <w:tcW w:w="2492" w:type="dxa"/>
          </w:tcPr>
          <w:p w14:paraId="29E628BD" w14:textId="77777777" w:rsidR="009154C8" w:rsidRDefault="009154C8" w:rsidP="00A22B9D">
            <w:pPr>
              <w:pStyle w:val="TableParagraph"/>
              <w:spacing w:line="229" w:lineRule="exact"/>
              <w:ind w:left="116" w:right="116"/>
              <w:jc w:val="center"/>
            </w:pPr>
            <w:r>
              <w:t>Не более 40</w:t>
            </w:r>
          </w:p>
        </w:tc>
        <w:tc>
          <w:tcPr>
            <w:tcW w:w="1392" w:type="dxa"/>
          </w:tcPr>
          <w:p w14:paraId="7DB5B2D9" w14:textId="77777777" w:rsidR="009154C8" w:rsidRDefault="009154C8" w:rsidP="00A22B9D">
            <w:pPr>
              <w:pStyle w:val="TableParagraph"/>
              <w:spacing w:line="229" w:lineRule="exact"/>
              <w:ind w:left="236" w:right="236"/>
              <w:jc w:val="center"/>
            </w:pPr>
            <w:r>
              <w:t>мм</w:t>
            </w:r>
          </w:p>
        </w:tc>
      </w:tr>
      <w:tr w:rsidR="009154C8" w14:paraId="47F12559" w14:textId="77777777" w:rsidTr="00A22B9D">
        <w:trPr>
          <w:trHeight w:val="508"/>
        </w:trPr>
        <w:tc>
          <w:tcPr>
            <w:tcW w:w="5873" w:type="dxa"/>
          </w:tcPr>
          <w:p w14:paraId="6134ABC7" w14:textId="77777777" w:rsidR="009154C8" w:rsidRPr="009154C8" w:rsidRDefault="009154C8" w:rsidP="00A22B9D">
            <w:pPr>
              <w:pStyle w:val="TableParagraph"/>
              <w:spacing w:line="240" w:lineRule="exact"/>
              <w:rPr>
                <w:lang w:val="ru-RU"/>
              </w:rPr>
            </w:pPr>
            <w:r w:rsidRPr="009154C8">
              <w:rPr>
                <w:lang w:val="ru-RU"/>
              </w:rPr>
              <w:t>Возможность стыковки кабинетов друг с другом без</w:t>
            </w:r>
          </w:p>
          <w:p w14:paraId="3CAEDDA4" w14:textId="77777777" w:rsidR="009154C8" w:rsidRPr="009154C8" w:rsidRDefault="009154C8" w:rsidP="00A22B9D">
            <w:pPr>
              <w:pStyle w:val="TableParagraph"/>
              <w:spacing w:before="1" w:line="247" w:lineRule="exact"/>
              <w:rPr>
                <w:lang w:val="ru-RU"/>
              </w:rPr>
            </w:pPr>
            <w:r w:rsidRPr="009154C8">
              <w:rPr>
                <w:lang w:val="ru-RU"/>
              </w:rPr>
              <w:t>видимых зазоров и стыков между друг-другом</w:t>
            </w:r>
          </w:p>
        </w:tc>
        <w:tc>
          <w:tcPr>
            <w:tcW w:w="2492" w:type="dxa"/>
          </w:tcPr>
          <w:p w14:paraId="1B79A915" w14:textId="77777777" w:rsidR="009154C8" w:rsidRDefault="009154C8" w:rsidP="00A22B9D">
            <w:pPr>
              <w:pStyle w:val="TableParagraph"/>
              <w:spacing w:line="240" w:lineRule="exact"/>
              <w:ind w:left="116" w:right="116"/>
              <w:jc w:val="center"/>
            </w:pPr>
            <w:r>
              <w:t>Наличие</w:t>
            </w:r>
          </w:p>
        </w:tc>
        <w:tc>
          <w:tcPr>
            <w:tcW w:w="1392" w:type="dxa"/>
          </w:tcPr>
          <w:p w14:paraId="25584F91" w14:textId="77777777" w:rsidR="009154C8" w:rsidRDefault="009154C8" w:rsidP="00A22B9D">
            <w:pPr>
              <w:pStyle w:val="TableParagraph"/>
              <w:spacing w:line="240" w:lineRule="auto"/>
              <w:ind w:left="0"/>
            </w:pPr>
          </w:p>
        </w:tc>
      </w:tr>
      <w:tr w:rsidR="009154C8" w14:paraId="34162D34" w14:textId="77777777" w:rsidTr="00A22B9D">
        <w:trPr>
          <w:trHeight w:val="253"/>
        </w:trPr>
        <w:tc>
          <w:tcPr>
            <w:tcW w:w="5873" w:type="dxa"/>
          </w:tcPr>
          <w:p w14:paraId="09329F9A" w14:textId="77777777" w:rsidR="009154C8" w:rsidRDefault="009154C8" w:rsidP="00A22B9D">
            <w:pPr>
              <w:pStyle w:val="TableParagraph"/>
            </w:pPr>
            <w:r>
              <w:t>Способ обслуживания кабинета</w:t>
            </w:r>
          </w:p>
        </w:tc>
        <w:tc>
          <w:tcPr>
            <w:tcW w:w="2492" w:type="dxa"/>
          </w:tcPr>
          <w:p w14:paraId="7621895E" w14:textId="77777777" w:rsidR="009154C8" w:rsidRDefault="009154C8" w:rsidP="00A22B9D">
            <w:pPr>
              <w:pStyle w:val="TableParagraph"/>
              <w:ind w:left="116" w:right="116"/>
              <w:jc w:val="center"/>
            </w:pPr>
            <w:r>
              <w:t>Фронтальный</w:t>
            </w:r>
          </w:p>
        </w:tc>
        <w:tc>
          <w:tcPr>
            <w:tcW w:w="1392" w:type="dxa"/>
          </w:tcPr>
          <w:p w14:paraId="7F9FE4B7" w14:textId="77777777" w:rsidR="009154C8" w:rsidRDefault="009154C8" w:rsidP="00A22B9D">
            <w:pPr>
              <w:pStyle w:val="TableParagraph"/>
              <w:spacing w:line="240" w:lineRule="auto"/>
              <w:ind w:left="0"/>
              <w:rPr>
                <w:sz w:val="18"/>
              </w:rPr>
            </w:pPr>
          </w:p>
        </w:tc>
      </w:tr>
      <w:tr w:rsidR="009154C8" w14:paraId="37D71AD5" w14:textId="77777777" w:rsidTr="00A22B9D">
        <w:trPr>
          <w:trHeight w:val="249"/>
        </w:trPr>
        <w:tc>
          <w:tcPr>
            <w:tcW w:w="5873" w:type="dxa"/>
          </w:tcPr>
          <w:p w14:paraId="51D0ECF2" w14:textId="77777777" w:rsidR="009154C8" w:rsidRDefault="009154C8" w:rsidP="00A22B9D">
            <w:pPr>
              <w:pStyle w:val="TableParagraph"/>
              <w:spacing w:line="229" w:lineRule="exact"/>
            </w:pPr>
            <w:r>
              <w:t>Количество модулей в поверхность</w:t>
            </w:r>
          </w:p>
        </w:tc>
        <w:tc>
          <w:tcPr>
            <w:tcW w:w="2492" w:type="dxa"/>
          </w:tcPr>
          <w:p w14:paraId="571EDD93" w14:textId="77777777" w:rsidR="009154C8" w:rsidRDefault="009154C8" w:rsidP="00A22B9D">
            <w:pPr>
              <w:pStyle w:val="TableParagraph"/>
              <w:spacing w:line="229" w:lineRule="exact"/>
              <w:ind w:left="116" w:right="116"/>
              <w:jc w:val="center"/>
            </w:pPr>
            <w:r>
              <w:t>Не менее 240</w:t>
            </w:r>
          </w:p>
        </w:tc>
        <w:tc>
          <w:tcPr>
            <w:tcW w:w="1392" w:type="dxa"/>
          </w:tcPr>
          <w:p w14:paraId="56272C30" w14:textId="77777777" w:rsidR="009154C8" w:rsidRDefault="009154C8" w:rsidP="00A22B9D">
            <w:pPr>
              <w:pStyle w:val="TableParagraph"/>
              <w:spacing w:line="229" w:lineRule="exact"/>
              <w:ind w:left="236" w:right="236"/>
              <w:jc w:val="center"/>
            </w:pPr>
            <w:r>
              <w:t>Шт.</w:t>
            </w:r>
          </w:p>
        </w:tc>
      </w:tr>
      <w:tr w:rsidR="009154C8" w14:paraId="312A63F9" w14:textId="77777777" w:rsidTr="00A22B9D">
        <w:trPr>
          <w:trHeight w:val="254"/>
        </w:trPr>
        <w:tc>
          <w:tcPr>
            <w:tcW w:w="5873" w:type="dxa"/>
          </w:tcPr>
          <w:p w14:paraId="522D3EB6" w14:textId="77777777" w:rsidR="009154C8" w:rsidRDefault="009154C8" w:rsidP="00A22B9D">
            <w:pPr>
              <w:pStyle w:val="TableParagraph"/>
            </w:pPr>
            <w:r>
              <w:t>Размер модуля по ширине</w:t>
            </w:r>
          </w:p>
        </w:tc>
        <w:tc>
          <w:tcPr>
            <w:tcW w:w="2492" w:type="dxa"/>
          </w:tcPr>
          <w:p w14:paraId="2CCBA416" w14:textId="77777777" w:rsidR="009154C8" w:rsidRDefault="009154C8" w:rsidP="00A22B9D">
            <w:pPr>
              <w:pStyle w:val="TableParagraph"/>
              <w:ind w:left="116" w:right="116"/>
              <w:jc w:val="center"/>
            </w:pPr>
            <w:r>
              <w:t>Не менее 150</w:t>
            </w:r>
          </w:p>
        </w:tc>
        <w:tc>
          <w:tcPr>
            <w:tcW w:w="1392" w:type="dxa"/>
          </w:tcPr>
          <w:p w14:paraId="1B629CE9" w14:textId="77777777" w:rsidR="009154C8" w:rsidRDefault="009154C8" w:rsidP="00A22B9D">
            <w:pPr>
              <w:pStyle w:val="TableParagraph"/>
              <w:ind w:left="236" w:right="236"/>
              <w:jc w:val="center"/>
            </w:pPr>
            <w:r>
              <w:t>мм</w:t>
            </w:r>
          </w:p>
        </w:tc>
      </w:tr>
      <w:tr w:rsidR="009154C8" w14:paraId="71CF894F" w14:textId="77777777" w:rsidTr="00A22B9D">
        <w:trPr>
          <w:trHeight w:val="253"/>
        </w:trPr>
        <w:tc>
          <w:tcPr>
            <w:tcW w:w="5873" w:type="dxa"/>
          </w:tcPr>
          <w:p w14:paraId="424A0C51" w14:textId="77777777" w:rsidR="009154C8" w:rsidRDefault="009154C8" w:rsidP="00A22B9D">
            <w:pPr>
              <w:pStyle w:val="TableParagraph"/>
            </w:pPr>
            <w:r>
              <w:t>Размер модуля по высоте</w:t>
            </w:r>
          </w:p>
        </w:tc>
        <w:tc>
          <w:tcPr>
            <w:tcW w:w="2492" w:type="dxa"/>
          </w:tcPr>
          <w:p w14:paraId="2DC7567E" w14:textId="77777777" w:rsidR="009154C8" w:rsidRDefault="009154C8" w:rsidP="00A22B9D">
            <w:pPr>
              <w:pStyle w:val="TableParagraph"/>
              <w:ind w:left="116" w:right="116"/>
              <w:jc w:val="center"/>
            </w:pPr>
            <w:r>
              <w:t>Не более 337,5</w:t>
            </w:r>
          </w:p>
        </w:tc>
        <w:tc>
          <w:tcPr>
            <w:tcW w:w="1392" w:type="dxa"/>
          </w:tcPr>
          <w:p w14:paraId="534DFC29" w14:textId="77777777" w:rsidR="009154C8" w:rsidRDefault="009154C8" w:rsidP="00A22B9D">
            <w:pPr>
              <w:pStyle w:val="TableParagraph"/>
              <w:ind w:left="236" w:right="236"/>
              <w:jc w:val="center"/>
            </w:pPr>
            <w:r>
              <w:t>Мм</w:t>
            </w:r>
          </w:p>
        </w:tc>
      </w:tr>
      <w:tr w:rsidR="009154C8" w14:paraId="516CA410" w14:textId="77777777" w:rsidTr="00A22B9D">
        <w:trPr>
          <w:trHeight w:val="254"/>
        </w:trPr>
        <w:tc>
          <w:tcPr>
            <w:tcW w:w="5873" w:type="dxa"/>
          </w:tcPr>
          <w:p w14:paraId="41D3826D" w14:textId="77777777" w:rsidR="009154C8" w:rsidRPr="009154C8" w:rsidRDefault="009154C8" w:rsidP="00A22B9D">
            <w:pPr>
              <w:pStyle w:val="TableParagraph"/>
              <w:rPr>
                <w:lang w:val="ru-RU"/>
              </w:rPr>
            </w:pPr>
            <w:r w:rsidRPr="009154C8">
              <w:rPr>
                <w:lang w:val="ru-RU"/>
              </w:rPr>
              <w:t>Плотность излучающих элементов на 1 кв.м.</w:t>
            </w:r>
          </w:p>
        </w:tc>
        <w:tc>
          <w:tcPr>
            <w:tcW w:w="2492" w:type="dxa"/>
          </w:tcPr>
          <w:p w14:paraId="6A3F6AA2" w14:textId="77777777" w:rsidR="009154C8" w:rsidRDefault="009154C8" w:rsidP="00A22B9D">
            <w:pPr>
              <w:pStyle w:val="TableParagraph"/>
              <w:ind w:left="118" w:right="114"/>
              <w:jc w:val="center"/>
            </w:pPr>
            <w:r>
              <w:t>Не менее 640000</w:t>
            </w:r>
          </w:p>
        </w:tc>
        <w:tc>
          <w:tcPr>
            <w:tcW w:w="1392" w:type="dxa"/>
          </w:tcPr>
          <w:p w14:paraId="1DEABD4B" w14:textId="77777777" w:rsidR="009154C8" w:rsidRDefault="009154C8" w:rsidP="00A22B9D">
            <w:pPr>
              <w:pStyle w:val="TableParagraph"/>
              <w:ind w:left="236" w:right="237"/>
              <w:jc w:val="center"/>
            </w:pPr>
            <w:r>
              <w:t>Шт</w:t>
            </w:r>
          </w:p>
        </w:tc>
      </w:tr>
      <w:tr w:rsidR="009154C8" w14:paraId="4A2B56A7" w14:textId="77777777" w:rsidTr="00A22B9D">
        <w:trPr>
          <w:trHeight w:val="253"/>
        </w:trPr>
        <w:tc>
          <w:tcPr>
            <w:tcW w:w="5873" w:type="dxa"/>
          </w:tcPr>
          <w:p w14:paraId="4FDECE08" w14:textId="77777777" w:rsidR="009154C8" w:rsidRPr="009154C8" w:rsidRDefault="009154C8" w:rsidP="00A22B9D">
            <w:pPr>
              <w:pStyle w:val="TableParagraph"/>
              <w:rPr>
                <w:lang w:val="ru-RU"/>
              </w:rPr>
            </w:pPr>
            <w:r w:rsidRPr="009154C8">
              <w:rPr>
                <w:lang w:val="ru-RU"/>
              </w:rPr>
              <w:t>Количество излучающих элементов в модуле</w:t>
            </w:r>
          </w:p>
        </w:tc>
        <w:tc>
          <w:tcPr>
            <w:tcW w:w="2492" w:type="dxa"/>
          </w:tcPr>
          <w:p w14:paraId="3192E90A" w14:textId="77777777" w:rsidR="009154C8" w:rsidRDefault="009154C8" w:rsidP="00A22B9D">
            <w:pPr>
              <w:pStyle w:val="TableParagraph"/>
              <w:ind w:left="118" w:right="114"/>
              <w:jc w:val="center"/>
            </w:pPr>
            <w:r>
              <w:t>От 32300 до 32400</w:t>
            </w:r>
          </w:p>
        </w:tc>
        <w:tc>
          <w:tcPr>
            <w:tcW w:w="1392" w:type="dxa"/>
          </w:tcPr>
          <w:p w14:paraId="6C030031" w14:textId="77777777" w:rsidR="009154C8" w:rsidRDefault="009154C8" w:rsidP="00A22B9D">
            <w:pPr>
              <w:pStyle w:val="TableParagraph"/>
              <w:ind w:left="236" w:right="236"/>
              <w:jc w:val="center"/>
            </w:pPr>
            <w:r>
              <w:t>Шт.</w:t>
            </w:r>
          </w:p>
        </w:tc>
      </w:tr>
      <w:tr w:rsidR="009154C8" w14:paraId="5D3E2CED" w14:textId="77777777" w:rsidTr="00A22B9D">
        <w:trPr>
          <w:trHeight w:val="254"/>
        </w:trPr>
        <w:tc>
          <w:tcPr>
            <w:tcW w:w="5873" w:type="dxa"/>
          </w:tcPr>
          <w:p w14:paraId="7EA3D07F" w14:textId="77777777" w:rsidR="009154C8" w:rsidRPr="009154C8" w:rsidRDefault="009154C8" w:rsidP="00A22B9D">
            <w:pPr>
              <w:pStyle w:val="TableParagraph"/>
              <w:rPr>
                <w:lang w:val="ru-RU"/>
              </w:rPr>
            </w:pPr>
            <w:r w:rsidRPr="009154C8">
              <w:rPr>
                <w:lang w:val="ru-RU"/>
              </w:rPr>
              <w:t>Материал дорожки для пайки излучающего элемента</w:t>
            </w:r>
          </w:p>
        </w:tc>
        <w:tc>
          <w:tcPr>
            <w:tcW w:w="2492" w:type="dxa"/>
          </w:tcPr>
          <w:p w14:paraId="6D8281DC" w14:textId="77777777" w:rsidR="009154C8" w:rsidRDefault="009154C8" w:rsidP="00A22B9D">
            <w:pPr>
              <w:pStyle w:val="TableParagraph"/>
              <w:ind w:left="117" w:right="116"/>
              <w:jc w:val="center"/>
            </w:pPr>
            <w:r>
              <w:t>Медь или золото</w:t>
            </w:r>
          </w:p>
        </w:tc>
        <w:tc>
          <w:tcPr>
            <w:tcW w:w="1392" w:type="dxa"/>
          </w:tcPr>
          <w:p w14:paraId="42BCBA26" w14:textId="77777777" w:rsidR="009154C8" w:rsidRDefault="009154C8" w:rsidP="00A22B9D">
            <w:pPr>
              <w:pStyle w:val="TableParagraph"/>
              <w:spacing w:line="240" w:lineRule="auto"/>
              <w:ind w:left="0"/>
              <w:rPr>
                <w:sz w:val="18"/>
              </w:rPr>
            </w:pPr>
          </w:p>
        </w:tc>
      </w:tr>
      <w:tr w:rsidR="009154C8" w14:paraId="054384AF" w14:textId="77777777" w:rsidTr="00A22B9D">
        <w:trPr>
          <w:trHeight w:val="249"/>
        </w:trPr>
        <w:tc>
          <w:tcPr>
            <w:tcW w:w="5873" w:type="dxa"/>
          </w:tcPr>
          <w:p w14:paraId="354E7A3B" w14:textId="77777777" w:rsidR="009154C8" w:rsidRPr="009154C8" w:rsidRDefault="009154C8" w:rsidP="00A22B9D">
            <w:pPr>
              <w:pStyle w:val="TableParagraph"/>
              <w:spacing w:line="229" w:lineRule="exact"/>
              <w:rPr>
                <w:lang w:val="ru-RU"/>
              </w:rPr>
            </w:pPr>
            <w:r w:rsidRPr="009154C8">
              <w:rPr>
                <w:lang w:val="ru-RU"/>
              </w:rPr>
              <w:t>Штифт пайка внутри корпуса излучающего элемента</w:t>
            </w:r>
          </w:p>
        </w:tc>
        <w:tc>
          <w:tcPr>
            <w:tcW w:w="2492" w:type="dxa"/>
          </w:tcPr>
          <w:p w14:paraId="1EB4061F" w14:textId="77777777" w:rsidR="009154C8" w:rsidRDefault="009154C8" w:rsidP="00A22B9D">
            <w:pPr>
              <w:pStyle w:val="TableParagraph"/>
              <w:spacing w:line="229" w:lineRule="exact"/>
              <w:ind w:left="116" w:right="116"/>
              <w:jc w:val="center"/>
            </w:pPr>
            <w:r>
              <w:t>Наличие</w:t>
            </w:r>
          </w:p>
        </w:tc>
        <w:tc>
          <w:tcPr>
            <w:tcW w:w="1392" w:type="dxa"/>
          </w:tcPr>
          <w:p w14:paraId="7B5BA12F" w14:textId="77777777" w:rsidR="009154C8" w:rsidRDefault="009154C8" w:rsidP="00A22B9D">
            <w:pPr>
              <w:pStyle w:val="TableParagraph"/>
              <w:spacing w:line="240" w:lineRule="auto"/>
              <w:ind w:left="0"/>
              <w:rPr>
                <w:sz w:val="18"/>
              </w:rPr>
            </w:pPr>
          </w:p>
        </w:tc>
      </w:tr>
      <w:tr w:rsidR="009154C8" w14:paraId="31CF1028" w14:textId="77777777" w:rsidTr="00A22B9D">
        <w:trPr>
          <w:trHeight w:val="254"/>
        </w:trPr>
        <w:tc>
          <w:tcPr>
            <w:tcW w:w="5873" w:type="dxa"/>
          </w:tcPr>
          <w:p w14:paraId="0A45E3C0" w14:textId="77777777" w:rsidR="009154C8" w:rsidRDefault="009154C8" w:rsidP="00A22B9D">
            <w:pPr>
              <w:pStyle w:val="TableParagraph"/>
            </w:pPr>
            <w:r>
              <w:t>Цвет корпуса излучающего элемента</w:t>
            </w:r>
          </w:p>
        </w:tc>
        <w:tc>
          <w:tcPr>
            <w:tcW w:w="2492" w:type="dxa"/>
          </w:tcPr>
          <w:p w14:paraId="363EFCBD" w14:textId="77777777" w:rsidR="009154C8" w:rsidRDefault="009154C8" w:rsidP="00A22B9D">
            <w:pPr>
              <w:pStyle w:val="TableParagraph"/>
              <w:ind w:left="115" w:right="116"/>
              <w:jc w:val="center"/>
            </w:pPr>
            <w:r>
              <w:t>Черный</w:t>
            </w:r>
          </w:p>
        </w:tc>
        <w:tc>
          <w:tcPr>
            <w:tcW w:w="1392" w:type="dxa"/>
          </w:tcPr>
          <w:p w14:paraId="2972BD25" w14:textId="77777777" w:rsidR="009154C8" w:rsidRDefault="009154C8" w:rsidP="00A22B9D">
            <w:pPr>
              <w:pStyle w:val="TableParagraph"/>
              <w:spacing w:line="240" w:lineRule="auto"/>
              <w:ind w:left="0"/>
              <w:rPr>
                <w:sz w:val="18"/>
              </w:rPr>
            </w:pPr>
          </w:p>
        </w:tc>
      </w:tr>
      <w:tr w:rsidR="009154C8" w14:paraId="74026A1A" w14:textId="77777777" w:rsidTr="00A22B9D">
        <w:trPr>
          <w:trHeight w:val="508"/>
        </w:trPr>
        <w:tc>
          <w:tcPr>
            <w:tcW w:w="5873" w:type="dxa"/>
          </w:tcPr>
          <w:p w14:paraId="6FAB8E98" w14:textId="77777777" w:rsidR="009154C8" w:rsidRPr="009154C8" w:rsidRDefault="009154C8" w:rsidP="00A22B9D">
            <w:pPr>
              <w:pStyle w:val="TableParagraph"/>
              <w:spacing w:line="240" w:lineRule="exact"/>
              <w:rPr>
                <w:lang w:val="ru-RU"/>
              </w:rPr>
            </w:pPr>
            <w:r w:rsidRPr="009154C8">
              <w:rPr>
                <w:lang w:val="ru-RU"/>
              </w:rPr>
              <w:t>Общее количество отображаемых оттенков излучающим</w:t>
            </w:r>
          </w:p>
          <w:p w14:paraId="238A42AC" w14:textId="77777777" w:rsidR="009154C8" w:rsidRPr="009154C8" w:rsidRDefault="009154C8" w:rsidP="00A22B9D">
            <w:pPr>
              <w:pStyle w:val="TableParagraph"/>
              <w:spacing w:before="1" w:line="247" w:lineRule="exact"/>
              <w:rPr>
                <w:lang w:val="ru-RU"/>
              </w:rPr>
            </w:pPr>
            <w:r w:rsidRPr="009154C8">
              <w:rPr>
                <w:lang w:val="ru-RU"/>
              </w:rPr>
              <w:t>элементом</w:t>
            </w:r>
          </w:p>
        </w:tc>
        <w:tc>
          <w:tcPr>
            <w:tcW w:w="2492" w:type="dxa"/>
          </w:tcPr>
          <w:p w14:paraId="0A2C983B" w14:textId="77777777" w:rsidR="009154C8" w:rsidRDefault="009154C8" w:rsidP="00A22B9D">
            <w:pPr>
              <w:pStyle w:val="TableParagraph"/>
              <w:spacing w:line="240" w:lineRule="exact"/>
              <w:ind w:left="116" w:right="116"/>
              <w:jc w:val="center"/>
            </w:pPr>
            <w:r>
              <w:t>Не менее 7 776 000</w:t>
            </w:r>
          </w:p>
        </w:tc>
        <w:tc>
          <w:tcPr>
            <w:tcW w:w="1392" w:type="dxa"/>
          </w:tcPr>
          <w:p w14:paraId="6BD8B771" w14:textId="77777777" w:rsidR="009154C8" w:rsidRDefault="009154C8" w:rsidP="00A22B9D">
            <w:pPr>
              <w:pStyle w:val="TableParagraph"/>
              <w:spacing w:line="240" w:lineRule="exact"/>
              <w:ind w:left="236" w:right="236"/>
              <w:jc w:val="center"/>
            </w:pPr>
            <w:r>
              <w:t>Шт.</w:t>
            </w:r>
          </w:p>
        </w:tc>
      </w:tr>
      <w:tr w:rsidR="009154C8" w14:paraId="33FE401F" w14:textId="77777777" w:rsidTr="00A22B9D">
        <w:trPr>
          <w:trHeight w:val="254"/>
        </w:trPr>
        <w:tc>
          <w:tcPr>
            <w:tcW w:w="5873" w:type="dxa"/>
          </w:tcPr>
          <w:p w14:paraId="1BAD519F" w14:textId="77777777" w:rsidR="009154C8" w:rsidRDefault="009154C8" w:rsidP="00A22B9D">
            <w:pPr>
              <w:pStyle w:val="TableParagraph"/>
            </w:pPr>
            <w:r>
              <w:t>Количество отображаемых красных оттенков</w:t>
            </w:r>
          </w:p>
        </w:tc>
        <w:tc>
          <w:tcPr>
            <w:tcW w:w="2492" w:type="dxa"/>
          </w:tcPr>
          <w:p w14:paraId="63210312" w14:textId="77777777" w:rsidR="009154C8" w:rsidRDefault="009154C8" w:rsidP="00A22B9D">
            <w:pPr>
              <w:pStyle w:val="TableParagraph"/>
              <w:ind w:left="116" w:right="116"/>
              <w:jc w:val="center"/>
            </w:pPr>
            <w:r>
              <w:t>Не менее 256</w:t>
            </w:r>
          </w:p>
        </w:tc>
        <w:tc>
          <w:tcPr>
            <w:tcW w:w="1392" w:type="dxa"/>
          </w:tcPr>
          <w:p w14:paraId="047FC03B" w14:textId="77777777" w:rsidR="009154C8" w:rsidRDefault="009154C8" w:rsidP="00A22B9D">
            <w:pPr>
              <w:pStyle w:val="TableParagraph"/>
              <w:ind w:left="236" w:right="236"/>
              <w:jc w:val="center"/>
            </w:pPr>
            <w:r>
              <w:t>Шт.</w:t>
            </w:r>
          </w:p>
        </w:tc>
      </w:tr>
      <w:tr w:rsidR="009154C8" w14:paraId="18A2C830" w14:textId="77777777" w:rsidTr="00A22B9D">
        <w:trPr>
          <w:trHeight w:val="504"/>
        </w:trPr>
        <w:tc>
          <w:tcPr>
            <w:tcW w:w="5873" w:type="dxa"/>
          </w:tcPr>
          <w:p w14:paraId="3BEEB0F1" w14:textId="77777777" w:rsidR="009154C8" w:rsidRDefault="009154C8" w:rsidP="00A22B9D">
            <w:pPr>
              <w:pStyle w:val="TableParagraph"/>
              <w:spacing w:line="240" w:lineRule="exact"/>
            </w:pPr>
            <w:r>
              <w:t>Волна красного оттенка</w:t>
            </w:r>
          </w:p>
        </w:tc>
        <w:tc>
          <w:tcPr>
            <w:tcW w:w="2492" w:type="dxa"/>
          </w:tcPr>
          <w:p w14:paraId="4F06D28F" w14:textId="77777777" w:rsidR="009154C8" w:rsidRDefault="009154C8" w:rsidP="00A22B9D">
            <w:pPr>
              <w:pStyle w:val="TableParagraph"/>
              <w:spacing w:line="239" w:lineRule="exact"/>
              <w:ind w:left="118" w:right="112"/>
              <w:jc w:val="center"/>
            </w:pPr>
            <w:r>
              <w:t>В диапазоне от 620 до</w:t>
            </w:r>
          </w:p>
          <w:p w14:paraId="53C89CF4" w14:textId="77777777" w:rsidR="009154C8" w:rsidRDefault="009154C8" w:rsidP="00A22B9D">
            <w:pPr>
              <w:pStyle w:val="TableParagraph"/>
              <w:spacing w:line="246" w:lineRule="exact"/>
              <w:ind w:left="116" w:right="116"/>
              <w:jc w:val="center"/>
            </w:pPr>
            <w:r>
              <w:t>625</w:t>
            </w:r>
          </w:p>
        </w:tc>
        <w:tc>
          <w:tcPr>
            <w:tcW w:w="1392" w:type="dxa"/>
          </w:tcPr>
          <w:p w14:paraId="523A10C9" w14:textId="77777777" w:rsidR="009154C8" w:rsidRDefault="009154C8" w:rsidP="00A22B9D">
            <w:pPr>
              <w:pStyle w:val="TableParagraph"/>
              <w:spacing w:line="240" w:lineRule="exact"/>
              <w:ind w:left="236" w:right="234"/>
              <w:jc w:val="center"/>
            </w:pPr>
            <w:r>
              <w:t>нм</w:t>
            </w:r>
          </w:p>
        </w:tc>
      </w:tr>
      <w:tr w:rsidR="009154C8" w14:paraId="29E33BFD" w14:textId="77777777" w:rsidTr="00A22B9D">
        <w:trPr>
          <w:trHeight w:val="253"/>
        </w:trPr>
        <w:tc>
          <w:tcPr>
            <w:tcW w:w="5873" w:type="dxa"/>
          </w:tcPr>
          <w:p w14:paraId="37E692C2" w14:textId="77777777" w:rsidR="009154C8" w:rsidRDefault="009154C8" w:rsidP="00A22B9D">
            <w:pPr>
              <w:pStyle w:val="TableParagraph"/>
            </w:pPr>
            <w:r>
              <w:t>Количество отображаемых зеленых оттенков</w:t>
            </w:r>
          </w:p>
        </w:tc>
        <w:tc>
          <w:tcPr>
            <w:tcW w:w="2492" w:type="dxa"/>
          </w:tcPr>
          <w:p w14:paraId="2398F498" w14:textId="77777777" w:rsidR="009154C8" w:rsidRDefault="009154C8" w:rsidP="00A22B9D">
            <w:pPr>
              <w:pStyle w:val="TableParagraph"/>
              <w:ind w:left="116" w:right="116"/>
              <w:jc w:val="center"/>
            </w:pPr>
            <w:r>
              <w:t>Не менее 256</w:t>
            </w:r>
          </w:p>
        </w:tc>
        <w:tc>
          <w:tcPr>
            <w:tcW w:w="1392" w:type="dxa"/>
          </w:tcPr>
          <w:p w14:paraId="3DEC3613" w14:textId="77777777" w:rsidR="009154C8" w:rsidRDefault="009154C8" w:rsidP="00A22B9D">
            <w:pPr>
              <w:pStyle w:val="TableParagraph"/>
              <w:ind w:left="236" w:right="236"/>
              <w:jc w:val="center"/>
            </w:pPr>
            <w:r>
              <w:t>Шт.</w:t>
            </w:r>
          </w:p>
        </w:tc>
      </w:tr>
      <w:tr w:rsidR="009154C8" w14:paraId="5C96D7D1" w14:textId="77777777" w:rsidTr="00A22B9D">
        <w:trPr>
          <w:trHeight w:val="503"/>
        </w:trPr>
        <w:tc>
          <w:tcPr>
            <w:tcW w:w="5873" w:type="dxa"/>
          </w:tcPr>
          <w:p w14:paraId="0D811E86" w14:textId="77777777" w:rsidR="009154C8" w:rsidRDefault="009154C8" w:rsidP="00A22B9D">
            <w:pPr>
              <w:pStyle w:val="TableParagraph"/>
              <w:spacing w:line="240" w:lineRule="exact"/>
            </w:pPr>
            <w:r>
              <w:t>Волна зеленого оттенка</w:t>
            </w:r>
          </w:p>
        </w:tc>
        <w:tc>
          <w:tcPr>
            <w:tcW w:w="2492" w:type="dxa"/>
          </w:tcPr>
          <w:p w14:paraId="2D7CA457" w14:textId="77777777" w:rsidR="009154C8" w:rsidRDefault="009154C8" w:rsidP="00A22B9D">
            <w:pPr>
              <w:pStyle w:val="TableParagraph"/>
              <w:spacing w:line="240" w:lineRule="exact"/>
              <w:ind w:left="118" w:right="112"/>
              <w:jc w:val="center"/>
            </w:pPr>
            <w:r>
              <w:t>В диапазоне от 510 до</w:t>
            </w:r>
          </w:p>
          <w:p w14:paraId="21B97726" w14:textId="77777777" w:rsidR="009154C8" w:rsidRDefault="009154C8" w:rsidP="00A22B9D">
            <w:pPr>
              <w:pStyle w:val="TableParagraph"/>
              <w:spacing w:before="1" w:line="242" w:lineRule="exact"/>
              <w:ind w:left="116" w:right="116"/>
              <w:jc w:val="center"/>
            </w:pPr>
            <w:r>
              <w:t>535</w:t>
            </w:r>
          </w:p>
        </w:tc>
        <w:tc>
          <w:tcPr>
            <w:tcW w:w="1392" w:type="dxa"/>
          </w:tcPr>
          <w:p w14:paraId="631CA29A" w14:textId="77777777" w:rsidR="009154C8" w:rsidRDefault="009154C8" w:rsidP="00A22B9D">
            <w:pPr>
              <w:pStyle w:val="TableParagraph"/>
              <w:spacing w:line="240" w:lineRule="exact"/>
              <w:ind w:left="236" w:right="234"/>
              <w:jc w:val="center"/>
            </w:pPr>
            <w:r>
              <w:t>нм</w:t>
            </w:r>
          </w:p>
        </w:tc>
      </w:tr>
      <w:tr w:rsidR="009154C8" w14:paraId="21E351C3" w14:textId="77777777" w:rsidTr="00A22B9D">
        <w:trPr>
          <w:trHeight w:val="253"/>
        </w:trPr>
        <w:tc>
          <w:tcPr>
            <w:tcW w:w="5873" w:type="dxa"/>
          </w:tcPr>
          <w:p w14:paraId="21E26005" w14:textId="77777777" w:rsidR="009154C8" w:rsidRDefault="009154C8" w:rsidP="00A22B9D">
            <w:pPr>
              <w:pStyle w:val="TableParagraph"/>
            </w:pPr>
            <w:r>
              <w:t>Количество отображаемых синих оттенков</w:t>
            </w:r>
          </w:p>
        </w:tc>
        <w:tc>
          <w:tcPr>
            <w:tcW w:w="2492" w:type="dxa"/>
          </w:tcPr>
          <w:p w14:paraId="048A534C" w14:textId="77777777" w:rsidR="009154C8" w:rsidRDefault="009154C8" w:rsidP="00A22B9D">
            <w:pPr>
              <w:pStyle w:val="TableParagraph"/>
              <w:ind w:left="116" w:right="116"/>
              <w:jc w:val="center"/>
            </w:pPr>
            <w:r>
              <w:t>Не менее 256</w:t>
            </w:r>
          </w:p>
        </w:tc>
        <w:tc>
          <w:tcPr>
            <w:tcW w:w="1392" w:type="dxa"/>
          </w:tcPr>
          <w:p w14:paraId="49AA35EB" w14:textId="77777777" w:rsidR="009154C8" w:rsidRDefault="009154C8" w:rsidP="00A22B9D">
            <w:pPr>
              <w:pStyle w:val="TableParagraph"/>
              <w:ind w:left="236" w:right="236"/>
              <w:jc w:val="center"/>
            </w:pPr>
            <w:r>
              <w:t>Шт.</w:t>
            </w:r>
          </w:p>
        </w:tc>
      </w:tr>
      <w:tr w:rsidR="009154C8" w14:paraId="117D2790" w14:textId="77777777" w:rsidTr="00A22B9D">
        <w:trPr>
          <w:trHeight w:val="508"/>
        </w:trPr>
        <w:tc>
          <w:tcPr>
            <w:tcW w:w="5873" w:type="dxa"/>
          </w:tcPr>
          <w:p w14:paraId="28C47411" w14:textId="77777777" w:rsidR="009154C8" w:rsidRDefault="009154C8" w:rsidP="00A22B9D">
            <w:pPr>
              <w:pStyle w:val="TableParagraph"/>
              <w:spacing w:line="240" w:lineRule="exact"/>
            </w:pPr>
            <w:r>
              <w:t>Волна синего оттенка</w:t>
            </w:r>
          </w:p>
        </w:tc>
        <w:tc>
          <w:tcPr>
            <w:tcW w:w="2492" w:type="dxa"/>
          </w:tcPr>
          <w:p w14:paraId="13A57BEE" w14:textId="77777777" w:rsidR="009154C8" w:rsidRPr="009154C8" w:rsidRDefault="009154C8" w:rsidP="00A22B9D">
            <w:pPr>
              <w:pStyle w:val="TableParagraph"/>
              <w:spacing w:line="240" w:lineRule="exact"/>
              <w:ind w:left="116" w:right="116"/>
              <w:jc w:val="center"/>
              <w:rPr>
                <w:lang w:val="ru-RU"/>
              </w:rPr>
            </w:pPr>
            <w:r w:rsidRPr="009154C8">
              <w:rPr>
                <w:lang w:val="ru-RU"/>
              </w:rPr>
              <w:t>В диапазоне шире от</w:t>
            </w:r>
          </w:p>
          <w:p w14:paraId="4E902570" w14:textId="77777777" w:rsidR="009154C8" w:rsidRPr="009154C8" w:rsidRDefault="009154C8" w:rsidP="00A22B9D">
            <w:pPr>
              <w:pStyle w:val="TableParagraph"/>
              <w:spacing w:before="2" w:line="247" w:lineRule="exact"/>
              <w:ind w:left="115" w:right="116"/>
              <w:jc w:val="center"/>
              <w:rPr>
                <w:lang w:val="ru-RU"/>
              </w:rPr>
            </w:pPr>
            <w:r w:rsidRPr="009154C8">
              <w:rPr>
                <w:lang w:val="ru-RU"/>
              </w:rPr>
              <w:t>460 до 474</w:t>
            </w:r>
          </w:p>
        </w:tc>
        <w:tc>
          <w:tcPr>
            <w:tcW w:w="1392" w:type="dxa"/>
          </w:tcPr>
          <w:p w14:paraId="0AF91A93" w14:textId="77777777" w:rsidR="009154C8" w:rsidRDefault="009154C8" w:rsidP="00A22B9D">
            <w:pPr>
              <w:pStyle w:val="TableParagraph"/>
              <w:spacing w:line="240" w:lineRule="exact"/>
              <w:ind w:left="236" w:right="234"/>
              <w:jc w:val="center"/>
            </w:pPr>
            <w:r>
              <w:t>нм</w:t>
            </w:r>
          </w:p>
        </w:tc>
      </w:tr>
      <w:tr w:rsidR="009154C8" w14:paraId="08C52EF4" w14:textId="77777777" w:rsidTr="00A22B9D">
        <w:trPr>
          <w:trHeight w:val="503"/>
        </w:trPr>
        <w:tc>
          <w:tcPr>
            <w:tcW w:w="5873" w:type="dxa"/>
          </w:tcPr>
          <w:p w14:paraId="09636E99" w14:textId="77777777" w:rsidR="009154C8" w:rsidRDefault="009154C8" w:rsidP="00A22B9D">
            <w:pPr>
              <w:pStyle w:val="TableParagraph"/>
              <w:spacing w:line="240" w:lineRule="exact"/>
            </w:pPr>
            <w:r>
              <w:t>Напряжение излучающего элемента</w:t>
            </w:r>
          </w:p>
        </w:tc>
        <w:tc>
          <w:tcPr>
            <w:tcW w:w="2492" w:type="dxa"/>
          </w:tcPr>
          <w:p w14:paraId="4696884C" w14:textId="77777777" w:rsidR="009154C8" w:rsidRPr="009154C8" w:rsidRDefault="009154C8" w:rsidP="00A22B9D">
            <w:pPr>
              <w:pStyle w:val="TableParagraph"/>
              <w:spacing w:line="238" w:lineRule="exact"/>
              <w:ind w:left="115" w:right="116"/>
              <w:jc w:val="center"/>
              <w:rPr>
                <w:lang w:val="ru-RU"/>
              </w:rPr>
            </w:pPr>
            <w:r w:rsidRPr="009154C8">
              <w:rPr>
                <w:lang w:val="ru-RU"/>
              </w:rPr>
              <w:t>В диапазоне уже от 1,6</w:t>
            </w:r>
          </w:p>
          <w:p w14:paraId="17F7A59A" w14:textId="77777777" w:rsidR="009154C8" w:rsidRPr="009154C8" w:rsidRDefault="009154C8" w:rsidP="00A22B9D">
            <w:pPr>
              <w:pStyle w:val="TableParagraph"/>
              <w:spacing w:line="246" w:lineRule="exact"/>
              <w:ind w:left="115" w:right="116"/>
              <w:jc w:val="center"/>
              <w:rPr>
                <w:lang w:val="ru-RU"/>
              </w:rPr>
            </w:pPr>
            <w:r w:rsidRPr="009154C8">
              <w:rPr>
                <w:lang w:val="ru-RU"/>
              </w:rPr>
              <w:t>до 3,5</w:t>
            </w:r>
          </w:p>
        </w:tc>
        <w:tc>
          <w:tcPr>
            <w:tcW w:w="1392" w:type="dxa"/>
          </w:tcPr>
          <w:p w14:paraId="1298BE32" w14:textId="77777777" w:rsidR="009154C8" w:rsidRDefault="009154C8" w:rsidP="00A22B9D">
            <w:pPr>
              <w:pStyle w:val="TableParagraph"/>
              <w:spacing w:line="240" w:lineRule="exact"/>
              <w:ind w:left="3"/>
              <w:jc w:val="center"/>
            </w:pPr>
            <w:r>
              <w:t>В</w:t>
            </w:r>
          </w:p>
        </w:tc>
      </w:tr>
      <w:tr w:rsidR="009154C8" w14:paraId="485820C9" w14:textId="77777777" w:rsidTr="00A22B9D">
        <w:trPr>
          <w:trHeight w:val="253"/>
        </w:trPr>
        <w:tc>
          <w:tcPr>
            <w:tcW w:w="5873" w:type="dxa"/>
          </w:tcPr>
          <w:p w14:paraId="0FA6EF41" w14:textId="77777777" w:rsidR="009154C8" w:rsidRPr="009154C8" w:rsidRDefault="009154C8" w:rsidP="00A22B9D">
            <w:pPr>
              <w:pStyle w:val="TableParagraph"/>
              <w:rPr>
                <w:lang w:val="ru-RU"/>
              </w:rPr>
            </w:pPr>
            <w:r w:rsidRPr="009154C8">
              <w:rPr>
                <w:lang w:val="ru-RU"/>
              </w:rPr>
              <w:t>Габариты излучающего элемента по ширине</w:t>
            </w:r>
          </w:p>
        </w:tc>
        <w:tc>
          <w:tcPr>
            <w:tcW w:w="2492" w:type="dxa"/>
          </w:tcPr>
          <w:p w14:paraId="12355553" w14:textId="77777777" w:rsidR="009154C8" w:rsidRDefault="009154C8" w:rsidP="00A22B9D">
            <w:pPr>
              <w:pStyle w:val="TableParagraph"/>
              <w:ind w:left="112" w:right="116"/>
              <w:jc w:val="center"/>
            </w:pPr>
            <w:r>
              <w:t>Не более 1</w:t>
            </w:r>
          </w:p>
        </w:tc>
        <w:tc>
          <w:tcPr>
            <w:tcW w:w="1392" w:type="dxa"/>
          </w:tcPr>
          <w:p w14:paraId="23171A49" w14:textId="77777777" w:rsidR="009154C8" w:rsidRDefault="009154C8" w:rsidP="00A22B9D">
            <w:pPr>
              <w:pStyle w:val="TableParagraph"/>
              <w:ind w:left="236" w:right="236"/>
              <w:jc w:val="center"/>
            </w:pPr>
            <w:r>
              <w:t>мм</w:t>
            </w:r>
          </w:p>
        </w:tc>
      </w:tr>
      <w:tr w:rsidR="009154C8" w14:paraId="02F3E1E4" w14:textId="77777777" w:rsidTr="00A22B9D">
        <w:trPr>
          <w:trHeight w:val="253"/>
        </w:trPr>
        <w:tc>
          <w:tcPr>
            <w:tcW w:w="5873" w:type="dxa"/>
          </w:tcPr>
          <w:p w14:paraId="77EE96AF" w14:textId="77777777" w:rsidR="009154C8" w:rsidRPr="009154C8" w:rsidRDefault="009154C8" w:rsidP="00A22B9D">
            <w:pPr>
              <w:pStyle w:val="TableParagraph"/>
              <w:rPr>
                <w:lang w:val="ru-RU"/>
              </w:rPr>
            </w:pPr>
            <w:r w:rsidRPr="009154C8">
              <w:rPr>
                <w:lang w:val="ru-RU"/>
              </w:rPr>
              <w:t>Габариты излучающего элемента по высоте</w:t>
            </w:r>
          </w:p>
        </w:tc>
        <w:tc>
          <w:tcPr>
            <w:tcW w:w="2492" w:type="dxa"/>
          </w:tcPr>
          <w:p w14:paraId="1717A559" w14:textId="77777777" w:rsidR="009154C8" w:rsidRDefault="009154C8" w:rsidP="00A22B9D">
            <w:pPr>
              <w:pStyle w:val="TableParagraph"/>
              <w:ind w:left="112" w:right="116"/>
              <w:jc w:val="center"/>
            </w:pPr>
            <w:r>
              <w:t>Не более 1</w:t>
            </w:r>
          </w:p>
        </w:tc>
        <w:tc>
          <w:tcPr>
            <w:tcW w:w="1392" w:type="dxa"/>
          </w:tcPr>
          <w:p w14:paraId="012EFEDC" w14:textId="77777777" w:rsidR="009154C8" w:rsidRDefault="009154C8" w:rsidP="00A22B9D">
            <w:pPr>
              <w:pStyle w:val="TableParagraph"/>
              <w:ind w:left="236" w:right="236"/>
              <w:jc w:val="center"/>
            </w:pPr>
            <w:r>
              <w:t>мм</w:t>
            </w:r>
          </w:p>
        </w:tc>
      </w:tr>
      <w:tr w:rsidR="009154C8" w14:paraId="5F15BD71" w14:textId="77777777" w:rsidTr="00A22B9D">
        <w:trPr>
          <w:trHeight w:val="249"/>
        </w:trPr>
        <w:tc>
          <w:tcPr>
            <w:tcW w:w="5873" w:type="dxa"/>
          </w:tcPr>
          <w:p w14:paraId="612DA27F" w14:textId="77777777" w:rsidR="009154C8" w:rsidRDefault="009154C8" w:rsidP="00A22B9D">
            <w:pPr>
              <w:pStyle w:val="TableParagraph"/>
              <w:spacing w:line="229" w:lineRule="exact"/>
            </w:pPr>
            <w:r>
              <w:t>Глубина излучающего элемента</w:t>
            </w:r>
          </w:p>
        </w:tc>
        <w:tc>
          <w:tcPr>
            <w:tcW w:w="2492" w:type="dxa"/>
          </w:tcPr>
          <w:p w14:paraId="2EBFD018" w14:textId="77777777" w:rsidR="009154C8" w:rsidRDefault="009154C8" w:rsidP="00A22B9D">
            <w:pPr>
              <w:pStyle w:val="TableParagraph"/>
              <w:spacing w:line="229" w:lineRule="exact"/>
              <w:ind w:left="112" w:right="116"/>
              <w:jc w:val="center"/>
            </w:pPr>
            <w:r>
              <w:t>Не более 1</w:t>
            </w:r>
          </w:p>
        </w:tc>
        <w:tc>
          <w:tcPr>
            <w:tcW w:w="1392" w:type="dxa"/>
          </w:tcPr>
          <w:p w14:paraId="0F9EEDCE" w14:textId="77777777" w:rsidR="009154C8" w:rsidRDefault="009154C8" w:rsidP="00A22B9D">
            <w:pPr>
              <w:pStyle w:val="TableParagraph"/>
              <w:spacing w:line="229" w:lineRule="exact"/>
              <w:ind w:left="236" w:right="236"/>
              <w:jc w:val="center"/>
            </w:pPr>
            <w:r>
              <w:t>мм</w:t>
            </w:r>
          </w:p>
        </w:tc>
      </w:tr>
      <w:tr w:rsidR="009154C8" w14:paraId="4EFDF24F" w14:textId="77777777" w:rsidTr="00A22B9D">
        <w:trPr>
          <w:trHeight w:val="254"/>
        </w:trPr>
        <w:tc>
          <w:tcPr>
            <w:tcW w:w="5873" w:type="dxa"/>
          </w:tcPr>
          <w:p w14:paraId="60118E70" w14:textId="77777777" w:rsidR="009154C8" w:rsidRPr="009154C8" w:rsidRDefault="009154C8" w:rsidP="00A22B9D">
            <w:pPr>
              <w:pStyle w:val="TableParagraph"/>
              <w:rPr>
                <w:lang w:val="ru-RU"/>
              </w:rPr>
            </w:pPr>
            <w:r w:rsidRPr="009154C8">
              <w:rPr>
                <w:lang w:val="ru-RU"/>
              </w:rPr>
              <w:t>Срок службы непрерывной работы излучающего элемента</w:t>
            </w:r>
          </w:p>
        </w:tc>
        <w:tc>
          <w:tcPr>
            <w:tcW w:w="2492" w:type="dxa"/>
          </w:tcPr>
          <w:p w14:paraId="1C92383B" w14:textId="77777777" w:rsidR="009154C8" w:rsidRDefault="009154C8" w:rsidP="00A22B9D">
            <w:pPr>
              <w:pStyle w:val="TableParagraph"/>
              <w:ind w:left="118" w:right="116"/>
              <w:jc w:val="center"/>
            </w:pPr>
            <w:r>
              <w:t>Не менее 100 000 часов</w:t>
            </w:r>
          </w:p>
        </w:tc>
        <w:tc>
          <w:tcPr>
            <w:tcW w:w="1392" w:type="dxa"/>
          </w:tcPr>
          <w:p w14:paraId="3083E53C" w14:textId="77777777" w:rsidR="009154C8" w:rsidRDefault="009154C8" w:rsidP="00A22B9D">
            <w:pPr>
              <w:pStyle w:val="TableParagraph"/>
              <w:spacing w:line="240" w:lineRule="auto"/>
              <w:ind w:left="0"/>
              <w:rPr>
                <w:sz w:val="18"/>
              </w:rPr>
            </w:pPr>
          </w:p>
        </w:tc>
      </w:tr>
      <w:tr w:rsidR="009154C8" w14:paraId="49DB1CAF" w14:textId="77777777" w:rsidTr="00A22B9D">
        <w:trPr>
          <w:trHeight w:val="254"/>
        </w:trPr>
        <w:tc>
          <w:tcPr>
            <w:tcW w:w="5873" w:type="dxa"/>
          </w:tcPr>
          <w:p w14:paraId="7F458D6C" w14:textId="77777777" w:rsidR="009154C8" w:rsidRDefault="009154C8" w:rsidP="00A22B9D">
            <w:pPr>
              <w:pStyle w:val="TableParagraph"/>
              <w:spacing w:line="235" w:lineRule="exact"/>
            </w:pPr>
            <w:r>
              <w:t>MOM-интерфейс в модуле</w:t>
            </w:r>
          </w:p>
        </w:tc>
        <w:tc>
          <w:tcPr>
            <w:tcW w:w="2492" w:type="dxa"/>
          </w:tcPr>
          <w:p w14:paraId="2A4F6870" w14:textId="77777777" w:rsidR="009154C8" w:rsidRDefault="009154C8" w:rsidP="00A22B9D">
            <w:pPr>
              <w:pStyle w:val="TableParagraph"/>
              <w:spacing w:line="235" w:lineRule="exact"/>
              <w:ind w:left="116" w:right="116"/>
              <w:jc w:val="center"/>
            </w:pPr>
            <w:r>
              <w:t>Наличие</w:t>
            </w:r>
          </w:p>
        </w:tc>
        <w:tc>
          <w:tcPr>
            <w:tcW w:w="1392" w:type="dxa"/>
          </w:tcPr>
          <w:p w14:paraId="4366626F" w14:textId="77777777" w:rsidR="009154C8" w:rsidRDefault="009154C8" w:rsidP="00A22B9D">
            <w:pPr>
              <w:pStyle w:val="TableParagraph"/>
              <w:spacing w:line="240" w:lineRule="auto"/>
              <w:ind w:left="0"/>
              <w:rPr>
                <w:sz w:val="18"/>
              </w:rPr>
            </w:pPr>
          </w:p>
        </w:tc>
      </w:tr>
      <w:tr w:rsidR="009154C8" w14:paraId="1D057E18" w14:textId="77777777" w:rsidTr="00A22B9D">
        <w:trPr>
          <w:trHeight w:val="253"/>
        </w:trPr>
        <w:tc>
          <w:tcPr>
            <w:tcW w:w="5873" w:type="dxa"/>
          </w:tcPr>
          <w:p w14:paraId="75E82FAD" w14:textId="77777777" w:rsidR="009154C8" w:rsidRPr="009154C8" w:rsidRDefault="009154C8" w:rsidP="00A22B9D">
            <w:pPr>
              <w:pStyle w:val="TableParagraph"/>
              <w:rPr>
                <w:lang w:val="ru-RU"/>
              </w:rPr>
            </w:pPr>
            <w:r w:rsidRPr="009154C8">
              <w:rPr>
                <w:lang w:val="ru-RU"/>
              </w:rPr>
              <w:t>Количество драйверов постоянного тока в модуле</w:t>
            </w:r>
          </w:p>
        </w:tc>
        <w:tc>
          <w:tcPr>
            <w:tcW w:w="2492" w:type="dxa"/>
          </w:tcPr>
          <w:p w14:paraId="6779F256" w14:textId="77777777" w:rsidR="009154C8" w:rsidRDefault="009154C8" w:rsidP="00A22B9D">
            <w:pPr>
              <w:pStyle w:val="TableParagraph"/>
              <w:ind w:left="113" w:right="116"/>
              <w:jc w:val="center"/>
            </w:pPr>
            <w:r>
              <w:t>Не менее 56</w:t>
            </w:r>
          </w:p>
        </w:tc>
        <w:tc>
          <w:tcPr>
            <w:tcW w:w="1392" w:type="dxa"/>
          </w:tcPr>
          <w:p w14:paraId="4C52BC10" w14:textId="77777777" w:rsidR="009154C8" w:rsidRDefault="009154C8" w:rsidP="00A22B9D">
            <w:pPr>
              <w:pStyle w:val="TableParagraph"/>
              <w:ind w:left="236" w:right="233"/>
              <w:jc w:val="center"/>
            </w:pPr>
            <w:r>
              <w:t>шт</w:t>
            </w:r>
          </w:p>
        </w:tc>
      </w:tr>
      <w:tr w:rsidR="009154C8" w14:paraId="4DB33D40" w14:textId="77777777" w:rsidTr="00A22B9D">
        <w:trPr>
          <w:trHeight w:val="253"/>
        </w:trPr>
        <w:tc>
          <w:tcPr>
            <w:tcW w:w="5873" w:type="dxa"/>
          </w:tcPr>
          <w:p w14:paraId="76C30EBF" w14:textId="77777777" w:rsidR="009154C8" w:rsidRPr="009154C8" w:rsidRDefault="009154C8" w:rsidP="00A22B9D">
            <w:pPr>
              <w:pStyle w:val="TableParagraph"/>
              <w:rPr>
                <w:lang w:val="ru-RU"/>
              </w:rPr>
            </w:pPr>
            <w:r w:rsidRPr="009154C8">
              <w:rPr>
                <w:lang w:val="ru-RU"/>
              </w:rPr>
              <w:t>Выходных каналов в драйвере постоянного тока</w:t>
            </w:r>
          </w:p>
        </w:tc>
        <w:tc>
          <w:tcPr>
            <w:tcW w:w="2492" w:type="dxa"/>
          </w:tcPr>
          <w:p w14:paraId="34199FC9" w14:textId="77777777" w:rsidR="009154C8" w:rsidRDefault="009154C8" w:rsidP="00A22B9D">
            <w:pPr>
              <w:pStyle w:val="TableParagraph"/>
              <w:ind w:left="111" w:right="116"/>
              <w:jc w:val="center"/>
            </w:pPr>
            <w:r>
              <w:t>Не менее 16</w:t>
            </w:r>
          </w:p>
        </w:tc>
        <w:tc>
          <w:tcPr>
            <w:tcW w:w="1392" w:type="dxa"/>
          </w:tcPr>
          <w:p w14:paraId="5613B929" w14:textId="77777777" w:rsidR="009154C8" w:rsidRDefault="009154C8" w:rsidP="00A22B9D">
            <w:pPr>
              <w:pStyle w:val="TableParagraph"/>
              <w:ind w:left="236" w:right="233"/>
              <w:jc w:val="center"/>
            </w:pPr>
            <w:r>
              <w:t>шт</w:t>
            </w:r>
          </w:p>
        </w:tc>
      </w:tr>
      <w:tr w:rsidR="009154C8" w14:paraId="36C41B52" w14:textId="77777777" w:rsidTr="00A22B9D">
        <w:trPr>
          <w:trHeight w:val="503"/>
        </w:trPr>
        <w:tc>
          <w:tcPr>
            <w:tcW w:w="5873" w:type="dxa"/>
          </w:tcPr>
          <w:p w14:paraId="7041948B" w14:textId="77777777" w:rsidR="009154C8" w:rsidRPr="009154C8" w:rsidRDefault="009154C8" w:rsidP="00A22B9D">
            <w:pPr>
              <w:pStyle w:val="TableParagraph"/>
              <w:spacing w:line="238" w:lineRule="exact"/>
              <w:rPr>
                <w:lang w:val="ru-RU"/>
              </w:rPr>
            </w:pPr>
            <w:r w:rsidRPr="009154C8">
              <w:rPr>
                <w:lang w:val="ru-RU"/>
              </w:rPr>
              <w:t>Поддержка временного мультиплексирования драйвером</w:t>
            </w:r>
          </w:p>
          <w:p w14:paraId="1EEC7F9A" w14:textId="77777777" w:rsidR="009154C8" w:rsidRPr="009154C8" w:rsidRDefault="009154C8" w:rsidP="00A22B9D">
            <w:pPr>
              <w:pStyle w:val="TableParagraph"/>
              <w:spacing w:line="246" w:lineRule="exact"/>
              <w:rPr>
                <w:lang w:val="ru-RU"/>
              </w:rPr>
            </w:pPr>
            <w:r w:rsidRPr="009154C8">
              <w:rPr>
                <w:lang w:val="ru-RU"/>
              </w:rPr>
              <w:t>постоянного тока</w:t>
            </w:r>
          </w:p>
        </w:tc>
        <w:tc>
          <w:tcPr>
            <w:tcW w:w="2492" w:type="dxa"/>
          </w:tcPr>
          <w:p w14:paraId="71E7E805" w14:textId="77777777" w:rsidR="009154C8" w:rsidRDefault="009154C8" w:rsidP="00A22B9D">
            <w:pPr>
              <w:pStyle w:val="TableParagraph"/>
              <w:spacing w:line="240" w:lineRule="exact"/>
              <w:ind w:left="118" w:right="111"/>
              <w:jc w:val="center"/>
            </w:pPr>
            <w:r>
              <w:t>От 1 до 32</w:t>
            </w:r>
          </w:p>
        </w:tc>
        <w:tc>
          <w:tcPr>
            <w:tcW w:w="1392" w:type="dxa"/>
          </w:tcPr>
          <w:p w14:paraId="68BD070B" w14:textId="77777777" w:rsidR="009154C8" w:rsidRDefault="009154C8" w:rsidP="00A22B9D">
            <w:pPr>
              <w:pStyle w:val="TableParagraph"/>
              <w:spacing w:line="240" w:lineRule="exact"/>
              <w:ind w:left="236" w:right="229"/>
              <w:jc w:val="center"/>
            </w:pPr>
            <w:r>
              <w:t>скан</w:t>
            </w:r>
          </w:p>
        </w:tc>
      </w:tr>
      <w:tr w:rsidR="009154C8" w14:paraId="7424A489" w14:textId="77777777" w:rsidTr="00A22B9D">
        <w:trPr>
          <w:trHeight w:val="508"/>
        </w:trPr>
        <w:tc>
          <w:tcPr>
            <w:tcW w:w="5873" w:type="dxa"/>
          </w:tcPr>
          <w:p w14:paraId="1C58E8F7" w14:textId="77777777" w:rsidR="009154C8" w:rsidRPr="009154C8" w:rsidRDefault="009154C8" w:rsidP="00A22B9D">
            <w:pPr>
              <w:pStyle w:val="TableParagraph"/>
              <w:spacing w:line="240" w:lineRule="exact"/>
              <w:rPr>
                <w:lang w:val="ru-RU"/>
              </w:rPr>
            </w:pPr>
            <w:r w:rsidRPr="009154C8">
              <w:rPr>
                <w:lang w:val="ru-RU"/>
              </w:rPr>
              <w:t>Расхождение тока между каналами драйвера постоянного</w:t>
            </w:r>
          </w:p>
          <w:p w14:paraId="19EE0CD9" w14:textId="77777777" w:rsidR="009154C8" w:rsidRDefault="009154C8" w:rsidP="00A22B9D">
            <w:pPr>
              <w:pStyle w:val="TableParagraph"/>
              <w:spacing w:before="1" w:line="248" w:lineRule="exact"/>
            </w:pPr>
            <w:r>
              <w:t>тока</w:t>
            </w:r>
          </w:p>
        </w:tc>
        <w:tc>
          <w:tcPr>
            <w:tcW w:w="2492" w:type="dxa"/>
          </w:tcPr>
          <w:p w14:paraId="5C6F8E63" w14:textId="77777777" w:rsidR="009154C8" w:rsidRDefault="009154C8" w:rsidP="00A22B9D">
            <w:pPr>
              <w:pStyle w:val="TableParagraph"/>
              <w:spacing w:line="240" w:lineRule="exact"/>
              <w:ind w:left="112" w:right="116"/>
              <w:jc w:val="center"/>
            </w:pPr>
            <w:r>
              <w:t>Менее 2</w:t>
            </w:r>
          </w:p>
        </w:tc>
        <w:tc>
          <w:tcPr>
            <w:tcW w:w="1392" w:type="dxa"/>
          </w:tcPr>
          <w:p w14:paraId="3EB65697" w14:textId="77777777" w:rsidR="009154C8" w:rsidRDefault="009154C8" w:rsidP="00A22B9D">
            <w:pPr>
              <w:pStyle w:val="TableParagraph"/>
              <w:spacing w:line="240" w:lineRule="exact"/>
              <w:ind w:left="1"/>
              <w:jc w:val="center"/>
            </w:pPr>
            <w:r>
              <w:t>%</w:t>
            </w:r>
          </w:p>
        </w:tc>
      </w:tr>
      <w:tr w:rsidR="009154C8" w14:paraId="05D1AC2B" w14:textId="77777777" w:rsidTr="00A22B9D">
        <w:trPr>
          <w:trHeight w:val="503"/>
        </w:trPr>
        <w:tc>
          <w:tcPr>
            <w:tcW w:w="5873" w:type="dxa"/>
          </w:tcPr>
          <w:p w14:paraId="3CC91920" w14:textId="77777777" w:rsidR="009154C8" w:rsidRPr="009154C8" w:rsidRDefault="009154C8" w:rsidP="00A22B9D">
            <w:pPr>
              <w:pStyle w:val="TableParagraph"/>
              <w:spacing w:line="238" w:lineRule="exact"/>
              <w:rPr>
                <w:lang w:val="ru-RU"/>
              </w:rPr>
            </w:pPr>
            <w:r w:rsidRPr="009154C8">
              <w:rPr>
                <w:lang w:val="ru-RU"/>
              </w:rPr>
              <w:t>Расхождение тока между микросхемами драйвера</w:t>
            </w:r>
          </w:p>
          <w:p w14:paraId="09D5B61F" w14:textId="77777777" w:rsidR="009154C8" w:rsidRPr="009154C8" w:rsidRDefault="009154C8" w:rsidP="00A22B9D">
            <w:pPr>
              <w:pStyle w:val="TableParagraph"/>
              <w:spacing w:line="246" w:lineRule="exact"/>
              <w:rPr>
                <w:lang w:val="ru-RU"/>
              </w:rPr>
            </w:pPr>
            <w:r w:rsidRPr="009154C8">
              <w:rPr>
                <w:lang w:val="ru-RU"/>
              </w:rPr>
              <w:t>постоянного тока</w:t>
            </w:r>
          </w:p>
        </w:tc>
        <w:tc>
          <w:tcPr>
            <w:tcW w:w="2492" w:type="dxa"/>
          </w:tcPr>
          <w:p w14:paraId="66B88067" w14:textId="77777777" w:rsidR="009154C8" w:rsidRDefault="009154C8" w:rsidP="00A22B9D">
            <w:pPr>
              <w:pStyle w:val="TableParagraph"/>
              <w:spacing w:line="240" w:lineRule="exact"/>
              <w:ind w:left="112" w:right="116"/>
              <w:jc w:val="center"/>
            </w:pPr>
            <w:r>
              <w:t>Менее 2</w:t>
            </w:r>
          </w:p>
        </w:tc>
        <w:tc>
          <w:tcPr>
            <w:tcW w:w="1392" w:type="dxa"/>
          </w:tcPr>
          <w:p w14:paraId="4F22D1A6" w14:textId="77777777" w:rsidR="009154C8" w:rsidRDefault="009154C8" w:rsidP="00A22B9D">
            <w:pPr>
              <w:pStyle w:val="TableParagraph"/>
              <w:spacing w:line="240" w:lineRule="exact"/>
              <w:ind w:left="1"/>
              <w:jc w:val="center"/>
            </w:pPr>
            <w:r>
              <w:t>%</w:t>
            </w:r>
          </w:p>
        </w:tc>
      </w:tr>
      <w:tr w:rsidR="009154C8" w14:paraId="65F604B3" w14:textId="77777777" w:rsidTr="00A22B9D">
        <w:trPr>
          <w:trHeight w:val="253"/>
        </w:trPr>
        <w:tc>
          <w:tcPr>
            <w:tcW w:w="5873" w:type="dxa"/>
          </w:tcPr>
          <w:p w14:paraId="57C69F73" w14:textId="77777777" w:rsidR="009154C8" w:rsidRPr="009154C8" w:rsidRDefault="009154C8" w:rsidP="00A22B9D">
            <w:pPr>
              <w:pStyle w:val="TableParagraph"/>
              <w:rPr>
                <w:lang w:val="ru-RU"/>
              </w:rPr>
            </w:pPr>
            <w:r w:rsidRPr="009154C8">
              <w:rPr>
                <w:lang w:val="ru-RU"/>
              </w:rPr>
              <w:t>Количество пинов на драйвере постоянного тока</w:t>
            </w:r>
          </w:p>
        </w:tc>
        <w:tc>
          <w:tcPr>
            <w:tcW w:w="2492" w:type="dxa"/>
          </w:tcPr>
          <w:p w14:paraId="79DFD099" w14:textId="77777777" w:rsidR="009154C8" w:rsidRDefault="009154C8" w:rsidP="00A22B9D">
            <w:pPr>
              <w:pStyle w:val="TableParagraph"/>
              <w:ind w:left="111" w:right="116"/>
              <w:jc w:val="center"/>
            </w:pPr>
            <w:r>
              <w:t>Не менее 24</w:t>
            </w:r>
          </w:p>
        </w:tc>
        <w:tc>
          <w:tcPr>
            <w:tcW w:w="1392" w:type="dxa"/>
          </w:tcPr>
          <w:p w14:paraId="1A5264E9" w14:textId="77777777" w:rsidR="009154C8" w:rsidRDefault="009154C8" w:rsidP="00A22B9D">
            <w:pPr>
              <w:pStyle w:val="TableParagraph"/>
              <w:ind w:left="236" w:right="233"/>
              <w:jc w:val="center"/>
            </w:pPr>
            <w:r>
              <w:t>шт</w:t>
            </w:r>
          </w:p>
        </w:tc>
      </w:tr>
      <w:tr w:rsidR="009154C8" w14:paraId="2FC603BB" w14:textId="77777777" w:rsidTr="00A22B9D">
        <w:trPr>
          <w:trHeight w:val="503"/>
        </w:trPr>
        <w:tc>
          <w:tcPr>
            <w:tcW w:w="5873" w:type="dxa"/>
          </w:tcPr>
          <w:p w14:paraId="2A1F40DD" w14:textId="77777777" w:rsidR="009154C8" w:rsidRPr="009154C8" w:rsidRDefault="009154C8" w:rsidP="00A22B9D">
            <w:pPr>
              <w:pStyle w:val="TableParagraph"/>
              <w:spacing w:line="240" w:lineRule="exact"/>
              <w:rPr>
                <w:lang w:val="ru-RU"/>
              </w:rPr>
            </w:pPr>
            <w:r w:rsidRPr="009154C8">
              <w:rPr>
                <w:lang w:val="ru-RU"/>
              </w:rPr>
              <w:t>Рабочая температура драйвера постоянного тока</w:t>
            </w:r>
          </w:p>
        </w:tc>
        <w:tc>
          <w:tcPr>
            <w:tcW w:w="2492" w:type="dxa"/>
          </w:tcPr>
          <w:p w14:paraId="0C081F1A" w14:textId="77777777" w:rsidR="009154C8" w:rsidRDefault="009154C8" w:rsidP="00A22B9D">
            <w:pPr>
              <w:pStyle w:val="TableParagraph"/>
              <w:spacing w:line="240" w:lineRule="exact"/>
              <w:ind w:left="118" w:right="115"/>
              <w:jc w:val="center"/>
            </w:pPr>
            <w:r>
              <w:t>В диапазоне от -10 до</w:t>
            </w:r>
          </w:p>
          <w:p w14:paraId="2E9DE07E" w14:textId="77777777" w:rsidR="009154C8" w:rsidRDefault="009154C8" w:rsidP="00A22B9D">
            <w:pPr>
              <w:pStyle w:val="TableParagraph"/>
              <w:spacing w:before="1" w:line="242" w:lineRule="exact"/>
              <w:ind w:left="118" w:right="114"/>
              <w:jc w:val="center"/>
            </w:pPr>
            <w:r>
              <w:t>+60</w:t>
            </w:r>
          </w:p>
        </w:tc>
        <w:tc>
          <w:tcPr>
            <w:tcW w:w="1392" w:type="dxa"/>
          </w:tcPr>
          <w:p w14:paraId="79BA1684" w14:textId="77777777" w:rsidR="009154C8" w:rsidRDefault="009154C8" w:rsidP="00A22B9D">
            <w:pPr>
              <w:pStyle w:val="TableParagraph"/>
              <w:spacing w:line="240" w:lineRule="exact"/>
              <w:ind w:left="258"/>
            </w:pPr>
            <w:r>
              <w:t>Градусов</w:t>
            </w:r>
          </w:p>
          <w:p w14:paraId="72FEB080" w14:textId="77777777" w:rsidR="009154C8" w:rsidRDefault="009154C8" w:rsidP="00A22B9D">
            <w:pPr>
              <w:pStyle w:val="TableParagraph"/>
              <w:spacing w:before="1" w:line="242" w:lineRule="exact"/>
              <w:ind w:left="302"/>
            </w:pPr>
            <w:r>
              <w:t>Цельсия</w:t>
            </w:r>
          </w:p>
        </w:tc>
      </w:tr>
      <w:tr w:rsidR="009154C8" w14:paraId="190B3F18" w14:textId="77777777" w:rsidTr="00A22B9D">
        <w:trPr>
          <w:trHeight w:val="254"/>
        </w:trPr>
        <w:tc>
          <w:tcPr>
            <w:tcW w:w="5873" w:type="dxa"/>
          </w:tcPr>
          <w:p w14:paraId="5A89DFB2" w14:textId="77777777" w:rsidR="009154C8" w:rsidRDefault="009154C8" w:rsidP="00A22B9D">
            <w:pPr>
              <w:pStyle w:val="TableParagraph"/>
            </w:pPr>
            <w:r>
              <w:t>Толщина платы в модуле</w:t>
            </w:r>
          </w:p>
        </w:tc>
        <w:tc>
          <w:tcPr>
            <w:tcW w:w="2492" w:type="dxa"/>
          </w:tcPr>
          <w:p w14:paraId="7657836E" w14:textId="77777777" w:rsidR="009154C8" w:rsidRDefault="009154C8" w:rsidP="00A22B9D">
            <w:pPr>
              <w:pStyle w:val="TableParagraph"/>
              <w:ind w:left="118" w:right="116"/>
              <w:jc w:val="center"/>
            </w:pPr>
            <w:r>
              <w:t>Не менее 1,6</w:t>
            </w:r>
          </w:p>
        </w:tc>
        <w:tc>
          <w:tcPr>
            <w:tcW w:w="1392" w:type="dxa"/>
          </w:tcPr>
          <w:p w14:paraId="165A1603" w14:textId="77777777" w:rsidR="009154C8" w:rsidRDefault="009154C8" w:rsidP="00A22B9D">
            <w:pPr>
              <w:pStyle w:val="TableParagraph"/>
              <w:ind w:left="236" w:right="236"/>
              <w:jc w:val="center"/>
            </w:pPr>
            <w:r>
              <w:t>мм</w:t>
            </w:r>
          </w:p>
        </w:tc>
      </w:tr>
      <w:tr w:rsidR="009154C8" w14:paraId="2B2D50B4" w14:textId="77777777" w:rsidTr="00A22B9D">
        <w:trPr>
          <w:trHeight w:val="254"/>
        </w:trPr>
        <w:tc>
          <w:tcPr>
            <w:tcW w:w="5873" w:type="dxa"/>
          </w:tcPr>
          <w:p w14:paraId="5F803291" w14:textId="77777777" w:rsidR="009154C8" w:rsidRDefault="009154C8" w:rsidP="00A22B9D">
            <w:pPr>
              <w:pStyle w:val="TableParagraph"/>
            </w:pPr>
            <w:r>
              <w:t>Корпус модуля</w:t>
            </w:r>
          </w:p>
        </w:tc>
        <w:tc>
          <w:tcPr>
            <w:tcW w:w="2492" w:type="dxa"/>
          </w:tcPr>
          <w:p w14:paraId="5420BD04" w14:textId="77777777" w:rsidR="009154C8" w:rsidRDefault="009154C8" w:rsidP="00A22B9D">
            <w:pPr>
              <w:pStyle w:val="TableParagraph"/>
              <w:ind w:left="118" w:right="114"/>
              <w:jc w:val="center"/>
            </w:pPr>
            <w:r>
              <w:t>Пластик</w:t>
            </w:r>
          </w:p>
        </w:tc>
        <w:tc>
          <w:tcPr>
            <w:tcW w:w="1392" w:type="dxa"/>
          </w:tcPr>
          <w:p w14:paraId="07002237" w14:textId="77777777" w:rsidR="009154C8" w:rsidRDefault="009154C8" w:rsidP="00A22B9D">
            <w:pPr>
              <w:pStyle w:val="TableParagraph"/>
              <w:spacing w:line="240" w:lineRule="auto"/>
              <w:ind w:left="0"/>
              <w:rPr>
                <w:sz w:val="18"/>
              </w:rPr>
            </w:pPr>
          </w:p>
        </w:tc>
      </w:tr>
      <w:tr w:rsidR="009154C8" w14:paraId="0AC5E00D" w14:textId="77777777" w:rsidTr="00A22B9D">
        <w:trPr>
          <w:trHeight w:val="254"/>
        </w:trPr>
        <w:tc>
          <w:tcPr>
            <w:tcW w:w="5873" w:type="dxa"/>
          </w:tcPr>
          <w:p w14:paraId="047DD020" w14:textId="77777777" w:rsidR="009154C8" w:rsidRPr="009154C8" w:rsidRDefault="009154C8" w:rsidP="00A22B9D">
            <w:pPr>
              <w:pStyle w:val="TableParagraph"/>
              <w:rPr>
                <w:lang w:val="ru-RU"/>
              </w:rPr>
            </w:pPr>
            <w:r w:rsidRPr="009154C8">
              <w:rPr>
                <w:lang w:val="ru-RU"/>
              </w:rPr>
              <w:t>Наличие импульсного блока питания в каждый ячейке</w:t>
            </w:r>
          </w:p>
        </w:tc>
        <w:tc>
          <w:tcPr>
            <w:tcW w:w="2492" w:type="dxa"/>
          </w:tcPr>
          <w:p w14:paraId="69A62115" w14:textId="77777777" w:rsidR="009154C8" w:rsidRDefault="009154C8" w:rsidP="00A22B9D">
            <w:pPr>
              <w:pStyle w:val="TableParagraph"/>
              <w:ind w:left="113" w:right="116"/>
              <w:jc w:val="center"/>
            </w:pPr>
            <w:r>
              <w:t>Не более 2</w:t>
            </w:r>
          </w:p>
        </w:tc>
        <w:tc>
          <w:tcPr>
            <w:tcW w:w="1392" w:type="dxa"/>
          </w:tcPr>
          <w:p w14:paraId="25500B15" w14:textId="77777777" w:rsidR="009154C8" w:rsidRDefault="009154C8" w:rsidP="00A22B9D">
            <w:pPr>
              <w:pStyle w:val="TableParagraph"/>
              <w:ind w:left="236" w:right="233"/>
              <w:jc w:val="center"/>
            </w:pPr>
            <w:r>
              <w:t>шт</w:t>
            </w:r>
          </w:p>
        </w:tc>
      </w:tr>
      <w:tr w:rsidR="009154C8" w14:paraId="5D45C6DA" w14:textId="77777777" w:rsidTr="00A22B9D">
        <w:trPr>
          <w:trHeight w:val="249"/>
        </w:trPr>
        <w:tc>
          <w:tcPr>
            <w:tcW w:w="5873" w:type="dxa"/>
          </w:tcPr>
          <w:p w14:paraId="643107C5" w14:textId="77777777" w:rsidR="009154C8" w:rsidRDefault="009154C8" w:rsidP="00A22B9D">
            <w:pPr>
              <w:pStyle w:val="TableParagraph"/>
              <w:spacing w:line="229" w:lineRule="exact"/>
            </w:pPr>
            <w:r>
              <w:t>Система охлаждения блока питания</w:t>
            </w:r>
          </w:p>
        </w:tc>
        <w:tc>
          <w:tcPr>
            <w:tcW w:w="2492" w:type="dxa"/>
          </w:tcPr>
          <w:p w14:paraId="4804017C" w14:textId="77777777" w:rsidR="009154C8" w:rsidRDefault="009154C8" w:rsidP="00A22B9D">
            <w:pPr>
              <w:pStyle w:val="TableParagraph"/>
              <w:spacing w:line="229" w:lineRule="exact"/>
              <w:ind w:left="118" w:right="110"/>
              <w:jc w:val="center"/>
            </w:pPr>
            <w:r>
              <w:t>Пассивная</w:t>
            </w:r>
          </w:p>
        </w:tc>
        <w:tc>
          <w:tcPr>
            <w:tcW w:w="1392" w:type="dxa"/>
          </w:tcPr>
          <w:p w14:paraId="5CB9C19F" w14:textId="77777777" w:rsidR="009154C8" w:rsidRDefault="009154C8" w:rsidP="00A22B9D">
            <w:pPr>
              <w:pStyle w:val="TableParagraph"/>
              <w:spacing w:line="240" w:lineRule="auto"/>
              <w:ind w:left="0"/>
              <w:rPr>
                <w:sz w:val="18"/>
              </w:rPr>
            </w:pPr>
          </w:p>
        </w:tc>
      </w:tr>
      <w:tr w:rsidR="009154C8" w14:paraId="1FA89BFA" w14:textId="77777777" w:rsidTr="00A22B9D">
        <w:trPr>
          <w:trHeight w:val="254"/>
        </w:trPr>
        <w:tc>
          <w:tcPr>
            <w:tcW w:w="5873" w:type="dxa"/>
          </w:tcPr>
          <w:p w14:paraId="58EA8E15" w14:textId="77777777" w:rsidR="009154C8" w:rsidRDefault="009154C8" w:rsidP="00A22B9D">
            <w:pPr>
              <w:pStyle w:val="TableParagraph"/>
            </w:pPr>
            <w:r>
              <w:t>Номинальная мощность блока питания</w:t>
            </w:r>
          </w:p>
        </w:tc>
        <w:tc>
          <w:tcPr>
            <w:tcW w:w="2492" w:type="dxa"/>
          </w:tcPr>
          <w:p w14:paraId="3959A341" w14:textId="77777777" w:rsidR="009154C8" w:rsidRDefault="009154C8" w:rsidP="00A22B9D">
            <w:pPr>
              <w:pStyle w:val="TableParagraph"/>
              <w:ind w:left="118" w:right="116"/>
              <w:jc w:val="center"/>
            </w:pPr>
            <w:r>
              <w:t>Не более 200</w:t>
            </w:r>
          </w:p>
        </w:tc>
        <w:tc>
          <w:tcPr>
            <w:tcW w:w="1392" w:type="dxa"/>
          </w:tcPr>
          <w:p w14:paraId="3ED8D678" w14:textId="77777777" w:rsidR="009154C8" w:rsidRDefault="009154C8" w:rsidP="00A22B9D">
            <w:pPr>
              <w:pStyle w:val="TableParagraph"/>
              <w:ind w:left="236" w:right="236"/>
              <w:jc w:val="center"/>
            </w:pPr>
            <w:r>
              <w:t>Вт</w:t>
            </w:r>
          </w:p>
        </w:tc>
      </w:tr>
      <w:tr w:rsidR="009154C8" w14:paraId="4D463D89" w14:textId="77777777" w:rsidTr="00A22B9D">
        <w:trPr>
          <w:trHeight w:val="253"/>
        </w:trPr>
        <w:tc>
          <w:tcPr>
            <w:tcW w:w="5873" w:type="dxa"/>
          </w:tcPr>
          <w:p w14:paraId="22748C41" w14:textId="77777777" w:rsidR="009154C8" w:rsidRDefault="009154C8" w:rsidP="00A22B9D">
            <w:pPr>
              <w:pStyle w:val="TableParagraph"/>
            </w:pPr>
            <w:r>
              <w:t>КПД блока питания</w:t>
            </w:r>
          </w:p>
        </w:tc>
        <w:tc>
          <w:tcPr>
            <w:tcW w:w="2492" w:type="dxa"/>
          </w:tcPr>
          <w:p w14:paraId="6C35698F" w14:textId="77777777" w:rsidR="009154C8" w:rsidRDefault="009154C8" w:rsidP="00A22B9D">
            <w:pPr>
              <w:pStyle w:val="TableParagraph"/>
              <w:ind w:left="116" w:right="116"/>
              <w:jc w:val="center"/>
            </w:pPr>
            <w:r>
              <w:t>Более 90%</w:t>
            </w:r>
          </w:p>
        </w:tc>
        <w:tc>
          <w:tcPr>
            <w:tcW w:w="1392" w:type="dxa"/>
          </w:tcPr>
          <w:p w14:paraId="581F8BE2" w14:textId="77777777" w:rsidR="009154C8" w:rsidRDefault="009154C8" w:rsidP="00A22B9D">
            <w:pPr>
              <w:pStyle w:val="TableParagraph"/>
              <w:spacing w:line="240" w:lineRule="auto"/>
              <w:ind w:left="0"/>
              <w:rPr>
                <w:sz w:val="18"/>
              </w:rPr>
            </w:pPr>
          </w:p>
        </w:tc>
      </w:tr>
      <w:tr w:rsidR="009154C8" w14:paraId="2CAC28ED" w14:textId="77777777" w:rsidTr="00A22B9D">
        <w:trPr>
          <w:trHeight w:val="253"/>
        </w:trPr>
        <w:tc>
          <w:tcPr>
            <w:tcW w:w="5873" w:type="dxa"/>
          </w:tcPr>
          <w:p w14:paraId="1AB381D8" w14:textId="77777777" w:rsidR="009154C8" w:rsidRDefault="009154C8" w:rsidP="00A22B9D">
            <w:pPr>
              <w:pStyle w:val="TableParagraph"/>
            </w:pPr>
            <w:r>
              <w:lastRenderedPageBreak/>
              <w:t>Защитный слой диодов</w:t>
            </w:r>
          </w:p>
        </w:tc>
        <w:tc>
          <w:tcPr>
            <w:tcW w:w="2492" w:type="dxa"/>
          </w:tcPr>
          <w:p w14:paraId="73890379" w14:textId="77777777" w:rsidR="009154C8" w:rsidRDefault="009154C8" w:rsidP="00A22B9D">
            <w:pPr>
              <w:pStyle w:val="TableParagraph"/>
              <w:ind w:left="116" w:right="116"/>
              <w:jc w:val="center"/>
            </w:pPr>
            <w:r>
              <w:t>Наличие</w:t>
            </w:r>
          </w:p>
        </w:tc>
        <w:tc>
          <w:tcPr>
            <w:tcW w:w="1392" w:type="dxa"/>
          </w:tcPr>
          <w:p w14:paraId="6A572826" w14:textId="77777777" w:rsidR="009154C8" w:rsidRDefault="009154C8" w:rsidP="00A22B9D">
            <w:pPr>
              <w:pStyle w:val="TableParagraph"/>
              <w:spacing w:line="240" w:lineRule="auto"/>
              <w:ind w:left="0"/>
              <w:rPr>
                <w:sz w:val="18"/>
              </w:rPr>
            </w:pPr>
          </w:p>
        </w:tc>
      </w:tr>
      <w:tr w:rsidR="009154C8" w14:paraId="6E46A832" w14:textId="77777777" w:rsidTr="00A22B9D">
        <w:trPr>
          <w:trHeight w:val="254"/>
        </w:trPr>
        <w:tc>
          <w:tcPr>
            <w:tcW w:w="5873" w:type="dxa"/>
          </w:tcPr>
          <w:p w14:paraId="63AACDE2" w14:textId="77777777" w:rsidR="009154C8" w:rsidRPr="009154C8" w:rsidRDefault="009154C8" w:rsidP="00A22B9D">
            <w:pPr>
              <w:pStyle w:val="TableParagraph"/>
              <w:rPr>
                <w:lang w:val="ru-RU"/>
              </w:rPr>
            </w:pPr>
            <w:r w:rsidRPr="009154C8">
              <w:rPr>
                <w:lang w:val="ru-RU"/>
              </w:rPr>
              <w:t>Технология защиты диодов на поверхности модуля</w:t>
            </w:r>
          </w:p>
        </w:tc>
        <w:tc>
          <w:tcPr>
            <w:tcW w:w="2492" w:type="dxa"/>
          </w:tcPr>
          <w:p w14:paraId="2AA94360" w14:textId="77777777" w:rsidR="009154C8" w:rsidRDefault="009154C8" w:rsidP="00A22B9D">
            <w:pPr>
              <w:pStyle w:val="TableParagraph"/>
              <w:ind w:left="118" w:right="116"/>
              <w:jc w:val="center"/>
            </w:pPr>
            <w:r>
              <w:t>QCOB</w:t>
            </w:r>
          </w:p>
        </w:tc>
        <w:tc>
          <w:tcPr>
            <w:tcW w:w="1392" w:type="dxa"/>
          </w:tcPr>
          <w:p w14:paraId="3A8A7F69" w14:textId="77777777" w:rsidR="009154C8" w:rsidRDefault="009154C8" w:rsidP="00A22B9D">
            <w:pPr>
              <w:pStyle w:val="TableParagraph"/>
              <w:spacing w:line="240" w:lineRule="auto"/>
              <w:ind w:left="0"/>
              <w:rPr>
                <w:sz w:val="18"/>
              </w:rPr>
            </w:pPr>
          </w:p>
        </w:tc>
      </w:tr>
      <w:tr w:rsidR="009154C8" w14:paraId="69CF198E" w14:textId="77777777" w:rsidTr="00A22B9D">
        <w:trPr>
          <w:trHeight w:val="249"/>
        </w:trPr>
        <w:tc>
          <w:tcPr>
            <w:tcW w:w="5873" w:type="dxa"/>
          </w:tcPr>
          <w:p w14:paraId="27AF8A31" w14:textId="77777777" w:rsidR="009154C8" w:rsidRPr="009154C8" w:rsidRDefault="009154C8" w:rsidP="00A22B9D">
            <w:pPr>
              <w:pStyle w:val="TableParagraph"/>
              <w:spacing w:line="230" w:lineRule="exact"/>
              <w:rPr>
                <w:lang w:val="ru-RU"/>
              </w:rPr>
            </w:pPr>
            <w:r w:rsidRPr="009154C8">
              <w:rPr>
                <w:lang w:val="ru-RU"/>
              </w:rPr>
              <w:t>Угол обзора по вертикали и горизонтали</w:t>
            </w:r>
          </w:p>
        </w:tc>
        <w:tc>
          <w:tcPr>
            <w:tcW w:w="2492" w:type="dxa"/>
          </w:tcPr>
          <w:p w14:paraId="14552F61" w14:textId="77777777" w:rsidR="009154C8" w:rsidRDefault="009154C8" w:rsidP="00A22B9D">
            <w:pPr>
              <w:pStyle w:val="TableParagraph"/>
              <w:spacing w:line="230" w:lineRule="exact"/>
              <w:ind w:left="116" w:right="116"/>
              <w:jc w:val="center"/>
            </w:pPr>
            <w:r>
              <w:t>Не менее 160</w:t>
            </w:r>
          </w:p>
        </w:tc>
        <w:tc>
          <w:tcPr>
            <w:tcW w:w="1392" w:type="dxa"/>
          </w:tcPr>
          <w:p w14:paraId="23074AD9" w14:textId="77777777" w:rsidR="009154C8" w:rsidRDefault="009154C8" w:rsidP="00A22B9D">
            <w:pPr>
              <w:pStyle w:val="TableParagraph"/>
              <w:spacing w:line="230" w:lineRule="exact"/>
              <w:ind w:left="236" w:right="237"/>
              <w:jc w:val="center"/>
            </w:pPr>
            <w:r>
              <w:t>Градусов</w:t>
            </w:r>
          </w:p>
        </w:tc>
      </w:tr>
      <w:tr w:rsidR="009154C8" w14:paraId="6D162880" w14:textId="77777777" w:rsidTr="00A22B9D">
        <w:trPr>
          <w:trHeight w:val="254"/>
        </w:trPr>
        <w:tc>
          <w:tcPr>
            <w:tcW w:w="5873" w:type="dxa"/>
          </w:tcPr>
          <w:p w14:paraId="49145BAA" w14:textId="77777777" w:rsidR="009154C8" w:rsidRPr="009154C8" w:rsidRDefault="009154C8" w:rsidP="00A22B9D">
            <w:pPr>
              <w:pStyle w:val="TableParagraph"/>
              <w:rPr>
                <w:lang w:val="ru-RU"/>
              </w:rPr>
            </w:pPr>
            <w:r w:rsidRPr="009154C8">
              <w:rPr>
                <w:lang w:val="ru-RU"/>
              </w:rPr>
              <w:t>Класс защиты фронтальной части по ГОСТ 14254-2015</w:t>
            </w:r>
          </w:p>
        </w:tc>
        <w:tc>
          <w:tcPr>
            <w:tcW w:w="2492" w:type="dxa"/>
          </w:tcPr>
          <w:p w14:paraId="2D0D64FF" w14:textId="77777777" w:rsidR="009154C8" w:rsidRDefault="009154C8" w:rsidP="00A22B9D">
            <w:pPr>
              <w:pStyle w:val="TableParagraph"/>
              <w:ind w:left="116" w:right="116"/>
              <w:jc w:val="center"/>
            </w:pPr>
            <w:r>
              <w:t>Не менее IP65</w:t>
            </w:r>
          </w:p>
        </w:tc>
        <w:tc>
          <w:tcPr>
            <w:tcW w:w="1392" w:type="dxa"/>
          </w:tcPr>
          <w:p w14:paraId="75E8551D" w14:textId="77777777" w:rsidR="009154C8" w:rsidRDefault="009154C8" w:rsidP="00A22B9D">
            <w:pPr>
              <w:pStyle w:val="TableParagraph"/>
              <w:spacing w:line="240" w:lineRule="auto"/>
              <w:ind w:left="0"/>
              <w:rPr>
                <w:sz w:val="18"/>
              </w:rPr>
            </w:pPr>
          </w:p>
        </w:tc>
      </w:tr>
      <w:tr w:rsidR="009154C8" w14:paraId="6BE5B838" w14:textId="77777777" w:rsidTr="00A22B9D">
        <w:trPr>
          <w:trHeight w:val="253"/>
        </w:trPr>
        <w:tc>
          <w:tcPr>
            <w:tcW w:w="5873" w:type="dxa"/>
          </w:tcPr>
          <w:p w14:paraId="061CB728" w14:textId="77777777" w:rsidR="009154C8" w:rsidRPr="009154C8" w:rsidRDefault="009154C8" w:rsidP="00A22B9D">
            <w:pPr>
              <w:pStyle w:val="TableParagraph"/>
              <w:rPr>
                <w:lang w:val="ru-RU"/>
              </w:rPr>
            </w:pPr>
            <w:r w:rsidRPr="009154C8">
              <w:rPr>
                <w:lang w:val="ru-RU"/>
              </w:rPr>
              <w:t>Класс защиты тыльной части по ГОСТ 14254-2015</w:t>
            </w:r>
          </w:p>
        </w:tc>
        <w:tc>
          <w:tcPr>
            <w:tcW w:w="2492" w:type="dxa"/>
          </w:tcPr>
          <w:p w14:paraId="16AB285D" w14:textId="77777777" w:rsidR="009154C8" w:rsidRDefault="009154C8" w:rsidP="00A22B9D">
            <w:pPr>
              <w:pStyle w:val="TableParagraph"/>
              <w:ind w:left="116" w:right="116"/>
              <w:jc w:val="center"/>
            </w:pPr>
            <w:r>
              <w:t>Не менее IP30</w:t>
            </w:r>
          </w:p>
        </w:tc>
        <w:tc>
          <w:tcPr>
            <w:tcW w:w="1392" w:type="dxa"/>
          </w:tcPr>
          <w:p w14:paraId="3F383F6B" w14:textId="77777777" w:rsidR="009154C8" w:rsidRDefault="009154C8" w:rsidP="00A22B9D">
            <w:pPr>
              <w:pStyle w:val="TableParagraph"/>
              <w:spacing w:line="240" w:lineRule="auto"/>
              <w:ind w:left="0"/>
              <w:rPr>
                <w:sz w:val="18"/>
              </w:rPr>
            </w:pPr>
          </w:p>
        </w:tc>
      </w:tr>
      <w:tr w:rsidR="009154C8" w14:paraId="7EAC57A4" w14:textId="77777777" w:rsidTr="00A22B9D">
        <w:trPr>
          <w:trHeight w:val="253"/>
        </w:trPr>
        <w:tc>
          <w:tcPr>
            <w:tcW w:w="5873" w:type="dxa"/>
          </w:tcPr>
          <w:p w14:paraId="66D94011" w14:textId="77777777" w:rsidR="009154C8" w:rsidRDefault="009154C8" w:rsidP="00A22B9D">
            <w:pPr>
              <w:pStyle w:val="TableParagraph"/>
            </w:pPr>
            <w:r>
              <w:t>Вес кабинета</w:t>
            </w:r>
          </w:p>
        </w:tc>
        <w:tc>
          <w:tcPr>
            <w:tcW w:w="2492" w:type="dxa"/>
          </w:tcPr>
          <w:p w14:paraId="377BB29B" w14:textId="77777777" w:rsidR="009154C8" w:rsidRDefault="009154C8" w:rsidP="00A22B9D">
            <w:pPr>
              <w:pStyle w:val="TableParagraph"/>
              <w:ind w:left="116" w:right="116"/>
              <w:jc w:val="center"/>
            </w:pPr>
            <w:r>
              <w:t>Не более 6,5</w:t>
            </w:r>
          </w:p>
        </w:tc>
        <w:tc>
          <w:tcPr>
            <w:tcW w:w="1392" w:type="dxa"/>
          </w:tcPr>
          <w:p w14:paraId="1F7FA367" w14:textId="77777777" w:rsidR="009154C8" w:rsidRDefault="009154C8" w:rsidP="00A22B9D">
            <w:pPr>
              <w:pStyle w:val="TableParagraph"/>
              <w:ind w:left="236" w:right="234"/>
              <w:jc w:val="center"/>
            </w:pPr>
            <w:r>
              <w:t>кг</w:t>
            </w:r>
          </w:p>
        </w:tc>
      </w:tr>
      <w:tr w:rsidR="009154C8" w14:paraId="437B9896" w14:textId="77777777" w:rsidTr="00A22B9D">
        <w:trPr>
          <w:trHeight w:val="253"/>
        </w:trPr>
        <w:tc>
          <w:tcPr>
            <w:tcW w:w="5873" w:type="dxa"/>
          </w:tcPr>
          <w:p w14:paraId="34AB3BBE" w14:textId="77777777" w:rsidR="009154C8" w:rsidRDefault="009154C8" w:rsidP="00A22B9D">
            <w:pPr>
              <w:pStyle w:val="TableParagraph"/>
            </w:pPr>
            <w:r>
              <w:t>Соотношение сторон кабинета</w:t>
            </w:r>
          </w:p>
        </w:tc>
        <w:tc>
          <w:tcPr>
            <w:tcW w:w="2492" w:type="dxa"/>
          </w:tcPr>
          <w:p w14:paraId="281FC9F5" w14:textId="77777777" w:rsidR="009154C8" w:rsidRDefault="009154C8" w:rsidP="00A22B9D">
            <w:pPr>
              <w:pStyle w:val="TableParagraph"/>
              <w:ind w:left="118" w:right="115"/>
              <w:jc w:val="center"/>
            </w:pPr>
            <w:r>
              <w:t>9х16</w:t>
            </w:r>
          </w:p>
        </w:tc>
        <w:tc>
          <w:tcPr>
            <w:tcW w:w="1392" w:type="dxa"/>
          </w:tcPr>
          <w:p w14:paraId="66937EFD" w14:textId="77777777" w:rsidR="009154C8" w:rsidRDefault="009154C8" w:rsidP="00A22B9D">
            <w:pPr>
              <w:pStyle w:val="TableParagraph"/>
              <w:spacing w:line="240" w:lineRule="auto"/>
              <w:ind w:left="0"/>
              <w:rPr>
                <w:sz w:val="18"/>
              </w:rPr>
            </w:pPr>
          </w:p>
        </w:tc>
      </w:tr>
      <w:tr w:rsidR="009154C8" w14:paraId="5DC1A51E" w14:textId="77777777" w:rsidTr="00A22B9D">
        <w:trPr>
          <w:trHeight w:val="503"/>
        </w:trPr>
        <w:tc>
          <w:tcPr>
            <w:tcW w:w="5873" w:type="dxa"/>
          </w:tcPr>
          <w:p w14:paraId="779982D0" w14:textId="77777777" w:rsidR="009154C8" w:rsidRDefault="009154C8" w:rsidP="00A22B9D">
            <w:pPr>
              <w:pStyle w:val="TableParagraph"/>
              <w:spacing w:line="240" w:lineRule="exact"/>
            </w:pPr>
            <w:r>
              <w:t>Рабочая температура в диапазоне</w:t>
            </w:r>
          </w:p>
        </w:tc>
        <w:tc>
          <w:tcPr>
            <w:tcW w:w="2492" w:type="dxa"/>
          </w:tcPr>
          <w:p w14:paraId="573C5AF9" w14:textId="77777777" w:rsidR="009154C8" w:rsidRDefault="009154C8" w:rsidP="00A22B9D">
            <w:pPr>
              <w:pStyle w:val="TableParagraph"/>
              <w:spacing w:line="240" w:lineRule="exact"/>
              <w:ind w:left="118" w:right="110"/>
              <w:jc w:val="center"/>
            </w:pPr>
            <w:r>
              <w:t>От -10 до +45</w:t>
            </w:r>
          </w:p>
        </w:tc>
        <w:tc>
          <w:tcPr>
            <w:tcW w:w="1392" w:type="dxa"/>
          </w:tcPr>
          <w:p w14:paraId="417AF493" w14:textId="77777777" w:rsidR="009154C8" w:rsidRDefault="009154C8" w:rsidP="00A22B9D">
            <w:pPr>
              <w:pStyle w:val="TableParagraph"/>
              <w:spacing w:line="238" w:lineRule="exact"/>
              <w:ind w:left="258"/>
            </w:pPr>
            <w:r>
              <w:t>Градусов</w:t>
            </w:r>
          </w:p>
          <w:p w14:paraId="25057762" w14:textId="77777777" w:rsidR="009154C8" w:rsidRDefault="009154C8" w:rsidP="00A22B9D">
            <w:pPr>
              <w:pStyle w:val="TableParagraph"/>
              <w:spacing w:line="246" w:lineRule="exact"/>
              <w:ind w:left="302"/>
            </w:pPr>
            <w:r>
              <w:t>Цельсия</w:t>
            </w:r>
          </w:p>
        </w:tc>
      </w:tr>
      <w:tr w:rsidR="009154C8" w14:paraId="2D8F7DB7" w14:textId="77777777" w:rsidTr="00A22B9D">
        <w:trPr>
          <w:trHeight w:val="254"/>
        </w:trPr>
        <w:tc>
          <w:tcPr>
            <w:tcW w:w="5873" w:type="dxa"/>
          </w:tcPr>
          <w:p w14:paraId="68E86AC7" w14:textId="77777777" w:rsidR="009154C8" w:rsidRDefault="009154C8" w:rsidP="00A22B9D">
            <w:pPr>
              <w:pStyle w:val="TableParagraph"/>
            </w:pPr>
            <w:r>
              <w:t>Рабочая влажность в диапазоне</w:t>
            </w:r>
          </w:p>
        </w:tc>
        <w:tc>
          <w:tcPr>
            <w:tcW w:w="2492" w:type="dxa"/>
          </w:tcPr>
          <w:p w14:paraId="3755504D" w14:textId="77777777" w:rsidR="009154C8" w:rsidRDefault="009154C8" w:rsidP="00A22B9D">
            <w:pPr>
              <w:pStyle w:val="TableParagraph"/>
              <w:ind w:left="118" w:right="114"/>
              <w:jc w:val="center"/>
            </w:pPr>
            <w:r>
              <w:t>От 10 до 90%</w:t>
            </w:r>
          </w:p>
        </w:tc>
        <w:tc>
          <w:tcPr>
            <w:tcW w:w="1392" w:type="dxa"/>
          </w:tcPr>
          <w:p w14:paraId="5EF6650D" w14:textId="77777777" w:rsidR="009154C8" w:rsidRDefault="009154C8" w:rsidP="00A22B9D">
            <w:pPr>
              <w:pStyle w:val="TableParagraph"/>
              <w:spacing w:line="240" w:lineRule="auto"/>
              <w:ind w:left="0"/>
              <w:rPr>
                <w:sz w:val="18"/>
              </w:rPr>
            </w:pPr>
          </w:p>
        </w:tc>
      </w:tr>
      <w:tr w:rsidR="009154C8" w14:paraId="15434FDF" w14:textId="77777777" w:rsidTr="00A22B9D">
        <w:trPr>
          <w:trHeight w:val="253"/>
        </w:trPr>
        <w:tc>
          <w:tcPr>
            <w:tcW w:w="5873" w:type="dxa"/>
          </w:tcPr>
          <w:p w14:paraId="74D68EB9" w14:textId="77777777" w:rsidR="009154C8" w:rsidRDefault="009154C8" w:rsidP="00A22B9D">
            <w:pPr>
              <w:pStyle w:val="TableParagraph"/>
            </w:pPr>
            <w:r>
              <w:t>Пиковое потребление</w:t>
            </w:r>
          </w:p>
        </w:tc>
        <w:tc>
          <w:tcPr>
            <w:tcW w:w="2492" w:type="dxa"/>
          </w:tcPr>
          <w:p w14:paraId="662E46B7" w14:textId="77777777" w:rsidR="009154C8" w:rsidRDefault="009154C8" w:rsidP="00A22B9D">
            <w:pPr>
              <w:pStyle w:val="TableParagraph"/>
              <w:ind w:left="116" w:right="116"/>
              <w:jc w:val="center"/>
            </w:pPr>
            <w:r>
              <w:t>Не более 7890</w:t>
            </w:r>
          </w:p>
        </w:tc>
        <w:tc>
          <w:tcPr>
            <w:tcW w:w="1392" w:type="dxa"/>
          </w:tcPr>
          <w:p w14:paraId="185BCFE5" w14:textId="77777777" w:rsidR="009154C8" w:rsidRDefault="009154C8" w:rsidP="00A22B9D">
            <w:pPr>
              <w:pStyle w:val="TableParagraph"/>
              <w:ind w:left="236" w:right="236"/>
              <w:jc w:val="center"/>
            </w:pPr>
            <w:r>
              <w:t>Вт</w:t>
            </w:r>
          </w:p>
        </w:tc>
      </w:tr>
      <w:tr w:rsidR="009154C8" w14:paraId="376A4A7D" w14:textId="77777777" w:rsidTr="00A22B9D">
        <w:trPr>
          <w:trHeight w:val="249"/>
        </w:trPr>
        <w:tc>
          <w:tcPr>
            <w:tcW w:w="5873" w:type="dxa"/>
          </w:tcPr>
          <w:p w14:paraId="525BE305" w14:textId="77777777" w:rsidR="009154C8" w:rsidRPr="009154C8" w:rsidRDefault="009154C8" w:rsidP="00A22B9D">
            <w:pPr>
              <w:pStyle w:val="TableParagraph"/>
              <w:spacing w:line="229" w:lineRule="exact"/>
              <w:rPr>
                <w:lang w:val="ru-RU"/>
              </w:rPr>
            </w:pPr>
            <w:r w:rsidRPr="009154C8">
              <w:rPr>
                <w:lang w:val="ru-RU"/>
              </w:rPr>
              <w:t>Поверхность должна монтироваться к конструкции</w:t>
            </w:r>
          </w:p>
        </w:tc>
        <w:tc>
          <w:tcPr>
            <w:tcW w:w="2492" w:type="dxa"/>
          </w:tcPr>
          <w:p w14:paraId="2A211BD2" w14:textId="77777777" w:rsidR="009154C8" w:rsidRDefault="009154C8" w:rsidP="00A22B9D">
            <w:pPr>
              <w:pStyle w:val="TableParagraph"/>
              <w:spacing w:line="229" w:lineRule="exact"/>
              <w:ind w:left="116" w:right="116"/>
              <w:jc w:val="center"/>
            </w:pPr>
            <w:r>
              <w:t>Наличие</w:t>
            </w:r>
          </w:p>
        </w:tc>
        <w:tc>
          <w:tcPr>
            <w:tcW w:w="1392" w:type="dxa"/>
          </w:tcPr>
          <w:p w14:paraId="53351B6F" w14:textId="77777777" w:rsidR="009154C8" w:rsidRDefault="009154C8" w:rsidP="00A22B9D">
            <w:pPr>
              <w:pStyle w:val="TableParagraph"/>
              <w:spacing w:line="240" w:lineRule="auto"/>
              <w:ind w:left="0"/>
              <w:rPr>
                <w:sz w:val="18"/>
              </w:rPr>
            </w:pPr>
          </w:p>
        </w:tc>
      </w:tr>
    </w:tbl>
    <w:p w14:paraId="03B87D19" w14:textId="77777777" w:rsidR="009154C8" w:rsidRDefault="009154C8" w:rsidP="009154C8"/>
    <w:p w14:paraId="712B7B94" w14:textId="77777777" w:rsidR="00DC2DEA" w:rsidRPr="00DC2DEA" w:rsidRDefault="00DC2DEA">
      <w:pPr>
        <w:widowControl w:val="0"/>
        <w:spacing w:after="198" w:line="220" w:lineRule="exact"/>
        <w:jc w:val="center"/>
        <w:rPr>
          <w:rFonts w:ascii="Times New Roman" w:hAnsi="Times New Roman"/>
          <w:b/>
        </w:rPr>
      </w:pPr>
    </w:p>
    <w:p w14:paraId="6A4C1FD2" w14:textId="77777777" w:rsidR="00DC2DEA" w:rsidRDefault="00DC2DEA">
      <w:pPr>
        <w:widowControl w:val="0"/>
        <w:spacing w:after="198" w:line="220" w:lineRule="exact"/>
        <w:jc w:val="center"/>
        <w:rPr>
          <w:rFonts w:ascii="Times New Roman" w:hAnsi="Times New Roman"/>
          <w:b/>
        </w:rPr>
      </w:pPr>
    </w:p>
    <w:p w14:paraId="5AED22E8" w14:textId="77777777" w:rsidR="00DC2DEA" w:rsidRDefault="00DC2DEA">
      <w:pPr>
        <w:widowControl w:val="0"/>
        <w:spacing w:after="198" w:line="220" w:lineRule="exact"/>
        <w:jc w:val="center"/>
        <w:rPr>
          <w:rFonts w:ascii="Times New Roman" w:hAnsi="Times New Roman"/>
          <w:b/>
        </w:rPr>
      </w:pPr>
    </w:p>
    <w:p w14:paraId="60D3B22A" w14:textId="77777777" w:rsidR="00DC2DEA" w:rsidRDefault="00DC2DEA">
      <w:pPr>
        <w:widowControl w:val="0"/>
        <w:spacing w:after="198" w:line="220" w:lineRule="exact"/>
        <w:jc w:val="center"/>
        <w:rPr>
          <w:rFonts w:ascii="Times New Roman" w:hAnsi="Times New Roman"/>
          <w:b/>
        </w:rPr>
      </w:pPr>
    </w:p>
    <w:p w14:paraId="6B037722" w14:textId="77777777" w:rsidR="00DC2DEA" w:rsidRDefault="00DC2DEA">
      <w:pPr>
        <w:widowControl w:val="0"/>
        <w:spacing w:after="198" w:line="220" w:lineRule="exact"/>
        <w:jc w:val="center"/>
        <w:rPr>
          <w:rFonts w:ascii="Times New Roman" w:hAnsi="Times New Roman"/>
          <w:b/>
        </w:rPr>
      </w:pPr>
    </w:p>
    <w:p w14:paraId="7D6DE530" w14:textId="77777777" w:rsidR="00DC2DEA" w:rsidRDefault="00DC2DEA">
      <w:pPr>
        <w:widowControl w:val="0"/>
        <w:spacing w:after="198" w:line="220" w:lineRule="exact"/>
        <w:jc w:val="center"/>
        <w:rPr>
          <w:rFonts w:ascii="Times New Roman" w:hAnsi="Times New Roman"/>
          <w:b/>
        </w:rPr>
      </w:pPr>
    </w:p>
    <w:p w14:paraId="6AFDE999" w14:textId="77777777" w:rsidR="00DC2DEA" w:rsidRDefault="00DC2DEA">
      <w:pPr>
        <w:widowControl w:val="0"/>
        <w:spacing w:after="198" w:line="220" w:lineRule="exact"/>
        <w:jc w:val="center"/>
        <w:rPr>
          <w:rFonts w:ascii="Times New Roman" w:hAnsi="Times New Roman"/>
          <w:b/>
        </w:rPr>
      </w:pPr>
    </w:p>
    <w:p w14:paraId="14BF34B5" w14:textId="77777777" w:rsidR="00DC2DEA" w:rsidRDefault="00DC2DEA">
      <w:pPr>
        <w:widowControl w:val="0"/>
        <w:spacing w:after="198" w:line="220" w:lineRule="exact"/>
        <w:jc w:val="center"/>
        <w:rPr>
          <w:rFonts w:ascii="Times New Roman" w:hAnsi="Times New Roman"/>
          <w:b/>
        </w:rPr>
      </w:pPr>
    </w:p>
    <w:p w14:paraId="23153094" w14:textId="77777777" w:rsidR="00DC2DEA" w:rsidRDefault="00DC2DEA">
      <w:pPr>
        <w:widowControl w:val="0"/>
        <w:spacing w:after="198" w:line="220" w:lineRule="exact"/>
        <w:jc w:val="center"/>
        <w:rPr>
          <w:rFonts w:ascii="Times New Roman" w:hAnsi="Times New Roman"/>
          <w:b/>
        </w:rPr>
      </w:pPr>
    </w:p>
    <w:p w14:paraId="28A4365F" w14:textId="77777777" w:rsidR="00DC2DEA" w:rsidRDefault="00DC2DEA">
      <w:pPr>
        <w:widowControl w:val="0"/>
        <w:spacing w:after="198" w:line="220" w:lineRule="exact"/>
        <w:jc w:val="center"/>
        <w:rPr>
          <w:rFonts w:ascii="Times New Roman" w:hAnsi="Times New Roman"/>
          <w:b/>
        </w:rPr>
      </w:pPr>
    </w:p>
    <w:p w14:paraId="66B4415E" w14:textId="77777777" w:rsidR="00DC2DEA" w:rsidRDefault="00DC2DEA">
      <w:pPr>
        <w:widowControl w:val="0"/>
        <w:spacing w:after="198" w:line="220" w:lineRule="exact"/>
        <w:jc w:val="center"/>
        <w:rPr>
          <w:rFonts w:ascii="Times New Roman" w:hAnsi="Times New Roman"/>
          <w:b/>
        </w:rPr>
      </w:pPr>
    </w:p>
    <w:p w14:paraId="2C8EB9D7" w14:textId="77777777" w:rsidR="00DC2DEA" w:rsidRDefault="00DC2DEA">
      <w:pPr>
        <w:widowControl w:val="0"/>
        <w:spacing w:after="198" w:line="220" w:lineRule="exact"/>
        <w:jc w:val="center"/>
        <w:rPr>
          <w:rFonts w:ascii="Times New Roman" w:hAnsi="Times New Roman"/>
          <w:b/>
        </w:rPr>
      </w:pPr>
    </w:p>
    <w:p w14:paraId="0898B32E" w14:textId="77777777" w:rsidR="00DC2DEA" w:rsidRDefault="00DC2DEA">
      <w:pPr>
        <w:widowControl w:val="0"/>
        <w:spacing w:after="198" w:line="220" w:lineRule="exact"/>
        <w:jc w:val="center"/>
        <w:rPr>
          <w:rFonts w:ascii="Times New Roman" w:hAnsi="Times New Roman"/>
          <w:b/>
        </w:rPr>
      </w:pPr>
    </w:p>
    <w:p w14:paraId="65D02373" w14:textId="77777777" w:rsidR="00DC2DEA" w:rsidRDefault="00DC2DEA">
      <w:pPr>
        <w:widowControl w:val="0"/>
        <w:spacing w:after="198" w:line="220" w:lineRule="exact"/>
        <w:jc w:val="center"/>
        <w:rPr>
          <w:rFonts w:ascii="Times New Roman" w:hAnsi="Times New Roman"/>
          <w:b/>
        </w:rPr>
      </w:pPr>
    </w:p>
    <w:p w14:paraId="2497CDE2" w14:textId="77777777" w:rsidR="00DC2DEA" w:rsidRDefault="00DC2DEA">
      <w:pPr>
        <w:widowControl w:val="0"/>
        <w:spacing w:after="198" w:line="220" w:lineRule="exact"/>
        <w:jc w:val="center"/>
        <w:rPr>
          <w:rFonts w:ascii="Times New Roman" w:hAnsi="Times New Roman"/>
          <w:b/>
        </w:rPr>
      </w:pPr>
    </w:p>
    <w:p w14:paraId="254A9F5F" w14:textId="77777777" w:rsidR="00DC2DEA" w:rsidRDefault="00DC2DEA">
      <w:pPr>
        <w:widowControl w:val="0"/>
        <w:spacing w:after="198" w:line="220" w:lineRule="exact"/>
        <w:jc w:val="center"/>
        <w:rPr>
          <w:rFonts w:ascii="Times New Roman" w:hAnsi="Times New Roman"/>
          <w:b/>
        </w:rPr>
      </w:pPr>
    </w:p>
    <w:p w14:paraId="7501D379" w14:textId="77777777" w:rsidR="00DC2DEA" w:rsidRDefault="00DC2DEA">
      <w:pPr>
        <w:widowControl w:val="0"/>
        <w:spacing w:after="198" w:line="220" w:lineRule="exact"/>
        <w:jc w:val="center"/>
        <w:rPr>
          <w:rFonts w:ascii="Times New Roman" w:hAnsi="Times New Roman"/>
          <w:b/>
        </w:rPr>
      </w:pPr>
    </w:p>
    <w:p w14:paraId="38593F01" w14:textId="77777777" w:rsidR="00DC2DEA" w:rsidRDefault="00DC2DEA">
      <w:pPr>
        <w:widowControl w:val="0"/>
        <w:spacing w:after="198" w:line="220" w:lineRule="exact"/>
        <w:jc w:val="center"/>
        <w:rPr>
          <w:rFonts w:ascii="Times New Roman" w:hAnsi="Times New Roman"/>
          <w:b/>
        </w:rPr>
      </w:pPr>
    </w:p>
    <w:p w14:paraId="7F2C7604" w14:textId="77777777" w:rsidR="00DC2DEA" w:rsidRDefault="00DC2DEA">
      <w:pPr>
        <w:widowControl w:val="0"/>
        <w:spacing w:after="198" w:line="220" w:lineRule="exact"/>
        <w:jc w:val="center"/>
        <w:rPr>
          <w:rFonts w:ascii="Times New Roman" w:hAnsi="Times New Roman"/>
          <w:b/>
        </w:rPr>
      </w:pPr>
    </w:p>
    <w:p w14:paraId="2AFE57EA" w14:textId="77777777" w:rsidR="00DC2DEA" w:rsidRDefault="00DC2DEA">
      <w:pPr>
        <w:widowControl w:val="0"/>
        <w:spacing w:after="198" w:line="220" w:lineRule="exact"/>
        <w:jc w:val="center"/>
        <w:rPr>
          <w:rFonts w:ascii="Times New Roman" w:hAnsi="Times New Roman"/>
          <w:b/>
        </w:rPr>
      </w:pPr>
    </w:p>
    <w:p w14:paraId="07C058B5" w14:textId="77777777" w:rsidR="00DC2DEA" w:rsidRDefault="00DC2DEA">
      <w:pPr>
        <w:widowControl w:val="0"/>
        <w:spacing w:after="198" w:line="220" w:lineRule="exact"/>
        <w:jc w:val="center"/>
        <w:rPr>
          <w:rFonts w:ascii="Times New Roman" w:hAnsi="Times New Roman"/>
          <w:b/>
        </w:rPr>
      </w:pPr>
    </w:p>
    <w:p w14:paraId="227495BE" w14:textId="77777777" w:rsidR="00DC2DEA" w:rsidRDefault="00DC2DEA">
      <w:pPr>
        <w:widowControl w:val="0"/>
        <w:spacing w:after="198" w:line="220" w:lineRule="exact"/>
        <w:jc w:val="center"/>
        <w:rPr>
          <w:rFonts w:ascii="Times New Roman" w:hAnsi="Times New Roman"/>
          <w:b/>
        </w:rPr>
      </w:pPr>
    </w:p>
    <w:p w14:paraId="645FC88B" w14:textId="77777777" w:rsidR="00DC2DEA" w:rsidRDefault="00DC2DEA">
      <w:pPr>
        <w:widowControl w:val="0"/>
        <w:spacing w:after="198" w:line="220" w:lineRule="exact"/>
        <w:jc w:val="center"/>
        <w:rPr>
          <w:rFonts w:ascii="Times New Roman" w:hAnsi="Times New Roman"/>
          <w:b/>
        </w:rPr>
      </w:pPr>
    </w:p>
    <w:p w14:paraId="377B4B15" w14:textId="77777777" w:rsidR="00DC2DEA" w:rsidRDefault="00DC2DEA">
      <w:pPr>
        <w:widowControl w:val="0"/>
        <w:spacing w:after="198" w:line="220" w:lineRule="exact"/>
        <w:jc w:val="center"/>
        <w:rPr>
          <w:rFonts w:ascii="Times New Roman" w:hAnsi="Times New Roman"/>
          <w:b/>
        </w:rPr>
      </w:pPr>
    </w:p>
    <w:p w14:paraId="5A6599BB" w14:textId="77777777" w:rsidR="00DC2DEA" w:rsidRDefault="00DC2DEA">
      <w:pPr>
        <w:widowControl w:val="0"/>
        <w:spacing w:after="198" w:line="220" w:lineRule="exact"/>
        <w:jc w:val="center"/>
        <w:rPr>
          <w:rFonts w:ascii="Times New Roman" w:hAnsi="Times New Roman"/>
          <w:b/>
        </w:rPr>
      </w:pPr>
    </w:p>
    <w:p w14:paraId="2EE889CF" w14:textId="77777777" w:rsidR="00DC2DEA" w:rsidRDefault="00DC2DEA">
      <w:pPr>
        <w:widowControl w:val="0"/>
        <w:spacing w:after="198" w:line="220" w:lineRule="exact"/>
        <w:jc w:val="center"/>
        <w:rPr>
          <w:rFonts w:ascii="Times New Roman" w:hAnsi="Times New Roman"/>
          <w:b/>
        </w:rPr>
      </w:pPr>
    </w:p>
    <w:p w14:paraId="3158D8C7" w14:textId="77777777" w:rsidR="00DC2DEA" w:rsidRDefault="00DC2DEA">
      <w:pPr>
        <w:widowControl w:val="0"/>
        <w:spacing w:after="198" w:line="220" w:lineRule="exact"/>
        <w:jc w:val="center"/>
        <w:rPr>
          <w:rFonts w:ascii="Times New Roman" w:hAnsi="Times New Roman"/>
          <w:b/>
        </w:rPr>
      </w:pPr>
    </w:p>
    <w:p w14:paraId="0698651B" w14:textId="04C226AF" w:rsidR="00674339" w:rsidRDefault="00472F13">
      <w:pPr>
        <w:widowControl w:val="0"/>
        <w:spacing w:after="198" w:line="220" w:lineRule="exact"/>
        <w:jc w:val="center"/>
        <w:rPr>
          <w:rFonts w:ascii="Times New Roman" w:hAnsi="Times New Roman"/>
          <w:b/>
        </w:rPr>
      </w:pPr>
      <w:r>
        <w:rPr>
          <w:rFonts w:ascii="Times New Roman" w:hAnsi="Times New Roman"/>
          <w:b/>
        </w:rPr>
        <w:lastRenderedPageBreak/>
        <w:t xml:space="preserve">РАЗДЕЛ 5. ПРОЕКТ ДОГОВОРА  </w:t>
      </w:r>
      <w:r>
        <w:rPr>
          <w:rFonts w:ascii="Times New Roman" w:hAnsi="Times New Roman"/>
          <w:b/>
        </w:rPr>
        <w:tab/>
      </w:r>
    </w:p>
    <w:p w14:paraId="1F6B82D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Договор на оказание услуг</w:t>
      </w:r>
    </w:p>
    <w:p w14:paraId="7A88521E" w14:textId="77777777" w:rsidR="00674339" w:rsidRDefault="00472F13">
      <w:pPr>
        <w:widowControl w:val="0"/>
        <w:spacing w:after="0" w:line="240" w:lineRule="auto"/>
        <w:ind w:left="20"/>
        <w:jc w:val="center"/>
        <w:rPr>
          <w:rFonts w:ascii="Times New Roman" w:hAnsi="Times New Roman"/>
          <w:b/>
        </w:rPr>
      </w:pPr>
      <w:r>
        <w:rPr>
          <w:rFonts w:ascii="Times New Roman" w:hAnsi="Times New Roman"/>
          <w:b/>
        </w:rPr>
        <w:t xml:space="preserve"> </w:t>
      </w:r>
    </w:p>
    <w:tbl>
      <w:tblPr>
        <w:tblW w:w="0" w:type="auto"/>
        <w:tblInd w:w="-871" w:type="dxa"/>
        <w:tblLayout w:type="fixed"/>
        <w:tblLook w:val="04A0" w:firstRow="1" w:lastRow="0" w:firstColumn="1" w:lastColumn="0" w:noHBand="0" w:noVBand="1"/>
      </w:tblPr>
      <w:tblGrid>
        <w:gridCol w:w="3706"/>
        <w:gridCol w:w="7512"/>
      </w:tblGrid>
      <w:tr w:rsidR="00674339" w14:paraId="72ABDCAD" w14:textId="77777777">
        <w:tc>
          <w:tcPr>
            <w:tcW w:w="3706" w:type="dxa"/>
          </w:tcPr>
          <w:p w14:paraId="5AC33013" w14:textId="77777777" w:rsidR="00674339" w:rsidRDefault="00472F13">
            <w:pPr>
              <w:keepNext/>
              <w:keepLines/>
              <w:spacing w:after="0" w:line="240" w:lineRule="auto"/>
              <w:ind w:left="426"/>
              <w:rPr>
                <w:rFonts w:ascii="Times New Roman" w:hAnsi="Times New Roman"/>
                <w:sz w:val="24"/>
              </w:rPr>
            </w:pPr>
            <w:r>
              <w:rPr>
                <w:rFonts w:ascii="Times New Roman" w:hAnsi="Times New Roman"/>
                <w:sz w:val="24"/>
              </w:rPr>
              <w:t xml:space="preserve">              г. Ростов-на-Дону</w:t>
            </w:r>
          </w:p>
        </w:tc>
        <w:tc>
          <w:tcPr>
            <w:tcW w:w="7512" w:type="dxa"/>
          </w:tcPr>
          <w:p w14:paraId="0D182764" w14:textId="77777777" w:rsidR="00674339" w:rsidRDefault="00472F13">
            <w:pPr>
              <w:keepNext/>
              <w:keepLines/>
              <w:spacing w:after="0" w:line="240" w:lineRule="auto"/>
              <w:ind w:left="426" w:right="-183"/>
              <w:rPr>
                <w:rFonts w:ascii="Times New Roman" w:hAnsi="Times New Roman"/>
                <w:sz w:val="24"/>
              </w:rPr>
            </w:pPr>
            <w:r>
              <w:rPr>
                <w:rFonts w:ascii="Times New Roman" w:hAnsi="Times New Roman"/>
                <w:sz w:val="24"/>
              </w:rPr>
              <w:t xml:space="preserve">                                                                   «___»___________ 2023 г.</w:t>
            </w:r>
          </w:p>
        </w:tc>
      </w:tr>
      <w:tr w:rsidR="00674339" w14:paraId="28BA2691" w14:textId="77777777">
        <w:tc>
          <w:tcPr>
            <w:tcW w:w="3706" w:type="dxa"/>
          </w:tcPr>
          <w:p w14:paraId="463DBF46" w14:textId="77777777" w:rsidR="00674339" w:rsidRDefault="00674339">
            <w:pPr>
              <w:keepNext/>
              <w:keepLines/>
              <w:spacing w:after="0" w:line="240" w:lineRule="auto"/>
              <w:ind w:left="426"/>
              <w:rPr>
                <w:rFonts w:ascii="Times New Roman" w:hAnsi="Times New Roman"/>
                <w:sz w:val="24"/>
              </w:rPr>
            </w:pPr>
          </w:p>
        </w:tc>
        <w:tc>
          <w:tcPr>
            <w:tcW w:w="7512" w:type="dxa"/>
          </w:tcPr>
          <w:p w14:paraId="49DFC5F5" w14:textId="77777777" w:rsidR="00674339" w:rsidRDefault="00674339">
            <w:pPr>
              <w:keepNext/>
              <w:keepLines/>
              <w:spacing w:after="0" w:line="240" w:lineRule="auto"/>
              <w:ind w:left="426"/>
              <w:rPr>
                <w:rFonts w:ascii="Times New Roman" w:hAnsi="Times New Roman"/>
                <w:sz w:val="24"/>
              </w:rPr>
            </w:pPr>
          </w:p>
        </w:tc>
      </w:tr>
    </w:tbl>
    <w:p w14:paraId="086644FF" w14:textId="77777777" w:rsidR="00674339" w:rsidRDefault="00472F13">
      <w:pPr>
        <w:tabs>
          <w:tab w:val="left" w:pos="0"/>
        </w:tabs>
        <w:spacing w:after="0" w:line="240" w:lineRule="auto"/>
        <w:ind w:left="142"/>
        <w:jc w:val="both"/>
        <w:rPr>
          <w:rFonts w:ascii="Times New Roman" w:hAnsi="Times New Roman"/>
          <w:sz w:val="24"/>
        </w:rPr>
      </w:pPr>
      <w:r>
        <w:rPr>
          <w:rFonts w:ascii="Times New Roman" w:hAnsi="Times New Roman"/>
          <w:sz w:val="24"/>
        </w:rPr>
        <w:tab/>
        <w:t>Автономная некоммерческая организация «Агентство по туризму и деловым коммуникациям Ростовской области», именуемая в дальнейшем «Заказчик», в лице __________,  действующего на основании Устава, с одной стороны, и _________________, именуемое в дальнейшем «Исполнитель», в лице __________________, действующего на основании ________________, с другой стороны, вместе именуемые в дальнейшем «Стороны», заключили настоящий договор на оказание услуг (далее – Договор) о нижеследующем:</w:t>
      </w:r>
    </w:p>
    <w:p w14:paraId="5671A694" w14:textId="77777777" w:rsidR="00674339" w:rsidRDefault="00674339">
      <w:pPr>
        <w:spacing w:after="0" w:line="240" w:lineRule="auto"/>
        <w:ind w:left="142" w:firstLine="851"/>
        <w:jc w:val="both"/>
        <w:rPr>
          <w:rFonts w:ascii="Times New Roman" w:hAnsi="Times New Roman"/>
          <w:sz w:val="24"/>
        </w:rPr>
      </w:pPr>
    </w:p>
    <w:p w14:paraId="6110619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 xml:space="preserve">1. Предмет Договора  </w:t>
      </w:r>
    </w:p>
    <w:p w14:paraId="4C7CD84A" w14:textId="77777777" w:rsidR="00674339" w:rsidRDefault="00674339">
      <w:pPr>
        <w:tabs>
          <w:tab w:val="left" w:pos="10065"/>
        </w:tabs>
        <w:spacing w:after="0" w:line="240" w:lineRule="auto"/>
        <w:ind w:left="142"/>
        <w:jc w:val="both"/>
        <w:rPr>
          <w:rFonts w:ascii="Times New Roman" w:hAnsi="Times New Roman"/>
          <w:sz w:val="24"/>
        </w:rPr>
      </w:pPr>
    </w:p>
    <w:p w14:paraId="6C826114" w14:textId="76B1F100" w:rsidR="00674339" w:rsidRDefault="00472F13" w:rsidP="00BD7306">
      <w:pPr>
        <w:keepNext/>
        <w:numPr>
          <w:ilvl w:val="1"/>
          <w:numId w:val="17"/>
        </w:numPr>
        <w:tabs>
          <w:tab w:val="left" w:pos="1134"/>
        </w:tabs>
        <w:spacing w:after="0" w:line="240" w:lineRule="auto"/>
        <w:ind w:left="142" w:firstLine="709"/>
        <w:jc w:val="both"/>
        <w:outlineLvl w:val="0"/>
        <w:rPr>
          <w:rFonts w:ascii="Times New Roman" w:hAnsi="Times New Roman"/>
          <w:sz w:val="24"/>
          <w:u w:color="000000"/>
        </w:rPr>
      </w:pPr>
      <w:r>
        <w:rPr>
          <w:rFonts w:ascii="Times New Roman" w:hAnsi="Times New Roman"/>
          <w:sz w:val="24"/>
          <w:u w:color="000000"/>
        </w:rPr>
        <w:t xml:space="preserve">Исполнитель по заданию Заказчика обязуется в установленный Договором срок оказать услуги </w:t>
      </w:r>
      <w:bookmarkStart w:id="28" w:name="_Hlk143107848"/>
      <w:r>
        <w:rPr>
          <w:rFonts w:ascii="Times New Roman" w:hAnsi="Times New Roman"/>
          <w:sz w:val="24"/>
          <w:u w:color="000000"/>
        </w:rPr>
        <w:t xml:space="preserve">по </w:t>
      </w:r>
      <w:r>
        <w:rPr>
          <w:rStyle w:val="1"/>
          <w:rFonts w:ascii="Times New Roman" w:hAnsi="Times New Roman"/>
          <w:sz w:val="24"/>
        </w:rPr>
        <w:t xml:space="preserve">организации участия Ростовской области в Международной выставке-форуме «Россия» </w:t>
      </w:r>
      <w:bookmarkEnd w:id="28"/>
      <w:r>
        <w:rPr>
          <w:rFonts w:ascii="Times New Roman" w:hAnsi="Times New Roman"/>
          <w:sz w:val="24"/>
          <w:u w:color="000000"/>
        </w:rPr>
        <w:t xml:space="preserve">(далее именуются – услуги), а Заказчик обязуется принять оказанные услуги и оплатить их.  </w:t>
      </w:r>
    </w:p>
    <w:p w14:paraId="6C1A250B" w14:textId="29454312" w:rsidR="00093B64" w:rsidRPr="00093B64" w:rsidRDefault="00093B64" w:rsidP="00BD7306">
      <w:pPr>
        <w:widowControl w:val="0"/>
        <w:numPr>
          <w:ilvl w:val="1"/>
          <w:numId w:val="17"/>
        </w:numPr>
        <w:tabs>
          <w:tab w:val="left" w:pos="1418"/>
        </w:tabs>
        <w:spacing w:after="0" w:line="240" w:lineRule="auto"/>
        <w:ind w:left="142" w:firstLine="709"/>
        <w:jc w:val="both"/>
        <w:rPr>
          <w:rFonts w:ascii="Times New Roman" w:hAnsi="Times New Roman"/>
          <w:sz w:val="24"/>
          <w:u w:color="000000"/>
        </w:rPr>
      </w:pPr>
      <w:r w:rsidRPr="00093B64">
        <w:rPr>
          <w:rFonts w:ascii="Times New Roman" w:hAnsi="Times New Roman"/>
          <w:sz w:val="24"/>
          <w:u w:color="000000"/>
        </w:rPr>
        <w:t>Место проведения Международной выставки-форума «Россия»</w:t>
      </w:r>
      <w:r>
        <w:rPr>
          <w:rFonts w:ascii="Times New Roman" w:hAnsi="Times New Roman"/>
          <w:sz w:val="24"/>
          <w:u w:color="000000"/>
        </w:rPr>
        <w:t xml:space="preserve"> (далее - Выставка)</w:t>
      </w:r>
      <w:r w:rsidRPr="00093B64">
        <w:rPr>
          <w:rFonts w:ascii="Times New Roman" w:hAnsi="Times New Roman"/>
          <w:sz w:val="24"/>
          <w:u w:color="000000"/>
        </w:rPr>
        <w:t xml:space="preserve"> – </w:t>
      </w:r>
      <w:r w:rsidR="003A2189">
        <w:rPr>
          <w:rFonts w:ascii="Times New Roman" w:hAnsi="Times New Roman"/>
          <w:sz w:val="24"/>
          <w:u w:color="000000"/>
        </w:rPr>
        <w:t xml:space="preserve">     </w:t>
      </w:r>
      <w:r w:rsidRPr="00093B64">
        <w:rPr>
          <w:rFonts w:ascii="Times New Roman" w:hAnsi="Times New Roman"/>
          <w:sz w:val="24"/>
          <w:u w:color="000000"/>
        </w:rPr>
        <w:t xml:space="preserve">г. Москва, </w:t>
      </w:r>
      <w:r>
        <w:rPr>
          <w:rFonts w:ascii="Times New Roman" w:hAnsi="Times New Roman"/>
          <w:sz w:val="24"/>
          <w:u w:color="000000"/>
        </w:rPr>
        <w:t>п</w:t>
      </w:r>
      <w:r w:rsidRPr="00093B64">
        <w:rPr>
          <w:rFonts w:ascii="Times New Roman" w:hAnsi="Times New Roman"/>
          <w:sz w:val="24"/>
          <w:u w:color="000000"/>
        </w:rPr>
        <w:t xml:space="preserve">роспект Мира, д.119, территория Выставки Достижений Народного Хозяйства. Сроки проведения </w:t>
      </w:r>
      <w:r>
        <w:rPr>
          <w:rFonts w:ascii="Times New Roman" w:hAnsi="Times New Roman"/>
          <w:sz w:val="24"/>
          <w:u w:color="000000"/>
        </w:rPr>
        <w:t>Выставки</w:t>
      </w:r>
      <w:r w:rsidRPr="00093B64">
        <w:rPr>
          <w:rFonts w:ascii="Times New Roman" w:hAnsi="Times New Roman"/>
          <w:sz w:val="24"/>
          <w:u w:color="000000"/>
        </w:rPr>
        <w:t xml:space="preserve"> без учета подготовительных работ - с 4 ноября 2023 года </w:t>
      </w:r>
      <w:r w:rsidR="00A3066F" w:rsidRPr="0023350A">
        <w:rPr>
          <w:rFonts w:ascii="Times New Roman" w:hAnsi="Times New Roman"/>
          <w:sz w:val="24"/>
          <w:u w:color="000000"/>
        </w:rPr>
        <w:t>п</w:t>
      </w:r>
      <w:r w:rsidRPr="0023350A">
        <w:rPr>
          <w:rFonts w:ascii="Times New Roman" w:hAnsi="Times New Roman"/>
          <w:sz w:val="24"/>
          <w:u w:color="000000"/>
        </w:rPr>
        <w:t>о 12</w:t>
      </w:r>
      <w:r w:rsidRPr="00093B64">
        <w:rPr>
          <w:rFonts w:ascii="Times New Roman" w:hAnsi="Times New Roman"/>
          <w:sz w:val="24"/>
          <w:u w:color="000000"/>
        </w:rPr>
        <w:t xml:space="preserve"> апреля 2024 года.</w:t>
      </w:r>
      <w:r w:rsidR="00656E65">
        <w:rPr>
          <w:rFonts w:ascii="Times New Roman" w:hAnsi="Times New Roman"/>
          <w:sz w:val="24"/>
          <w:u w:color="000000"/>
        </w:rPr>
        <w:t xml:space="preserve"> Сроки оказания услуг – в соответствии с требованиями Технического </w:t>
      </w:r>
      <w:r w:rsidR="00656E65">
        <w:rPr>
          <w:rFonts w:ascii="Times New Roman" w:hAnsi="Times New Roman"/>
          <w:sz w:val="24"/>
        </w:rPr>
        <w:t>задания (приложение</w:t>
      </w:r>
      <w:r w:rsidR="00C537AC">
        <w:rPr>
          <w:rFonts w:ascii="Times New Roman" w:hAnsi="Times New Roman"/>
          <w:sz w:val="24"/>
        </w:rPr>
        <w:t xml:space="preserve">             </w:t>
      </w:r>
      <w:r w:rsidR="00656E65">
        <w:rPr>
          <w:rFonts w:ascii="Times New Roman" w:hAnsi="Times New Roman"/>
          <w:sz w:val="24"/>
        </w:rPr>
        <w:t xml:space="preserve"> № 1 к Договору).</w:t>
      </w:r>
    </w:p>
    <w:p w14:paraId="60D32012" w14:textId="77777777" w:rsidR="00674339" w:rsidRDefault="00674339">
      <w:pPr>
        <w:tabs>
          <w:tab w:val="left" w:pos="1276"/>
        </w:tabs>
        <w:spacing w:after="0" w:line="240" w:lineRule="auto"/>
        <w:ind w:left="142"/>
        <w:jc w:val="both"/>
        <w:rPr>
          <w:rFonts w:ascii="Times New Roman" w:hAnsi="Times New Roman"/>
          <w:sz w:val="24"/>
          <w:u w:color="000000"/>
        </w:rPr>
      </w:pPr>
    </w:p>
    <w:p w14:paraId="1E822A4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2. Права и обязанности Сторон</w:t>
      </w:r>
    </w:p>
    <w:p w14:paraId="029CDA89" w14:textId="77777777" w:rsidR="00674339" w:rsidRDefault="00674339">
      <w:pPr>
        <w:spacing w:after="0" w:line="240" w:lineRule="auto"/>
        <w:ind w:left="142" w:firstLine="851"/>
        <w:jc w:val="both"/>
        <w:rPr>
          <w:rFonts w:ascii="Times New Roman" w:hAnsi="Times New Roman"/>
          <w:sz w:val="24"/>
        </w:rPr>
      </w:pPr>
    </w:p>
    <w:p w14:paraId="56786D1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2.1. Исполнитель вправе:</w:t>
      </w:r>
    </w:p>
    <w:p w14:paraId="64FE1BD1"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своевременной оплаты надлежащим образом оказанных и принятых Заказчиком услуг на условиях, установленных настоящим Договором;</w:t>
      </w:r>
    </w:p>
    <w:p w14:paraId="037E1990"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требовать возмещения убытков, уплаты пеней в соответствии с разделом </w:t>
      </w:r>
      <w:bookmarkStart w:id="29" w:name="_Hlk24117602"/>
      <w:r w:rsidR="0090089E">
        <w:rPr>
          <w:rFonts w:ascii="Times New Roman" w:hAnsi="Times New Roman"/>
          <w:sz w:val="24"/>
        </w:rPr>
        <w:t>6</w:t>
      </w:r>
      <w:r>
        <w:rPr>
          <w:rFonts w:ascii="Times New Roman" w:hAnsi="Times New Roman"/>
          <w:sz w:val="24"/>
        </w:rPr>
        <w:t xml:space="preserve"> настоящего Договора</w:t>
      </w:r>
      <w:bookmarkEnd w:id="29"/>
      <w:r>
        <w:rPr>
          <w:rFonts w:ascii="Times New Roman" w:hAnsi="Times New Roman"/>
          <w:sz w:val="24"/>
        </w:rPr>
        <w:t>;</w:t>
      </w:r>
    </w:p>
    <w:p w14:paraId="17A76DB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w:t>
      </w:r>
      <w:r>
        <w:rPr>
          <w:rStyle w:val="1"/>
          <w:rFonts w:ascii="Times New Roman" w:hAnsi="Times New Roman"/>
          <w:sz w:val="24"/>
        </w:rPr>
        <w:t>привлекать к исполнению настоящего Договора соисполнителей. 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0D2925D5" w14:textId="77777777" w:rsidR="00674339" w:rsidRDefault="00472F13">
      <w:pPr>
        <w:tabs>
          <w:tab w:val="left" w:pos="709"/>
        </w:tabs>
        <w:ind w:left="142" w:firstLine="709"/>
        <w:jc w:val="both"/>
        <w:rPr>
          <w:rFonts w:ascii="Times New Roman" w:hAnsi="Times New Roman"/>
          <w:sz w:val="24"/>
        </w:rPr>
      </w:pPr>
      <w:r>
        <w:rPr>
          <w:rStyle w:val="1"/>
          <w:rFonts w:ascii="Times New Roman" w:hAnsi="Times New Roman"/>
          <w:sz w:val="24"/>
        </w:rPr>
        <w:t>Невыполнение соисполнителем обязательств перед Исполнителем не освобождает Исполнителя от выполнения условий настоящего Договора.</w:t>
      </w:r>
    </w:p>
    <w:p w14:paraId="7E9D04C3"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2.2. Исполнитель обязан:</w:t>
      </w:r>
    </w:p>
    <w:p w14:paraId="68CCA95E"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а) оказать услуги в полном объеме надлежащего качества и в сроки, в соответствии с условиями настоящего Договора и </w:t>
      </w:r>
      <w:r w:rsidR="0090089E">
        <w:rPr>
          <w:rFonts w:ascii="Times New Roman" w:hAnsi="Times New Roman"/>
          <w:sz w:val="24"/>
        </w:rPr>
        <w:t>Т</w:t>
      </w:r>
      <w:r>
        <w:rPr>
          <w:rFonts w:ascii="Times New Roman" w:hAnsi="Times New Roman"/>
          <w:sz w:val="24"/>
        </w:rPr>
        <w:t>ехнического задания (приложение № 1</w:t>
      </w:r>
      <w:r w:rsidR="0090089E">
        <w:rPr>
          <w:rFonts w:ascii="Times New Roman" w:hAnsi="Times New Roman"/>
          <w:sz w:val="24"/>
        </w:rPr>
        <w:t xml:space="preserve"> к Договору</w:t>
      </w:r>
      <w:r>
        <w:rPr>
          <w:rFonts w:ascii="Times New Roman" w:hAnsi="Times New Roman"/>
          <w:sz w:val="24"/>
        </w:rPr>
        <w:t>);</w:t>
      </w:r>
    </w:p>
    <w:p w14:paraId="0E8A772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своевременно предоставлять Заказчику достоверную информацию о ходе исполнения своих обязательств;</w:t>
      </w:r>
    </w:p>
    <w:p w14:paraId="710A049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14:paraId="285FAEAA"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обеспечить за свой счет устранение недостатков, выявленных при приемке Заказчиком услуг;</w:t>
      </w:r>
    </w:p>
    <w:p w14:paraId="79BC6913" w14:textId="0121ED70"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д) 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w:t>
      </w:r>
      <w:r>
        <w:rPr>
          <w:rFonts w:ascii="Times New Roman" w:hAnsi="Times New Roman"/>
          <w:sz w:val="24"/>
        </w:rPr>
        <w:lastRenderedPageBreak/>
        <w:t>авторов при реализации услуг в соответствии с требованиями, установленными законодательством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5E1863E6" w14:textId="0AD8D8D1" w:rsidR="0071037F" w:rsidRDefault="00006D49" w:rsidP="00006D49">
      <w:pPr>
        <w:widowControl w:val="0"/>
        <w:autoSpaceDE w:val="0"/>
        <w:autoSpaceDN w:val="0"/>
        <w:adjustRightInd w:val="0"/>
        <w:spacing w:after="0" w:line="240" w:lineRule="auto"/>
        <w:ind w:left="142" w:firstLine="397"/>
        <w:jc w:val="both"/>
        <w:rPr>
          <w:rFonts w:ascii="Times New Roman" w:hAnsi="Times New Roman"/>
          <w:sz w:val="24"/>
        </w:rPr>
      </w:pPr>
      <w:r>
        <w:rPr>
          <w:rFonts w:ascii="Times New Roman" w:hAnsi="Times New Roman"/>
          <w:sz w:val="24"/>
        </w:rPr>
        <w:t xml:space="preserve">    </w:t>
      </w:r>
      <w:r w:rsidR="0071037F">
        <w:rPr>
          <w:rFonts w:ascii="Times New Roman" w:hAnsi="Times New Roman"/>
          <w:sz w:val="24"/>
        </w:rPr>
        <w:t xml:space="preserve">е) </w:t>
      </w:r>
      <w:r w:rsidR="0071037F" w:rsidRPr="00006D49">
        <w:rPr>
          <w:rFonts w:ascii="Times New Roman" w:hAnsi="Times New Roman"/>
          <w:sz w:val="24"/>
        </w:rPr>
        <w:t xml:space="preserve">гарантировать, что созданные </w:t>
      </w:r>
      <w:r w:rsidRPr="00006D49">
        <w:rPr>
          <w:rFonts w:ascii="Times New Roman" w:hAnsi="Times New Roman"/>
          <w:sz w:val="24"/>
        </w:rPr>
        <w:t xml:space="preserve">в рамках настоящего Договора объекты </w:t>
      </w:r>
      <w:bookmarkStart w:id="30" w:name="_Hlk143599968"/>
      <w:r w:rsidRPr="00006D49">
        <w:rPr>
          <w:rFonts w:ascii="Times New Roman" w:hAnsi="Times New Roman"/>
          <w:sz w:val="24"/>
        </w:rPr>
        <w:t>интеллектуальной собственности</w:t>
      </w:r>
      <w:r w:rsidR="0071037F" w:rsidRPr="00006D49">
        <w:rPr>
          <w:rFonts w:ascii="Times New Roman" w:hAnsi="Times New Roman"/>
          <w:sz w:val="24"/>
        </w:rPr>
        <w:t xml:space="preserve"> </w:t>
      </w:r>
      <w:bookmarkEnd w:id="30"/>
      <w:r w:rsidR="0071037F" w:rsidRPr="00006D49">
        <w:rPr>
          <w:rFonts w:ascii="Times New Roman" w:hAnsi="Times New Roman"/>
          <w:sz w:val="24"/>
        </w:rPr>
        <w:t xml:space="preserve">не нарушают установленных действующим законодательством требований по охране изображений граждан (в части соблюдения требований, предусмотренных </w:t>
      </w:r>
      <w:hyperlink r:id="rId20" w:history="1">
        <w:r w:rsidR="0071037F" w:rsidRPr="00006D49">
          <w:rPr>
            <w:rFonts w:ascii="Times New Roman" w:hAnsi="Times New Roman"/>
            <w:sz w:val="24"/>
          </w:rPr>
          <w:t>ст. 152.1</w:t>
        </w:r>
      </w:hyperlink>
      <w:r w:rsidR="0071037F" w:rsidRPr="00006D49">
        <w:rPr>
          <w:rFonts w:ascii="Times New Roman" w:hAnsi="Times New Roman"/>
          <w:sz w:val="24"/>
        </w:rPr>
        <w:t xml:space="preserve"> Гражданского кодекса Российской Федерации, о наличии Согласий на использование изображения),  в том числе не порочат честь, достоинство и деловую репутацию, действующее законодательство Российской Федерации, а также право, применимое к передаваемым </w:t>
      </w:r>
      <w:r w:rsidRPr="00006D49">
        <w:rPr>
          <w:rFonts w:ascii="Times New Roman" w:hAnsi="Times New Roman"/>
          <w:sz w:val="24"/>
        </w:rPr>
        <w:t>объекты интеллектуальной собственности</w:t>
      </w:r>
      <w:r w:rsidR="0071037F" w:rsidRPr="00006D49">
        <w:rPr>
          <w:rFonts w:ascii="Times New Roman" w:hAnsi="Times New Roman"/>
          <w:sz w:val="24"/>
        </w:rPr>
        <w:t>;</w:t>
      </w:r>
    </w:p>
    <w:p w14:paraId="4B020F8A" w14:textId="01FA5693" w:rsidR="00006D49" w:rsidRPr="002C7CEA" w:rsidRDefault="00006D49" w:rsidP="002C7CEA">
      <w:pPr>
        <w:spacing w:after="0" w:line="240" w:lineRule="auto"/>
        <w:ind w:left="142" w:firstLine="540"/>
        <w:jc w:val="both"/>
        <w:rPr>
          <w:rFonts w:ascii="Times New Roman" w:hAnsi="Times New Roman"/>
          <w:color w:val="auto"/>
          <w:sz w:val="25"/>
          <w:szCs w:val="25"/>
        </w:rPr>
      </w:pPr>
      <w:r>
        <w:rPr>
          <w:rFonts w:ascii="Times New Roman" w:hAnsi="Times New Roman"/>
          <w:sz w:val="24"/>
        </w:rPr>
        <w:t xml:space="preserve">   ж) </w:t>
      </w:r>
      <w:r w:rsidRPr="00006D49">
        <w:rPr>
          <w:rFonts w:ascii="Times New Roman" w:hAnsi="Times New Roman"/>
          <w:sz w:val="24"/>
        </w:rPr>
        <w:t xml:space="preserve">передать без ограничения срока, для использования на территории всех стран мира исключительные права на </w:t>
      </w:r>
      <w:bookmarkStart w:id="31" w:name="_Hlk143602883"/>
      <w:r>
        <w:rPr>
          <w:rFonts w:ascii="Times New Roman" w:hAnsi="Times New Roman"/>
          <w:sz w:val="24"/>
        </w:rPr>
        <w:t xml:space="preserve">объекты </w:t>
      </w:r>
      <w:r w:rsidRPr="00584128">
        <w:rPr>
          <w:rFonts w:ascii="Times New Roman" w:hAnsi="Times New Roman"/>
          <w:sz w:val="24"/>
        </w:rPr>
        <w:t xml:space="preserve">интеллектуальной собственности, указанные в </w:t>
      </w:r>
      <w:r w:rsidR="002C7CEA" w:rsidRPr="00584128">
        <w:rPr>
          <w:rFonts w:ascii="Times New Roman" w:hAnsi="Times New Roman"/>
          <w:sz w:val="24"/>
        </w:rPr>
        <w:t xml:space="preserve">разделе </w:t>
      </w:r>
      <w:r w:rsidR="00584128" w:rsidRPr="0023350A">
        <w:rPr>
          <w:rFonts w:ascii="Times New Roman" w:hAnsi="Times New Roman"/>
          <w:sz w:val="24"/>
        </w:rPr>
        <w:t>4</w:t>
      </w:r>
      <w:r w:rsidR="002C7CEA" w:rsidRPr="003A2189">
        <w:rPr>
          <w:rFonts w:ascii="Times New Roman" w:hAnsi="Times New Roman"/>
          <w:sz w:val="24"/>
          <w:highlight w:val="yellow"/>
        </w:rPr>
        <w:t xml:space="preserve">  </w:t>
      </w:r>
      <w:r w:rsidRPr="00584128">
        <w:rPr>
          <w:rFonts w:ascii="Times New Roman" w:hAnsi="Times New Roman"/>
          <w:sz w:val="24"/>
        </w:rPr>
        <w:t>Технического задания</w:t>
      </w:r>
      <w:r w:rsidR="00B96E6D" w:rsidRPr="00584128">
        <w:rPr>
          <w:rFonts w:ascii="Times New Roman" w:hAnsi="Times New Roman"/>
          <w:sz w:val="24"/>
        </w:rPr>
        <w:t>,</w:t>
      </w:r>
      <w:bookmarkEnd w:id="31"/>
      <w:r w:rsidRPr="002C7CEA">
        <w:rPr>
          <w:rFonts w:ascii="Times New Roman" w:hAnsi="Times New Roman"/>
          <w:sz w:val="24"/>
        </w:rPr>
        <w:t xml:space="preserve"> по акту приема-передачи объекта исключительного права, в том числе право использовать и публиковать без ограничения количества копий созданные</w:t>
      </w:r>
      <w:r w:rsidRPr="00006D49">
        <w:rPr>
          <w:rFonts w:ascii="Times New Roman" w:hAnsi="Times New Roman"/>
          <w:sz w:val="24"/>
        </w:rPr>
        <w:t xml:space="preserve"> Исполнителем видеоролики в информационно-телекоммуникационной  сети   «Интернет», выставках, для наружной рекламы или в любых иных целях, не противоречащих действующему законодательству </w:t>
      </w:r>
      <w:r w:rsidRPr="002C7CEA">
        <w:rPr>
          <w:rFonts w:ascii="Times New Roman" w:hAnsi="Times New Roman"/>
          <w:sz w:val="24"/>
        </w:rPr>
        <w:t xml:space="preserve">Российской Федерации. Исполнитель не сохраняет за собой право использовать самостоятельно или предоставлять аналогичное право на использование </w:t>
      </w:r>
      <w:r w:rsidR="00B96E6D" w:rsidRPr="002C7CEA">
        <w:rPr>
          <w:rFonts w:ascii="Times New Roman" w:hAnsi="Times New Roman"/>
          <w:sz w:val="24"/>
        </w:rPr>
        <w:t>объектов интеллектуальной собственности, указанны</w:t>
      </w:r>
      <w:r w:rsidR="000D32D1" w:rsidRPr="002C7CEA">
        <w:rPr>
          <w:rFonts w:ascii="Times New Roman" w:hAnsi="Times New Roman"/>
          <w:sz w:val="24"/>
        </w:rPr>
        <w:t>х</w:t>
      </w:r>
      <w:r w:rsidR="00B96E6D" w:rsidRPr="002C7CEA">
        <w:rPr>
          <w:rFonts w:ascii="Times New Roman" w:hAnsi="Times New Roman"/>
          <w:sz w:val="24"/>
        </w:rPr>
        <w:t xml:space="preserve"> </w:t>
      </w:r>
      <w:r w:rsidR="00B96E6D" w:rsidRPr="00584128">
        <w:rPr>
          <w:rFonts w:ascii="Times New Roman" w:hAnsi="Times New Roman"/>
          <w:sz w:val="24"/>
        </w:rPr>
        <w:t xml:space="preserve">в </w:t>
      </w:r>
      <w:r w:rsidR="002C7CEA" w:rsidRPr="00584128">
        <w:rPr>
          <w:rFonts w:ascii="Times New Roman" w:hAnsi="Times New Roman"/>
          <w:sz w:val="24"/>
        </w:rPr>
        <w:t xml:space="preserve">разделе </w:t>
      </w:r>
      <w:r w:rsidR="00584128" w:rsidRPr="0023350A">
        <w:rPr>
          <w:rFonts w:ascii="Times New Roman" w:hAnsi="Times New Roman"/>
          <w:sz w:val="24"/>
        </w:rPr>
        <w:t>4</w:t>
      </w:r>
      <w:r w:rsidR="002C7CEA" w:rsidRPr="0023350A">
        <w:rPr>
          <w:rFonts w:ascii="Times New Roman" w:hAnsi="Times New Roman"/>
          <w:sz w:val="24"/>
        </w:rPr>
        <w:t xml:space="preserve"> </w:t>
      </w:r>
      <w:r w:rsidR="00B96E6D" w:rsidRPr="00584128">
        <w:rPr>
          <w:rFonts w:ascii="Times New Roman" w:hAnsi="Times New Roman"/>
          <w:sz w:val="24"/>
        </w:rPr>
        <w:t>Технического задания,</w:t>
      </w:r>
      <w:r w:rsidR="000D32D1" w:rsidRPr="00584128">
        <w:rPr>
          <w:rFonts w:ascii="Times New Roman" w:hAnsi="Times New Roman"/>
          <w:sz w:val="24"/>
        </w:rPr>
        <w:t xml:space="preserve"> </w:t>
      </w:r>
      <w:r w:rsidRPr="00584128">
        <w:rPr>
          <w:rFonts w:ascii="Times New Roman" w:hAnsi="Times New Roman"/>
          <w:sz w:val="24"/>
        </w:rPr>
        <w:t>третьим</w:t>
      </w:r>
      <w:r w:rsidRPr="002C7CEA">
        <w:rPr>
          <w:rFonts w:ascii="Times New Roman" w:hAnsi="Times New Roman"/>
          <w:sz w:val="24"/>
        </w:rPr>
        <w:t xml:space="preserve"> лицам;</w:t>
      </w:r>
    </w:p>
    <w:p w14:paraId="2CB43F92" w14:textId="3E3876CF" w:rsidR="00006D49" w:rsidRPr="002C7CEA" w:rsidRDefault="00006D49" w:rsidP="002C7CEA">
      <w:pPr>
        <w:spacing w:after="0" w:line="240" w:lineRule="auto"/>
        <w:ind w:left="142" w:firstLine="708"/>
        <w:jc w:val="both"/>
        <w:rPr>
          <w:rFonts w:ascii="Times New Roman" w:hAnsi="Times New Roman"/>
          <w:sz w:val="24"/>
        </w:rPr>
      </w:pPr>
      <w:r w:rsidRPr="002C7CEA">
        <w:rPr>
          <w:rFonts w:ascii="Times New Roman" w:hAnsi="Times New Roman"/>
          <w:sz w:val="24"/>
        </w:rPr>
        <w:t>з) предоставить Заказчику право на редактирование видеороликов, созданных</w:t>
      </w:r>
      <w:r w:rsidR="00D711B7" w:rsidRPr="002C7CEA">
        <w:rPr>
          <w:rFonts w:ascii="Times New Roman" w:hAnsi="Times New Roman"/>
          <w:sz w:val="24"/>
        </w:rPr>
        <w:t xml:space="preserve"> и передаваемых</w:t>
      </w:r>
      <w:r w:rsidRPr="002C7CEA">
        <w:rPr>
          <w:rFonts w:ascii="Times New Roman" w:hAnsi="Times New Roman"/>
          <w:sz w:val="24"/>
        </w:rPr>
        <w:t xml:space="preserve"> по настоящему Договору, в т. ч. использование в композициях и иные изменения;</w:t>
      </w:r>
    </w:p>
    <w:p w14:paraId="4C17FC62" w14:textId="0E015789" w:rsidR="00674339" w:rsidRDefault="00D711B7" w:rsidP="002C7CEA">
      <w:pPr>
        <w:spacing w:after="0" w:line="240" w:lineRule="auto"/>
        <w:ind w:left="142" w:firstLine="709"/>
        <w:jc w:val="both"/>
        <w:rPr>
          <w:rFonts w:ascii="Times New Roman" w:hAnsi="Times New Roman"/>
          <w:sz w:val="24"/>
        </w:rPr>
      </w:pPr>
      <w:r w:rsidRPr="002C7CEA">
        <w:rPr>
          <w:rFonts w:ascii="Times New Roman" w:hAnsi="Times New Roman"/>
          <w:sz w:val="24"/>
        </w:rPr>
        <w:t>и</w:t>
      </w:r>
      <w:r w:rsidR="00472F13" w:rsidRPr="002C7CEA">
        <w:rPr>
          <w:rFonts w:ascii="Times New Roman" w:hAnsi="Times New Roman"/>
          <w:sz w:val="24"/>
        </w:rPr>
        <w:t xml:space="preserve">) не </w:t>
      </w:r>
      <w:r w:rsidR="00472F13" w:rsidRPr="002C7CEA">
        <w:rPr>
          <w:rFonts w:ascii="Times New Roman" w:hAnsi="Times New Roman"/>
          <w:color w:val="020B22"/>
          <w:sz w:val="24"/>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w:t>
      </w:r>
      <w:r w:rsidR="00472F13">
        <w:rPr>
          <w:rFonts w:ascii="Times New Roman" w:hAnsi="Times New Roman"/>
          <w:color w:val="020B22"/>
          <w:sz w:val="24"/>
        </w:rPr>
        <w:t>) высокотехнологичного импортного оборудования, сырья и комплектующих изделий, а также связанных с оказанием услуг по настоящему Договору.</w:t>
      </w:r>
    </w:p>
    <w:p w14:paraId="4F3A067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2.3. Заказчик вправе:</w:t>
      </w:r>
    </w:p>
    <w:p w14:paraId="00167B98"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 требовать от Исполнителя надлежащего исполнения обязательств, установленных Договором;</w:t>
      </w:r>
    </w:p>
    <w:p w14:paraId="79901576"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б) требовать от Исполнителя своевременного устранения выявленных недостатков;</w:t>
      </w:r>
    </w:p>
    <w:p w14:paraId="27944642"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14:paraId="7E5812F0" w14:textId="3EEC9EF8"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требовать возмещения убытков в соответствии с разделом 7 настоящего Договора, причиненных по вине Исполнителя;</w:t>
      </w:r>
    </w:p>
    <w:p w14:paraId="169B6ECE" w14:textId="6D294AFD" w:rsidR="00F639C3" w:rsidRPr="00F639C3" w:rsidRDefault="00814FC1" w:rsidP="00814FC1">
      <w:pPr>
        <w:autoSpaceDE w:val="0"/>
        <w:autoSpaceDN w:val="0"/>
        <w:adjustRightInd w:val="0"/>
        <w:spacing w:after="0" w:line="242" w:lineRule="auto"/>
        <w:ind w:firstLine="709"/>
        <w:jc w:val="both"/>
        <w:rPr>
          <w:rFonts w:ascii="Times New Roman" w:hAnsi="Times New Roman"/>
          <w:sz w:val="24"/>
        </w:rPr>
      </w:pPr>
      <w:r>
        <w:rPr>
          <w:rFonts w:ascii="Times New Roman" w:hAnsi="Times New Roman"/>
          <w:sz w:val="24"/>
        </w:rPr>
        <w:t xml:space="preserve">  </w:t>
      </w:r>
      <w:r w:rsidR="00F639C3">
        <w:rPr>
          <w:rFonts w:ascii="Times New Roman" w:hAnsi="Times New Roman"/>
          <w:sz w:val="24"/>
        </w:rPr>
        <w:t xml:space="preserve">д) </w:t>
      </w:r>
      <w:r w:rsidR="00F639C3" w:rsidRPr="00F639C3">
        <w:rPr>
          <w:rFonts w:ascii="Times New Roman" w:hAnsi="Times New Roman"/>
          <w:sz w:val="24"/>
        </w:rPr>
        <w:t xml:space="preserve">использовать </w:t>
      </w:r>
      <w:r>
        <w:rPr>
          <w:rFonts w:ascii="Times New Roman" w:hAnsi="Times New Roman"/>
          <w:sz w:val="24"/>
        </w:rPr>
        <w:t xml:space="preserve">объекты </w:t>
      </w:r>
      <w:r w:rsidRPr="00006D49">
        <w:rPr>
          <w:rFonts w:ascii="Times New Roman" w:hAnsi="Times New Roman"/>
          <w:sz w:val="24"/>
        </w:rPr>
        <w:t>интеллектуальной собственности</w:t>
      </w:r>
      <w:r>
        <w:rPr>
          <w:rFonts w:ascii="Times New Roman" w:hAnsi="Times New Roman"/>
          <w:sz w:val="24"/>
        </w:rPr>
        <w:t xml:space="preserve">, </w:t>
      </w:r>
      <w:r w:rsidRPr="002C7CEA">
        <w:rPr>
          <w:rFonts w:ascii="Times New Roman" w:hAnsi="Times New Roman"/>
          <w:sz w:val="24"/>
        </w:rPr>
        <w:t xml:space="preserve">указанные в </w:t>
      </w:r>
      <w:r w:rsidR="002C7CEA" w:rsidRPr="002C7CEA">
        <w:rPr>
          <w:rFonts w:ascii="Times New Roman" w:hAnsi="Times New Roman"/>
          <w:sz w:val="24"/>
        </w:rPr>
        <w:t xml:space="preserve">разделе 3 </w:t>
      </w:r>
      <w:r w:rsidRPr="002C7CEA">
        <w:rPr>
          <w:rFonts w:ascii="Times New Roman" w:hAnsi="Times New Roman"/>
          <w:sz w:val="24"/>
        </w:rPr>
        <w:t>Технического задания,</w:t>
      </w:r>
      <w:r w:rsidR="002C7CEA">
        <w:rPr>
          <w:rFonts w:ascii="Times New Roman" w:hAnsi="Times New Roman"/>
          <w:sz w:val="24"/>
        </w:rPr>
        <w:t xml:space="preserve"> </w:t>
      </w:r>
      <w:r w:rsidR="00F639C3" w:rsidRPr="002C7CEA">
        <w:rPr>
          <w:rFonts w:ascii="Times New Roman" w:hAnsi="Times New Roman"/>
          <w:sz w:val="24"/>
        </w:rPr>
        <w:t xml:space="preserve">в соответствии со ст. 1229 Гражданского кодекса Российской Федерации </w:t>
      </w:r>
      <w:r w:rsidRPr="002C7CEA">
        <w:rPr>
          <w:rFonts w:ascii="Times New Roman" w:hAnsi="Times New Roman"/>
          <w:sz w:val="24"/>
        </w:rPr>
        <w:t xml:space="preserve">                      </w:t>
      </w:r>
      <w:r w:rsidR="00F639C3" w:rsidRPr="002C7CEA">
        <w:rPr>
          <w:rFonts w:ascii="Times New Roman" w:hAnsi="Times New Roman"/>
          <w:sz w:val="24"/>
        </w:rPr>
        <w:t>в любой форме и любым не противоречащим закону способом, в том числе способами</w:t>
      </w:r>
      <w:r w:rsidR="00F639C3" w:rsidRPr="00F639C3">
        <w:rPr>
          <w:rFonts w:ascii="Times New Roman" w:hAnsi="Times New Roman"/>
          <w:sz w:val="24"/>
        </w:rPr>
        <w:t>, указанными в п. 2 ст. 1270 Гражданского кодекса Российской Федерации</w:t>
      </w:r>
      <w:r>
        <w:rPr>
          <w:rFonts w:ascii="Times New Roman" w:hAnsi="Times New Roman"/>
          <w:sz w:val="24"/>
        </w:rPr>
        <w:t>;</w:t>
      </w:r>
    </w:p>
    <w:p w14:paraId="13DB6D89" w14:textId="7E8D2F09" w:rsidR="00674339" w:rsidRDefault="005E0131">
      <w:pPr>
        <w:spacing w:after="0" w:line="240" w:lineRule="auto"/>
        <w:ind w:left="142" w:firstLine="709"/>
        <w:jc w:val="both"/>
        <w:rPr>
          <w:rFonts w:ascii="Times New Roman" w:hAnsi="Times New Roman"/>
          <w:sz w:val="24"/>
        </w:rPr>
      </w:pPr>
      <w:r>
        <w:rPr>
          <w:rFonts w:ascii="Times New Roman" w:hAnsi="Times New Roman"/>
          <w:sz w:val="24"/>
        </w:rPr>
        <w:t>е</w:t>
      </w:r>
      <w:r w:rsidR="00472F13">
        <w:rPr>
          <w:rFonts w:ascii="Times New Roman" w:hAnsi="Times New Roman"/>
          <w:sz w:val="24"/>
        </w:rPr>
        <w:t xml:space="preserve">) принять решение об одностороннем отказе от исполнения настоящего Договора в соответствии со ст. 782 Гражданского кодекса Российской Федерации. </w:t>
      </w:r>
    </w:p>
    <w:p w14:paraId="6405ED6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2.4. Заказчик обязан:</w:t>
      </w:r>
    </w:p>
    <w:p w14:paraId="52721B1B"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а)</w:t>
      </w:r>
      <w:r>
        <w:rPr>
          <w:rFonts w:ascii="Calibri" w:hAnsi="Calibri"/>
        </w:rPr>
        <w:t xml:space="preserve"> </w:t>
      </w:r>
      <w:r>
        <w:rPr>
          <w:rFonts w:ascii="Times New Roman" w:hAnsi="Times New Roman"/>
          <w:sz w:val="24"/>
        </w:rPr>
        <w:t>принять и оплатить оказанные услуги в соответствии с настоящим Договором;</w:t>
      </w:r>
    </w:p>
    <w:p w14:paraId="7E86B099"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б) обеспечить контроль за исполнением </w:t>
      </w:r>
      <w:bookmarkStart w:id="32" w:name="_Hlk24117743"/>
      <w:r>
        <w:rPr>
          <w:rFonts w:ascii="Times New Roman" w:hAnsi="Times New Roman"/>
          <w:sz w:val="24"/>
        </w:rPr>
        <w:t>Договор</w:t>
      </w:r>
      <w:bookmarkEnd w:id="32"/>
      <w:r>
        <w:rPr>
          <w:rFonts w:ascii="Times New Roman" w:hAnsi="Times New Roman"/>
          <w:sz w:val="24"/>
        </w:rPr>
        <w:t>а, в том числе на отдельных этапах его исполнения;</w:t>
      </w:r>
    </w:p>
    <w:p w14:paraId="1031DCF7"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в)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14:paraId="63F69B1D" w14:textId="7DA141BF"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г) требовать уплаты пеней в соответствии с разделом 6 настоящего Договора.</w:t>
      </w:r>
    </w:p>
    <w:p w14:paraId="2E643420" w14:textId="77777777" w:rsidR="009547DC" w:rsidRDefault="009547DC">
      <w:pPr>
        <w:spacing w:after="0" w:line="240" w:lineRule="auto"/>
        <w:ind w:left="142" w:firstLine="709"/>
        <w:jc w:val="both"/>
        <w:rPr>
          <w:rFonts w:ascii="Times New Roman" w:hAnsi="Times New Roman"/>
          <w:sz w:val="24"/>
        </w:rPr>
      </w:pPr>
    </w:p>
    <w:p w14:paraId="06A987E6" w14:textId="77777777" w:rsidR="00674339" w:rsidRDefault="00674339">
      <w:pPr>
        <w:spacing w:after="0" w:line="240" w:lineRule="auto"/>
        <w:ind w:left="142"/>
        <w:jc w:val="both"/>
        <w:rPr>
          <w:rFonts w:ascii="Times New Roman" w:hAnsi="Times New Roman"/>
          <w:sz w:val="24"/>
        </w:rPr>
      </w:pPr>
    </w:p>
    <w:p w14:paraId="30CF264C"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lastRenderedPageBreak/>
        <w:t>3. Сроки оказания услуг и срок действия договора</w:t>
      </w:r>
    </w:p>
    <w:p w14:paraId="15FCFDBD" w14:textId="77777777" w:rsidR="00674339" w:rsidRDefault="00674339">
      <w:pPr>
        <w:spacing w:after="0" w:line="240" w:lineRule="auto"/>
        <w:ind w:left="142"/>
        <w:jc w:val="both"/>
        <w:rPr>
          <w:rFonts w:ascii="Times New Roman" w:hAnsi="Times New Roman"/>
          <w:sz w:val="24"/>
        </w:rPr>
      </w:pPr>
    </w:p>
    <w:p w14:paraId="259F041E" w14:textId="1AE2D289" w:rsidR="00674339" w:rsidRPr="002C7CEA" w:rsidRDefault="00472F13" w:rsidP="001A0852">
      <w:pPr>
        <w:keepNext/>
        <w:keepLines/>
        <w:spacing w:after="0" w:line="240" w:lineRule="auto"/>
        <w:ind w:left="142" w:firstLine="709"/>
        <w:jc w:val="both"/>
        <w:rPr>
          <w:rFonts w:ascii="Times New Roman" w:hAnsi="Times New Roman"/>
          <w:sz w:val="24"/>
        </w:rPr>
      </w:pPr>
      <w:r>
        <w:rPr>
          <w:rFonts w:ascii="Times New Roman" w:hAnsi="Times New Roman"/>
          <w:sz w:val="24"/>
        </w:rPr>
        <w:t>3.</w:t>
      </w:r>
      <w:r w:rsidRPr="002C7CEA">
        <w:rPr>
          <w:rFonts w:ascii="Times New Roman" w:hAnsi="Times New Roman"/>
          <w:sz w:val="24"/>
        </w:rPr>
        <w:t xml:space="preserve">1. Срок действия настоящего Договора </w:t>
      </w:r>
      <w:bookmarkStart w:id="33" w:name="_Hlk32830552"/>
      <w:r w:rsidRPr="002C7CEA">
        <w:rPr>
          <w:rFonts w:ascii="Times New Roman" w:hAnsi="Times New Roman"/>
          <w:sz w:val="24"/>
        </w:rPr>
        <w:t xml:space="preserve">– </w:t>
      </w:r>
      <w:bookmarkEnd w:id="33"/>
      <w:r w:rsidRPr="002C7CEA">
        <w:rPr>
          <w:rFonts w:ascii="Times New Roman" w:hAnsi="Times New Roman"/>
          <w:sz w:val="24"/>
        </w:rPr>
        <w:t>с момента заключения договора по 3</w:t>
      </w:r>
      <w:r w:rsidR="00656E65" w:rsidRPr="002C7CEA">
        <w:rPr>
          <w:rFonts w:ascii="Times New Roman" w:hAnsi="Times New Roman"/>
          <w:sz w:val="24"/>
        </w:rPr>
        <w:t>0</w:t>
      </w:r>
      <w:r w:rsidRPr="002C7CEA">
        <w:rPr>
          <w:rFonts w:ascii="Times New Roman" w:hAnsi="Times New Roman"/>
          <w:sz w:val="24"/>
        </w:rPr>
        <w:t>.0</w:t>
      </w:r>
      <w:r w:rsidR="00656E65" w:rsidRPr="002C7CEA">
        <w:rPr>
          <w:rFonts w:ascii="Times New Roman" w:hAnsi="Times New Roman"/>
          <w:sz w:val="24"/>
        </w:rPr>
        <w:t>6</w:t>
      </w:r>
      <w:r w:rsidRPr="002C7CEA">
        <w:rPr>
          <w:rFonts w:ascii="Times New Roman" w:hAnsi="Times New Roman"/>
          <w:sz w:val="24"/>
        </w:rPr>
        <w:t>.2024 г.</w:t>
      </w:r>
    </w:p>
    <w:p w14:paraId="606DBF2C" w14:textId="2FBFA10F" w:rsidR="00472F13" w:rsidRPr="002C7CEA" w:rsidRDefault="00472F13" w:rsidP="001A0852">
      <w:pPr>
        <w:autoSpaceDE w:val="0"/>
        <w:autoSpaceDN w:val="0"/>
        <w:adjustRightInd w:val="0"/>
        <w:spacing w:after="0" w:line="240" w:lineRule="auto"/>
        <w:ind w:firstLine="709"/>
        <w:jc w:val="both"/>
        <w:rPr>
          <w:rFonts w:ascii="Times New Roman" w:hAnsi="Times New Roman"/>
          <w:sz w:val="24"/>
        </w:rPr>
      </w:pPr>
      <w:r w:rsidRPr="002C7CEA">
        <w:t xml:space="preserve">   </w:t>
      </w:r>
      <w:r w:rsidRPr="002C7CEA">
        <w:rPr>
          <w:rFonts w:ascii="Times New Roman" w:hAnsi="Times New Roman"/>
          <w:sz w:val="24"/>
        </w:rPr>
        <w:t>3.2.</w:t>
      </w:r>
      <w:r w:rsidR="001A0852" w:rsidRPr="002C7CEA">
        <w:rPr>
          <w:rFonts w:ascii="Times New Roman" w:hAnsi="Times New Roman"/>
          <w:sz w:val="24"/>
        </w:rPr>
        <w:t xml:space="preserve"> У</w:t>
      </w:r>
      <w:r w:rsidRPr="002C7CEA">
        <w:rPr>
          <w:rFonts w:ascii="Times New Roman" w:hAnsi="Times New Roman"/>
          <w:sz w:val="24"/>
        </w:rPr>
        <w:t>слуг</w:t>
      </w:r>
      <w:r w:rsidR="001A0852" w:rsidRPr="002C7CEA">
        <w:rPr>
          <w:rFonts w:ascii="Times New Roman" w:hAnsi="Times New Roman"/>
          <w:sz w:val="24"/>
        </w:rPr>
        <w:t>и оказываются</w:t>
      </w:r>
      <w:r w:rsidRPr="002C7CEA">
        <w:rPr>
          <w:rFonts w:ascii="Times New Roman" w:hAnsi="Times New Roman"/>
          <w:sz w:val="24"/>
        </w:rPr>
        <w:t xml:space="preserve"> </w:t>
      </w:r>
      <w:r w:rsidR="009353A2" w:rsidRPr="002C7CEA">
        <w:rPr>
          <w:rFonts w:ascii="Times New Roman" w:hAnsi="Times New Roman"/>
          <w:sz w:val="24"/>
        </w:rPr>
        <w:t xml:space="preserve">с момента заключения </w:t>
      </w:r>
      <w:r w:rsidR="001A0852" w:rsidRPr="002C7CEA">
        <w:rPr>
          <w:rFonts w:ascii="Times New Roman" w:hAnsi="Times New Roman"/>
          <w:sz w:val="24"/>
        </w:rPr>
        <w:t>Д</w:t>
      </w:r>
      <w:r w:rsidR="009353A2" w:rsidRPr="002C7CEA">
        <w:rPr>
          <w:rFonts w:ascii="Times New Roman" w:hAnsi="Times New Roman"/>
          <w:sz w:val="24"/>
        </w:rPr>
        <w:t xml:space="preserve">оговора по </w:t>
      </w:r>
      <w:r w:rsidR="009353A2" w:rsidRPr="009547DC">
        <w:rPr>
          <w:rFonts w:ascii="Times New Roman" w:hAnsi="Times New Roman"/>
          <w:sz w:val="24"/>
        </w:rPr>
        <w:t>15.05.2024 г.</w:t>
      </w:r>
    </w:p>
    <w:p w14:paraId="166BF810" w14:textId="43A2264C" w:rsidR="00674339" w:rsidRDefault="001A0852" w:rsidP="00800EDD">
      <w:pPr>
        <w:autoSpaceDE w:val="0"/>
        <w:autoSpaceDN w:val="0"/>
        <w:adjustRightInd w:val="0"/>
        <w:spacing w:after="0" w:line="240" w:lineRule="auto"/>
        <w:ind w:firstLine="709"/>
        <w:jc w:val="both"/>
        <w:rPr>
          <w:rFonts w:ascii="Times New Roman" w:hAnsi="Times New Roman"/>
          <w:sz w:val="24"/>
        </w:rPr>
      </w:pPr>
      <w:r w:rsidRPr="002C7CEA">
        <w:rPr>
          <w:rFonts w:ascii="Times New Roman" w:hAnsi="Times New Roman"/>
          <w:sz w:val="24"/>
        </w:rPr>
        <w:t xml:space="preserve">  </w:t>
      </w:r>
      <w:r w:rsidR="00472F13" w:rsidRPr="002C7CEA">
        <w:rPr>
          <w:rFonts w:ascii="Times New Roman" w:hAnsi="Times New Roman"/>
          <w:sz w:val="24"/>
        </w:rPr>
        <w:t>3.</w:t>
      </w:r>
      <w:r w:rsidR="002E1370" w:rsidRPr="002C7CEA">
        <w:rPr>
          <w:rFonts w:ascii="Times New Roman" w:hAnsi="Times New Roman"/>
          <w:sz w:val="24"/>
        </w:rPr>
        <w:t>3</w:t>
      </w:r>
      <w:r w:rsidR="00472F13" w:rsidRPr="002C7CEA">
        <w:rPr>
          <w:rFonts w:ascii="Times New Roman" w:hAnsi="Times New Roman"/>
          <w:sz w:val="24"/>
        </w:rPr>
        <w:t>. Истечение</w:t>
      </w:r>
      <w:r w:rsidR="00472F13">
        <w:rPr>
          <w:rFonts w:ascii="Times New Roman" w:hAnsi="Times New Roman"/>
          <w:sz w:val="24"/>
        </w:rPr>
        <w:t xml:space="preserve"> срока действия договора не освобождает Стороны от ответственности за нарушение его условий.</w:t>
      </w:r>
    </w:p>
    <w:p w14:paraId="47182E97" w14:textId="741B35C1" w:rsidR="00674339" w:rsidRDefault="00674339">
      <w:pPr>
        <w:spacing w:after="0" w:line="240" w:lineRule="auto"/>
        <w:ind w:left="142" w:firstLine="709"/>
        <w:jc w:val="both"/>
        <w:rPr>
          <w:rFonts w:ascii="Times New Roman" w:hAnsi="Times New Roman"/>
          <w:sz w:val="24"/>
        </w:rPr>
      </w:pPr>
    </w:p>
    <w:p w14:paraId="52EA33AF" w14:textId="77777777" w:rsidR="00AE09A6" w:rsidRDefault="00AE09A6">
      <w:pPr>
        <w:spacing w:after="0" w:line="240" w:lineRule="auto"/>
        <w:ind w:left="142" w:firstLine="709"/>
        <w:jc w:val="both"/>
        <w:rPr>
          <w:rFonts w:ascii="Times New Roman" w:hAnsi="Times New Roman"/>
          <w:sz w:val="24"/>
        </w:rPr>
      </w:pPr>
    </w:p>
    <w:p w14:paraId="05C03A37"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4. Порядок сдачи и приемки оказанных услуг</w:t>
      </w:r>
    </w:p>
    <w:p w14:paraId="3A85FDEA" w14:textId="77777777" w:rsidR="00674339" w:rsidRDefault="00674339">
      <w:pPr>
        <w:spacing w:after="0" w:line="240" w:lineRule="auto"/>
        <w:ind w:left="142"/>
        <w:jc w:val="both"/>
        <w:rPr>
          <w:rFonts w:ascii="Times New Roman" w:hAnsi="Times New Roman"/>
          <w:sz w:val="24"/>
        </w:rPr>
      </w:pPr>
    </w:p>
    <w:p w14:paraId="70227852" w14:textId="188A7D77" w:rsidR="00800EDD" w:rsidRPr="009547DC" w:rsidRDefault="00472F13" w:rsidP="00800EDD">
      <w:pPr>
        <w:spacing w:after="0" w:line="240" w:lineRule="auto"/>
        <w:ind w:left="142" w:firstLine="709"/>
        <w:jc w:val="both"/>
        <w:rPr>
          <w:rFonts w:ascii="Times New Roman" w:hAnsi="Times New Roman"/>
          <w:sz w:val="24"/>
        </w:rPr>
      </w:pPr>
      <w:r>
        <w:rPr>
          <w:rFonts w:ascii="Times New Roman" w:hAnsi="Times New Roman"/>
          <w:sz w:val="24"/>
        </w:rPr>
        <w:t xml:space="preserve">4.1. </w:t>
      </w:r>
      <w:r w:rsidR="00F66B57" w:rsidRPr="00C14DF5">
        <w:rPr>
          <w:rFonts w:ascii="Times New Roman" w:hAnsi="Times New Roman"/>
          <w:sz w:val="24"/>
        </w:rPr>
        <w:t xml:space="preserve">Сдача-приемка оказанных услуг осуществляется </w:t>
      </w:r>
      <w:r w:rsidR="00800EDD">
        <w:rPr>
          <w:rFonts w:ascii="Times New Roman" w:hAnsi="Times New Roman"/>
          <w:sz w:val="24"/>
        </w:rPr>
        <w:t xml:space="preserve">по мере оказания услуг, сроки которых указаны в Техническом задании задания (приложение № 1 к Договору). Исполнитель в течение 3 рабочих дней с даты оказания соответствующей услуги предоставляет Заказчику Акт </w:t>
      </w:r>
      <w:bookmarkStart w:id="34" w:name="_Hlk143538629"/>
      <w:r w:rsidR="00800EDD">
        <w:rPr>
          <w:rFonts w:ascii="Times New Roman" w:hAnsi="Times New Roman"/>
          <w:sz w:val="24"/>
        </w:rPr>
        <w:t>сдачи-приемки оказанных услуг</w:t>
      </w:r>
      <w:bookmarkEnd w:id="34"/>
      <w:r w:rsidR="00AE69E4" w:rsidRPr="00584128">
        <w:rPr>
          <w:rFonts w:ascii="Times New Roman" w:hAnsi="Times New Roman"/>
          <w:sz w:val="24"/>
        </w:rPr>
        <w:t>, за исключение</w:t>
      </w:r>
      <w:r w:rsidR="0071604D" w:rsidRPr="00584128">
        <w:rPr>
          <w:rFonts w:ascii="Times New Roman" w:hAnsi="Times New Roman"/>
          <w:sz w:val="24"/>
        </w:rPr>
        <w:t>м</w:t>
      </w:r>
      <w:r w:rsidR="00AE69E4" w:rsidRPr="00584128">
        <w:rPr>
          <w:rFonts w:ascii="Times New Roman" w:hAnsi="Times New Roman"/>
          <w:sz w:val="24"/>
        </w:rPr>
        <w:t xml:space="preserve"> </w:t>
      </w:r>
      <w:proofErr w:type="gramStart"/>
      <w:r w:rsidR="00AE69E4" w:rsidRPr="00584128">
        <w:rPr>
          <w:rFonts w:ascii="Times New Roman" w:hAnsi="Times New Roman"/>
          <w:sz w:val="24"/>
        </w:rPr>
        <w:t>Акта  сдачи</w:t>
      </w:r>
      <w:proofErr w:type="gramEnd"/>
      <w:r w:rsidR="00AE69E4" w:rsidRPr="00584128">
        <w:rPr>
          <w:rFonts w:ascii="Times New Roman" w:hAnsi="Times New Roman"/>
          <w:sz w:val="24"/>
        </w:rPr>
        <w:t>-приемки оказанных услуг по итогу оказания всего комплекса</w:t>
      </w:r>
      <w:r w:rsidR="0071604D" w:rsidRPr="00584128">
        <w:rPr>
          <w:rFonts w:ascii="Times New Roman" w:hAnsi="Times New Roman"/>
          <w:sz w:val="24"/>
        </w:rPr>
        <w:t xml:space="preserve"> услуг</w:t>
      </w:r>
      <w:r w:rsidR="00800EDD" w:rsidRPr="00584128">
        <w:rPr>
          <w:rFonts w:ascii="Times New Roman" w:hAnsi="Times New Roman"/>
          <w:sz w:val="24"/>
        </w:rPr>
        <w:t xml:space="preserve">. </w:t>
      </w:r>
      <w:r w:rsidR="00E66656" w:rsidRPr="00584128">
        <w:rPr>
          <w:rFonts w:ascii="Times New Roman" w:hAnsi="Times New Roman"/>
          <w:sz w:val="24"/>
        </w:rPr>
        <w:t>З</w:t>
      </w:r>
      <w:r w:rsidR="00E66656" w:rsidRPr="006B1B9C">
        <w:rPr>
          <w:rFonts w:ascii="Times New Roman" w:hAnsi="Times New Roman"/>
          <w:sz w:val="24"/>
        </w:rPr>
        <w:t xml:space="preserve">аказчик в течение </w:t>
      </w:r>
      <w:r w:rsidR="00E66656" w:rsidRPr="001E7DEA">
        <w:rPr>
          <w:rFonts w:ascii="Times New Roman" w:hAnsi="Times New Roman"/>
          <w:sz w:val="24"/>
        </w:rPr>
        <w:t>2 (двух)</w:t>
      </w:r>
      <w:r w:rsidR="00E66656" w:rsidRPr="006B1B9C">
        <w:rPr>
          <w:rFonts w:ascii="Times New Roman" w:hAnsi="Times New Roman"/>
          <w:sz w:val="24"/>
        </w:rPr>
        <w:t xml:space="preserve"> рабочих дней со дня получения </w:t>
      </w:r>
      <w:r w:rsidR="006B1B9C" w:rsidRPr="006B1B9C">
        <w:rPr>
          <w:rFonts w:ascii="Times New Roman" w:hAnsi="Times New Roman"/>
          <w:sz w:val="24"/>
        </w:rPr>
        <w:t>А</w:t>
      </w:r>
      <w:r w:rsidR="00E66656" w:rsidRPr="006B1B9C">
        <w:rPr>
          <w:rFonts w:ascii="Times New Roman" w:hAnsi="Times New Roman"/>
          <w:sz w:val="24"/>
        </w:rPr>
        <w:t xml:space="preserve">кта-сдачи приемки оказанных услуг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или отказывает в </w:t>
      </w:r>
      <w:r w:rsidR="00E66656" w:rsidRPr="009547DC">
        <w:rPr>
          <w:rFonts w:ascii="Times New Roman" w:hAnsi="Times New Roman"/>
          <w:sz w:val="24"/>
        </w:rPr>
        <w:t>приемке, направляя мотивированный отказ от приемки услуг</w:t>
      </w:r>
      <w:r w:rsidR="006B1B9C" w:rsidRPr="009547DC">
        <w:rPr>
          <w:rFonts w:ascii="Times New Roman" w:hAnsi="Times New Roman"/>
          <w:sz w:val="24"/>
        </w:rPr>
        <w:t>.</w:t>
      </w:r>
    </w:p>
    <w:p w14:paraId="599B5F6D" w14:textId="7A94DB58" w:rsidR="00AD3729" w:rsidRPr="009547DC" w:rsidRDefault="004E4B6F" w:rsidP="00AD3729">
      <w:pPr>
        <w:spacing w:after="0" w:line="240" w:lineRule="auto"/>
        <w:ind w:left="142" w:firstLine="709"/>
        <w:jc w:val="both"/>
        <w:rPr>
          <w:rFonts w:ascii="Times New Roman" w:hAnsi="Times New Roman"/>
          <w:sz w:val="24"/>
        </w:rPr>
      </w:pPr>
      <w:r w:rsidRPr="009547DC">
        <w:rPr>
          <w:rFonts w:ascii="Times New Roman" w:hAnsi="Times New Roman"/>
          <w:sz w:val="24"/>
        </w:rPr>
        <w:t xml:space="preserve">При оказании услуг согласно разделу </w:t>
      </w:r>
      <w:r w:rsidR="00584128" w:rsidRPr="009547DC">
        <w:rPr>
          <w:rFonts w:ascii="Times New Roman" w:hAnsi="Times New Roman"/>
          <w:sz w:val="24"/>
        </w:rPr>
        <w:t>4</w:t>
      </w:r>
      <w:r w:rsidRPr="009547DC">
        <w:rPr>
          <w:rFonts w:ascii="Times New Roman" w:hAnsi="Times New Roman"/>
          <w:sz w:val="24"/>
        </w:rPr>
        <w:t xml:space="preserve"> Технического задания Акт сдачи-приемки оказанных услуг предоставляется одновременно с Актом приема-передачи объект</w:t>
      </w:r>
      <w:r w:rsidR="00AD3729" w:rsidRPr="009547DC">
        <w:rPr>
          <w:rFonts w:ascii="Times New Roman" w:hAnsi="Times New Roman"/>
          <w:sz w:val="24"/>
        </w:rPr>
        <w:t>ов</w:t>
      </w:r>
      <w:r w:rsidRPr="009547DC">
        <w:rPr>
          <w:rFonts w:ascii="Times New Roman" w:hAnsi="Times New Roman"/>
          <w:sz w:val="24"/>
        </w:rPr>
        <w:t xml:space="preserve"> исключительного права на объекты интеллектуальной собственности, указанные в </w:t>
      </w:r>
      <w:r w:rsidR="002C7CEA" w:rsidRPr="009547DC">
        <w:rPr>
          <w:rFonts w:ascii="Times New Roman" w:hAnsi="Times New Roman"/>
          <w:sz w:val="24"/>
        </w:rPr>
        <w:t xml:space="preserve">разделе </w:t>
      </w:r>
      <w:r w:rsidR="001E7DEA" w:rsidRPr="009547DC">
        <w:rPr>
          <w:rFonts w:ascii="Times New Roman" w:hAnsi="Times New Roman"/>
          <w:sz w:val="24"/>
        </w:rPr>
        <w:t>4</w:t>
      </w:r>
      <w:r w:rsidRPr="009547DC">
        <w:rPr>
          <w:rFonts w:ascii="Times New Roman" w:hAnsi="Times New Roman"/>
          <w:sz w:val="24"/>
        </w:rPr>
        <w:t xml:space="preserve"> Технического задания</w:t>
      </w:r>
      <w:r w:rsidR="00AD3729" w:rsidRPr="009547DC">
        <w:rPr>
          <w:rFonts w:ascii="Times New Roman" w:hAnsi="Times New Roman"/>
          <w:sz w:val="24"/>
        </w:rPr>
        <w:t>, исключительные права при этом переходит от Исполнителя к Заказчику в момент подписания акта приема-передачи объекта исключительного права.</w:t>
      </w:r>
    </w:p>
    <w:p w14:paraId="2579C1E2" w14:textId="33E7744C" w:rsidR="00E0409A" w:rsidRPr="00231035" w:rsidRDefault="00B70208" w:rsidP="00231035">
      <w:pPr>
        <w:spacing w:after="0" w:line="240" w:lineRule="auto"/>
        <w:ind w:firstLine="709"/>
        <w:jc w:val="both"/>
        <w:rPr>
          <w:rFonts w:ascii="Times New Roman" w:hAnsi="Times New Roman"/>
          <w:sz w:val="23"/>
          <w:highlight w:val="cyan"/>
        </w:rPr>
      </w:pPr>
      <w:r w:rsidRPr="009547DC">
        <w:rPr>
          <w:rFonts w:ascii="Times New Roman" w:hAnsi="Times New Roman"/>
          <w:sz w:val="24"/>
        </w:rPr>
        <w:t xml:space="preserve">4.2. </w:t>
      </w:r>
      <w:r w:rsidR="00251AAB" w:rsidRPr="009547DC">
        <w:rPr>
          <w:rFonts w:ascii="Times New Roman" w:hAnsi="Times New Roman"/>
          <w:sz w:val="24"/>
        </w:rPr>
        <w:t xml:space="preserve">По итогу оказания всего комплекса услуг Исполнитель в срок и в порядке, указанные в пункте </w:t>
      </w:r>
      <w:r w:rsidR="00584128" w:rsidRPr="009547DC">
        <w:rPr>
          <w:rFonts w:ascii="Times New Roman" w:hAnsi="Times New Roman"/>
          <w:sz w:val="24"/>
        </w:rPr>
        <w:t>7</w:t>
      </w:r>
      <w:r w:rsidR="00251AAB" w:rsidRPr="009547DC">
        <w:rPr>
          <w:rFonts w:ascii="Times New Roman" w:hAnsi="Times New Roman"/>
          <w:sz w:val="24"/>
        </w:rPr>
        <w:t xml:space="preserve"> Технического задания, предоставляет Заказчику Акт сдачи-приемки оказанных услуг и отчет, подтверждающий оказание услуг в полном объеме. Заказчик в течение 15 (пятнадцати) рабочих дней со дня получения акта сдачи-приемки оказанных услуг и отчета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и</w:t>
      </w:r>
      <w:r w:rsidR="00251AAB" w:rsidRPr="00251AAB">
        <w:rPr>
          <w:rFonts w:ascii="Times New Roman" w:hAnsi="Times New Roman"/>
          <w:sz w:val="24"/>
        </w:rPr>
        <w:t xml:space="preserve"> утверждает отчет или отказывает в приемке, направляя мотивированный отказ от приемки услуг.</w:t>
      </w:r>
    </w:p>
    <w:p w14:paraId="6CCB54CF" w14:textId="010F6AF9" w:rsidR="00674339" w:rsidRDefault="00F4567C" w:rsidP="00C96AC4">
      <w:pPr>
        <w:autoSpaceDE w:val="0"/>
        <w:autoSpaceDN w:val="0"/>
        <w:adjustRightInd w:val="0"/>
        <w:spacing w:after="0" w:line="240" w:lineRule="auto"/>
        <w:ind w:firstLine="709"/>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4.</w:t>
      </w:r>
      <w:r w:rsidR="00231035">
        <w:rPr>
          <w:rFonts w:ascii="Times New Roman" w:hAnsi="Times New Roman"/>
          <w:sz w:val="24"/>
        </w:rPr>
        <w:t>3</w:t>
      </w:r>
      <w:r w:rsidR="00472F13">
        <w:rPr>
          <w:rFonts w:ascii="Times New Roman" w:hAnsi="Times New Roman"/>
          <w:sz w:val="24"/>
        </w:rPr>
        <w:t xml:space="preserve">.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14:paraId="0FA8E5F0" w14:textId="7E8E0946" w:rsidR="00744C4B" w:rsidRDefault="00231035">
      <w:pPr>
        <w:spacing w:after="0" w:line="240" w:lineRule="auto"/>
        <w:ind w:left="142" w:firstLine="709"/>
        <w:jc w:val="both"/>
        <w:rPr>
          <w:rFonts w:ascii="Times New Roman" w:hAnsi="Times New Roman"/>
          <w:sz w:val="24"/>
        </w:rPr>
      </w:pPr>
      <w:r>
        <w:rPr>
          <w:rFonts w:ascii="Times New Roman" w:hAnsi="Times New Roman"/>
          <w:sz w:val="24"/>
        </w:rPr>
        <w:t>4.</w:t>
      </w:r>
      <w:proofErr w:type="gramStart"/>
      <w:r>
        <w:rPr>
          <w:rFonts w:ascii="Times New Roman" w:hAnsi="Times New Roman"/>
          <w:sz w:val="24"/>
        </w:rPr>
        <w:t>4.</w:t>
      </w:r>
      <w:r w:rsidR="00472F13">
        <w:rPr>
          <w:rFonts w:ascii="Times New Roman" w:hAnsi="Times New Roman"/>
          <w:sz w:val="24"/>
        </w:rPr>
        <w:t>Выявленные</w:t>
      </w:r>
      <w:proofErr w:type="gramEnd"/>
      <w:r w:rsidR="00472F13">
        <w:rPr>
          <w:rFonts w:ascii="Times New Roman" w:hAnsi="Times New Roman"/>
          <w:sz w:val="24"/>
        </w:rPr>
        <w:t xml:space="preserve"> недостатки устраняются Исполнителем за его счет. </w:t>
      </w:r>
    </w:p>
    <w:p w14:paraId="3367D572" w14:textId="77777777" w:rsidR="00674339" w:rsidRDefault="00674339">
      <w:pPr>
        <w:spacing w:after="0" w:line="240" w:lineRule="auto"/>
        <w:ind w:left="142"/>
        <w:jc w:val="center"/>
        <w:outlineLvl w:val="1"/>
        <w:rPr>
          <w:rFonts w:ascii="Times New Roman" w:hAnsi="Times New Roman"/>
          <w:sz w:val="24"/>
        </w:rPr>
      </w:pPr>
    </w:p>
    <w:p w14:paraId="31743F65"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5. Цена Договора и порядок расчетов</w:t>
      </w:r>
    </w:p>
    <w:p w14:paraId="53B0DC62" w14:textId="77777777" w:rsidR="00674339" w:rsidRDefault="00674339">
      <w:pPr>
        <w:spacing w:after="0" w:line="240" w:lineRule="auto"/>
        <w:ind w:left="142"/>
        <w:jc w:val="both"/>
        <w:rPr>
          <w:rFonts w:ascii="Times New Roman" w:hAnsi="Times New Roman"/>
          <w:sz w:val="24"/>
        </w:rPr>
      </w:pPr>
    </w:p>
    <w:p w14:paraId="43037B83" w14:textId="77777777" w:rsidR="00674339" w:rsidRDefault="00472F13" w:rsidP="00F75628">
      <w:pPr>
        <w:keepNext/>
        <w:keepLines/>
        <w:spacing w:after="0" w:line="240" w:lineRule="auto"/>
        <w:ind w:left="142" w:firstLine="709"/>
        <w:jc w:val="both"/>
        <w:rPr>
          <w:rFonts w:ascii="Times New Roman" w:hAnsi="Times New Roman"/>
          <w:sz w:val="24"/>
        </w:rPr>
      </w:pPr>
      <w:r>
        <w:rPr>
          <w:rFonts w:ascii="Times New Roman" w:hAnsi="Times New Roman"/>
          <w:sz w:val="24"/>
        </w:rPr>
        <w:t xml:space="preserve">5.1. Цена настоящего </w:t>
      </w:r>
      <w:bookmarkStart w:id="35" w:name="_Hlk24118569"/>
      <w:r>
        <w:rPr>
          <w:rFonts w:ascii="Times New Roman" w:hAnsi="Times New Roman"/>
          <w:sz w:val="24"/>
        </w:rPr>
        <w:t xml:space="preserve">Договора </w:t>
      </w:r>
      <w:bookmarkEnd w:id="35"/>
      <w:r>
        <w:rPr>
          <w:rFonts w:ascii="Times New Roman" w:hAnsi="Times New Roman"/>
          <w:sz w:val="24"/>
        </w:rPr>
        <w:t xml:space="preserve">составляет __________ (_____________________) рублей  </w:t>
      </w:r>
      <w:r w:rsidR="00F75628">
        <w:rPr>
          <w:rFonts w:ascii="Times New Roman" w:hAnsi="Times New Roman"/>
          <w:sz w:val="24"/>
        </w:rPr>
        <w:t>__</w:t>
      </w:r>
      <w:r>
        <w:rPr>
          <w:rFonts w:ascii="Times New Roman" w:hAnsi="Times New Roman"/>
          <w:sz w:val="24"/>
        </w:rPr>
        <w:t xml:space="preserve"> копеек, в том числе НДС в размере_____________ рублей/ НДС не облагается и определяется спецификацией (приложение № 2).</w:t>
      </w:r>
    </w:p>
    <w:p w14:paraId="77A6173F" w14:textId="45FC254F"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  5.2. Цена настоящего </w:t>
      </w:r>
      <w:bookmarkStart w:id="36" w:name="_Hlk24118676"/>
      <w:r>
        <w:rPr>
          <w:rFonts w:ascii="Times New Roman" w:hAnsi="Times New Roman"/>
          <w:sz w:val="24"/>
        </w:rPr>
        <w:t xml:space="preserve">Договора </w:t>
      </w:r>
      <w:bookmarkEnd w:id="36"/>
      <w:r>
        <w:rPr>
          <w:rFonts w:ascii="Times New Roman" w:hAnsi="Times New Roman"/>
          <w:sz w:val="24"/>
        </w:rPr>
        <w:t xml:space="preserve">является твердой и определяется на весь срок исполнения Договора. </w:t>
      </w:r>
    </w:p>
    <w:p w14:paraId="75302236" w14:textId="529D5BA4" w:rsidR="009F527F" w:rsidRDefault="009F527F">
      <w:pPr>
        <w:spacing w:after="0" w:line="240" w:lineRule="auto"/>
        <w:ind w:left="142" w:firstLine="709"/>
        <w:jc w:val="both"/>
        <w:rPr>
          <w:rFonts w:ascii="Times New Roman" w:hAnsi="Times New Roman"/>
          <w:sz w:val="24"/>
        </w:rPr>
      </w:pPr>
      <w:r>
        <w:rPr>
          <w:rFonts w:ascii="Times New Roman" w:hAnsi="Times New Roman"/>
          <w:sz w:val="24"/>
        </w:rPr>
        <w:t>Цена настоящего Договора является твердой, за исключением случаев, предусмотренных настоящим Договором, и определяется на весь срок исполнения Договора.</w:t>
      </w:r>
    </w:p>
    <w:p w14:paraId="39D6B0BE" w14:textId="401A7F6D" w:rsidR="00674339" w:rsidRDefault="00472F13">
      <w:pPr>
        <w:keepNext/>
        <w:keepLines/>
        <w:spacing w:after="0" w:line="240" w:lineRule="auto"/>
        <w:ind w:left="142" w:firstLine="708"/>
        <w:jc w:val="both"/>
        <w:rPr>
          <w:rFonts w:ascii="Times New Roman" w:hAnsi="Times New Roman"/>
          <w:sz w:val="24"/>
        </w:rPr>
      </w:pPr>
      <w:bookmarkStart w:id="37" w:name="_Hlk102746076"/>
      <w:r>
        <w:rPr>
          <w:rFonts w:ascii="Times New Roman" w:hAnsi="Times New Roman"/>
          <w:sz w:val="24"/>
        </w:rPr>
        <w:t xml:space="preserve">Цена договора включает все расходы, связанные с исполнением обязательств по договору             </w:t>
      </w:r>
      <w:proofErr w:type="gramStart"/>
      <w:r>
        <w:rPr>
          <w:rFonts w:ascii="Times New Roman" w:hAnsi="Times New Roman"/>
          <w:sz w:val="24"/>
        </w:rPr>
        <w:t xml:space="preserve">   (</w:t>
      </w:r>
      <w:proofErr w:type="gramEnd"/>
      <w:r>
        <w:rPr>
          <w:rFonts w:ascii="Times New Roman" w:hAnsi="Times New Roman"/>
          <w:sz w:val="24"/>
        </w:rPr>
        <w:t>в т.ч. с учетом расходов на перевозку, страхование, уплату таможенных пошлин, налогов и других обязательных платежей).</w:t>
      </w:r>
      <w:bookmarkEnd w:id="37"/>
    </w:p>
    <w:p w14:paraId="59BFD7D3" w14:textId="77777777" w:rsidR="00B36F3A" w:rsidRDefault="00B36F3A" w:rsidP="00B36F3A">
      <w:pPr>
        <w:keepLines/>
        <w:tabs>
          <w:tab w:val="left" w:pos="709"/>
          <w:tab w:val="left" w:pos="1260"/>
          <w:tab w:val="left" w:pos="1836"/>
        </w:tabs>
        <w:spacing w:after="0" w:line="240" w:lineRule="auto"/>
        <w:ind w:firstLine="709"/>
        <w:jc w:val="both"/>
        <w:rPr>
          <w:rFonts w:ascii="Times New Roman" w:hAnsi="Times New Roman"/>
          <w:sz w:val="24"/>
        </w:rPr>
      </w:pPr>
      <w:r>
        <w:rPr>
          <w:rFonts w:ascii="Times New Roman" w:hAnsi="Times New Roman"/>
          <w:sz w:val="24"/>
        </w:rPr>
        <w:t>Цена Договора может быть изменена при увеличении или уменьшении по инициативе Заказчика объема услуг, подлежащих оказанию Исполнителем.</w:t>
      </w:r>
    </w:p>
    <w:p w14:paraId="2FC79FB5" w14:textId="77777777" w:rsidR="00B36F3A" w:rsidRDefault="00B36F3A" w:rsidP="00B36F3A">
      <w:pPr>
        <w:spacing w:after="0" w:line="240" w:lineRule="auto"/>
        <w:ind w:firstLine="540"/>
        <w:jc w:val="both"/>
        <w:rPr>
          <w:rFonts w:ascii="Times New Roman" w:hAnsi="Times New Roman"/>
          <w:sz w:val="24"/>
        </w:rPr>
      </w:pPr>
      <w:r>
        <w:rPr>
          <w:rFonts w:ascii="Times New Roman" w:hAnsi="Times New Roman"/>
          <w:sz w:val="24"/>
        </w:rPr>
        <w:t xml:space="preserve">   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Договора цены единицы услуги.</w:t>
      </w:r>
    </w:p>
    <w:p w14:paraId="7C472F61" w14:textId="25C48BB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5.3. 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14:paraId="51F18B95" w14:textId="0468644E" w:rsidR="001D56C4" w:rsidRPr="002C7CEA" w:rsidRDefault="001D56C4" w:rsidP="001D56C4">
      <w:pPr>
        <w:spacing w:after="0" w:line="240" w:lineRule="auto"/>
        <w:ind w:firstLine="709"/>
        <w:jc w:val="both"/>
        <w:rPr>
          <w:rFonts w:ascii="Times New Roman" w:hAnsi="Times New Roman"/>
          <w:sz w:val="24"/>
        </w:rPr>
      </w:pPr>
      <w:r w:rsidRPr="002C7CEA">
        <w:rPr>
          <w:rFonts w:ascii="Times New Roman" w:hAnsi="Times New Roman"/>
          <w:color w:val="auto"/>
          <w:sz w:val="26"/>
          <w:szCs w:val="26"/>
        </w:rPr>
        <w:lastRenderedPageBreak/>
        <w:t xml:space="preserve">– </w:t>
      </w:r>
      <w:r w:rsidR="008D4695" w:rsidRPr="002C7CEA">
        <w:rPr>
          <w:rFonts w:ascii="Times New Roman" w:hAnsi="Times New Roman"/>
          <w:color w:val="auto"/>
          <w:sz w:val="24"/>
          <w:szCs w:val="24"/>
        </w:rPr>
        <w:t xml:space="preserve">авансовый платеж в размере </w:t>
      </w:r>
      <w:r w:rsidR="00231035">
        <w:rPr>
          <w:rFonts w:ascii="Times New Roman" w:hAnsi="Times New Roman"/>
          <w:color w:val="auto"/>
          <w:sz w:val="24"/>
          <w:szCs w:val="24"/>
        </w:rPr>
        <w:t>5</w:t>
      </w:r>
      <w:r w:rsidR="008D4695" w:rsidRPr="002C7CEA">
        <w:rPr>
          <w:rFonts w:ascii="Times New Roman" w:hAnsi="Times New Roman"/>
          <w:color w:val="auto"/>
          <w:sz w:val="24"/>
          <w:szCs w:val="24"/>
        </w:rPr>
        <w:t>0</w:t>
      </w:r>
      <w:r w:rsidR="009A1009" w:rsidRPr="002C7CEA">
        <w:rPr>
          <w:rFonts w:ascii="Times New Roman" w:hAnsi="Times New Roman"/>
          <w:color w:val="auto"/>
          <w:sz w:val="24"/>
          <w:szCs w:val="24"/>
        </w:rPr>
        <w:t xml:space="preserve"> </w:t>
      </w:r>
      <w:r w:rsidR="008D4695" w:rsidRPr="002C7CEA">
        <w:rPr>
          <w:rFonts w:ascii="Times New Roman" w:hAnsi="Times New Roman"/>
          <w:color w:val="auto"/>
          <w:sz w:val="24"/>
          <w:szCs w:val="24"/>
        </w:rPr>
        <w:t xml:space="preserve">% от стоимости Договора – ________ (_________) рублей __ копеек вносится </w:t>
      </w:r>
      <w:r w:rsidR="008D4695" w:rsidRPr="002C7CEA">
        <w:rPr>
          <w:rFonts w:ascii="Times New Roman" w:hAnsi="Times New Roman"/>
          <w:sz w:val="24"/>
          <w:szCs w:val="24"/>
          <w:shd w:val="clear" w:color="auto" w:fill="FFFFFF"/>
        </w:rPr>
        <w:t xml:space="preserve">после заключения договора на основании счета в течение </w:t>
      </w:r>
      <w:r w:rsidR="008B3DFF">
        <w:rPr>
          <w:rFonts w:ascii="Times New Roman" w:hAnsi="Times New Roman"/>
          <w:sz w:val="24"/>
          <w:szCs w:val="24"/>
          <w:shd w:val="clear" w:color="auto" w:fill="FFFFFF"/>
        </w:rPr>
        <w:t>7</w:t>
      </w:r>
      <w:r w:rsidR="008D4695" w:rsidRPr="002C7CEA">
        <w:rPr>
          <w:rFonts w:ascii="Times New Roman" w:hAnsi="Times New Roman"/>
          <w:sz w:val="24"/>
          <w:szCs w:val="24"/>
          <w:shd w:val="clear" w:color="auto" w:fill="FFFFFF"/>
        </w:rPr>
        <w:t xml:space="preserve"> (</w:t>
      </w:r>
      <w:r w:rsidR="008B3DFF">
        <w:rPr>
          <w:rFonts w:ascii="Times New Roman" w:hAnsi="Times New Roman"/>
          <w:sz w:val="24"/>
          <w:szCs w:val="24"/>
          <w:shd w:val="clear" w:color="auto" w:fill="FFFFFF"/>
        </w:rPr>
        <w:t>семи</w:t>
      </w:r>
      <w:r w:rsidR="008D4695" w:rsidRPr="002C7CEA">
        <w:rPr>
          <w:rFonts w:ascii="Times New Roman" w:hAnsi="Times New Roman"/>
          <w:sz w:val="24"/>
          <w:szCs w:val="24"/>
          <w:shd w:val="clear" w:color="auto" w:fill="FFFFFF"/>
        </w:rPr>
        <w:t>) рабочих дней с момента его выставления</w:t>
      </w:r>
      <w:r w:rsidRPr="002C7CEA">
        <w:rPr>
          <w:rFonts w:ascii="Times New Roman" w:hAnsi="Times New Roman"/>
          <w:sz w:val="24"/>
        </w:rPr>
        <w:t>;</w:t>
      </w:r>
    </w:p>
    <w:p w14:paraId="48F129D7" w14:textId="4CEB7617" w:rsidR="006C1103" w:rsidRPr="00274325" w:rsidRDefault="001D56C4" w:rsidP="006C1103">
      <w:pPr>
        <w:spacing w:after="0" w:line="240" w:lineRule="auto"/>
        <w:ind w:firstLine="709"/>
        <w:jc w:val="both"/>
        <w:rPr>
          <w:rFonts w:ascii="Times New Roman" w:hAnsi="Times New Roman"/>
          <w:color w:val="auto"/>
          <w:sz w:val="24"/>
          <w:szCs w:val="24"/>
        </w:rPr>
      </w:pPr>
      <w:bookmarkStart w:id="38" w:name="_Hlk143106497"/>
      <w:r w:rsidRPr="00274325">
        <w:rPr>
          <w:rFonts w:ascii="Times New Roman" w:hAnsi="Times New Roman"/>
          <w:sz w:val="24"/>
        </w:rPr>
        <w:t>–</w:t>
      </w:r>
      <w:r w:rsidR="008D4695" w:rsidRPr="00274325">
        <w:rPr>
          <w:rFonts w:ascii="Times New Roman" w:hAnsi="Times New Roman"/>
          <w:sz w:val="24"/>
        </w:rPr>
        <w:t xml:space="preserve"> </w:t>
      </w:r>
      <w:r w:rsidR="008B3DFF" w:rsidRPr="00274325">
        <w:rPr>
          <w:rFonts w:ascii="Times New Roman" w:hAnsi="Times New Roman"/>
          <w:sz w:val="24"/>
        </w:rPr>
        <w:t xml:space="preserve">последующие </w:t>
      </w:r>
      <w:r w:rsidRPr="00274325">
        <w:rPr>
          <w:rFonts w:ascii="Times New Roman" w:hAnsi="Times New Roman"/>
          <w:sz w:val="24"/>
        </w:rPr>
        <w:t>платеж</w:t>
      </w:r>
      <w:r w:rsidR="008B3DFF" w:rsidRPr="00274325">
        <w:rPr>
          <w:rFonts w:ascii="Times New Roman" w:hAnsi="Times New Roman"/>
          <w:sz w:val="24"/>
        </w:rPr>
        <w:t>и</w:t>
      </w:r>
      <w:r w:rsidRPr="00274325">
        <w:rPr>
          <w:rFonts w:ascii="Times New Roman" w:hAnsi="Times New Roman"/>
          <w:sz w:val="24"/>
        </w:rPr>
        <w:t xml:space="preserve"> </w:t>
      </w:r>
      <w:r w:rsidR="008B3DFF" w:rsidRPr="00274325">
        <w:rPr>
          <w:rFonts w:ascii="Times New Roman" w:hAnsi="Times New Roman"/>
          <w:sz w:val="24"/>
        </w:rPr>
        <w:t xml:space="preserve">осуществляются в течении </w:t>
      </w:r>
      <w:r w:rsidR="008B3DFF" w:rsidRPr="00274325">
        <w:rPr>
          <w:rFonts w:ascii="Times New Roman" w:hAnsi="Times New Roman"/>
          <w:color w:val="auto"/>
          <w:sz w:val="24"/>
          <w:szCs w:val="24"/>
        </w:rPr>
        <w:t xml:space="preserve">7 (семи) рабочих дней после подписания </w:t>
      </w:r>
      <w:r w:rsidR="008B3DFF" w:rsidRPr="00274325">
        <w:rPr>
          <w:rFonts w:ascii="Times New Roman" w:hAnsi="Times New Roman"/>
          <w:sz w:val="24"/>
        </w:rPr>
        <w:t>Акт</w:t>
      </w:r>
      <w:r w:rsidR="00410E71">
        <w:rPr>
          <w:rFonts w:ascii="Times New Roman" w:hAnsi="Times New Roman"/>
          <w:sz w:val="24"/>
        </w:rPr>
        <w:t>а</w:t>
      </w:r>
      <w:r w:rsidR="008B3DFF" w:rsidRPr="00274325">
        <w:rPr>
          <w:rFonts w:ascii="Times New Roman" w:hAnsi="Times New Roman"/>
          <w:sz w:val="24"/>
        </w:rPr>
        <w:t xml:space="preserve"> сдачи-приемки оказанных услуг</w:t>
      </w:r>
      <w:r w:rsidR="006C1103" w:rsidRPr="00274325">
        <w:rPr>
          <w:rFonts w:ascii="Times New Roman" w:hAnsi="Times New Roman"/>
          <w:color w:val="auto"/>
          <w:sz w:val="24"/>
          <w:szCs w:val="24"/>
        </w:rPr>
        <w:t xml:space="preserve"> путем перечисления денежных средств на расчетный счет Исполнителя на основании выставленного счета</w:t>
      </w:r>
      <w:r w:rsidR="008B3DFF" w:rsidRPr="00274325">
        <w:rPr>
          <w:rFonts w:ascii="Times New Roman" w:hAnsi="Times New Roman"/>
          <w:color w:val="auto"/>
          <w:sz w:val="24"/>
          <w:szCs w:val="24"/>
        </w:rPr>
        <w:t>.</w:t>
      </w:r>
      <w:r w:rsidR="006C1103" w:rsidRPr="00274325">
        <w:rPr>
          <w:rFonts w:ascii="Times New Roman" w:hAnsi="Times New Roman"/>
          <w:color w:val="auto"/>
          <w:sz w:val="24"/>
          <w:szCs w:val="24"/>
        </w:rPr>
        <w:t xml:space="preserve"> </w:t>
      </w:r>
    </w:p>
    <w:p w14:paraId="3A84A9F9" w14:textId="66B823BC" w:rsidR="001D56C4" w:rsidRPr="006C1103" w:rsidRDefault="001D56C4" w:rsidP="008B3DFF">
      <w:pPr>
        <w:spacing w:after="0" w:line="240" w:lineRule="auto"/>
        <w:jc w:val="both"/>
        <w:rPr>
          <w:rFonts w:ascii="Times New Roman" w:hAnsi="Times New Roman"/>
          <w:color w:val="auto"/>
          <w:sz w:val="24"/>
          <w:szCs w:val="24"/>
        </w:rPr>
      </w:pPr>
      <w:bookmarkStart w:id="39" w:name="_Hlk143597040"/>
    </w:p>
    <w:bookmarkEnd w:id="38"/>
    <w:bookmarkEnd w:id="39"/>
    <w:p w14:paraId="31CBC258"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6. Ответственность Сторон</w:t>
      </w:r>
    </w:p>
    <w:p w14:paraId="70EB6649" w14:textId="77777777" w:rsidR="00674339" w:rsidRDefault="00674339">
      <w:pPr>
        <w:spacing w:after="0" w:line="240" w:lineRule="auto"/>
        <w:ind w:left="142" w:firstLine="709"/>
        <w:jc w:val="both"/>
        <w:rPr>
          <w:rFonts w:ascii="Times New Roman" w:hAnsi="Times New Roman"/>
          <w:sz w:val="24"/>
        </w:rPr>
      </w:pPr>
    </w:p>
    <w:p w14:paraId="11BFE0D4"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14:paraId="0920E47C"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6.2. В случае полного (частичного) неисполнения условий настоящего Договора одной из Сторон эта Сторона обязана возместить другой Стороне причиненные убытки.</w:t>
      </w:r>
    </w:p>
    <w:p w14:paraId="4DEA16C1"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 xml:space="preserve">6.3. В случае просрочки исполнения Исполнителем обязательств, предусмотренных настоящим </w:t>
      </w:r>
      <w:bookmarkStart w:id="40" w:name="_Hlk24118874"/>
      <w:r>
        <w:rPr>
          <w:rFonts w:ascii="Times New Roman" w:hAnsi="Times New Roman"/>
          <w:sz w:val="24"/>
        </w:rPr>
        <w:t>Договор</w:t>
      </w:r>
      <w:bookmarkEnd w:id="40"/>
      <w:r>
        <w:rPr>
          <w:rFonts w:ascii="Times New Roman" w:hAnsi="Times New Roman"/>
          <w:sz w:val="24"/>
        </w:rPr>
        <w:t>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14:paraId="2877BC50"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6.4. В случае просрочки исполнения обязательств Заказчиком,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14:paraId="14800682" w14:textId="77777777" w:rsidR="007A250E" w:rsidRDefault="00BC306B" w:rsidP="007A250E">
      <w:pPr>
        <w:spacing w:after="0" w:line="240" w:lineRule="auto"/>
        <w:ind w:firstLine="709"/>
        <w:jc w:val="both"/>
        <w:rPr>
          <w:rFonts w:ascii="Times New Roman" w:hAnsi="Times New Roman"/>
          <w:color w:val="auto"/>
          <w:sz w:val="24"/>
          <w:szCs w:val="24"/>
        </w:rPr>
      </w:pPr>
      <w:r>
        <w:rPr>
          <w:rFonts w:ascii="Times New Roman" w:hAnsi="Times New Roman"/>
          <w:sz w:val="24"/>
        </w:rPr>
        <w:t xml:space="preserve">6.5. </w:t>
      </w:r>
      <w:r>
        <w:rPr>
          <w:rFonts w:ascii="Times New Roman" w:hAnsi="Times New Roman"/>
          <w:sz w:val="24"/>
          <w:szCs w:val="24"/>
        </w:rPr>
        <w:t xml:space="preserve">За каждый факт неисполнения или ненадлежащего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настоящим Договором</w:t>
      </w:r>
      <w:r>
        <w:rPr>
          <w:rFonts w:ascii="Times New Roman" w:hAnsi="Times New Roman"/>
          <w:sz w:val="24"/>
          <w:szCs w:val="24"/>
        </w:rPr>
        <w:t xml:space="preserve">, за исключением просрочки исполнения </w:t>
      </w:r>
      <w:r w:rsidR="007A250E">
        <w:rPr>
          <w:rFonts w:ascii="Times New Roman" w:hAnsi="Times New Roman"/>
          <w:sz w:val="24"/>
          <w:szCs w:val="24"/>
        </w:rPr>
        <w:t>Исполнителем</w:t>
      </w:r>
      <w:r>
        <w:rPr>
          <w:rFonts w:ascii="Times New Roman" w:hAnsi="Times New Roman"/>
          <w:sz w:val="24"/>
          <w:szCs w:val="24"/>
        </w:rPr>
        <w:t xml:space="preserve"> обязательств, предусмотренных </w:t>
      </w:r>
      <w:r w:rsidR="007A250E">
        <w:rPr>
          <w:rFonts w:ascii="Times New Roman" w:hAnsi="Times New Roman"/>
          <w:sz w:val="24"/>
          <w:szCs w:val="24"/>
        </w:rPr>
        <w:t>Договором</w:t>
      </w:r>
      <w:r>
        <w:rPr>
          <w:rFonts w:ascii="Times New Roman" w:hAnsi="Times New Roman"/>
          <w:sz w:val="24"/>
          <w:szCs w:val="24"/>
        </w:rPr>
        <w:t xml:space="preserve">, </w:t>
      </w:r>
      <w:r w:rsidR="007A250E">
        <w:rPr>
          <w:rFonts w:ascii="Times New Roman" w:hAnsi="Times New Roman"/>
          <w:sz w:val="24"/>
          <w:szCs w:val="24"/>
        </w:rPr>
        <w:t xml:space="preserve">Исполнитель </w:t>
      </w:r>
      <w:r>
        <w:rPr>
          <w:rFonts w:ascii="Times New Roman" w:hAnsi="Times New Roman"/>
          <w:sz w:val="24"/>
          <w:szCs w:val="24"/>
        </w:rPr>
        <w:t>уплачивает Заказчику штраф</w:t>
      </w:r>
      <w:r w:rsidR="007A250E">
        <w:rPr>
          <w:rFonts w:ascii="Times New Roman" w:hAnsi="Times New Roman"/>
          <w:sz w:val="24"/>
          <w:szCs w:val="24"/>
        </w:rPr>
        <w:t xml:space="preserve"> в р</w:t>
      </w:r>
      <w:r>
        <w:rPr>
          <w:rFonts w:ascii="Times New Roman" w:hAnsi="Times New Roman"/>
          <w:sz w:val="24"/>
          <w:szCs w:val="24"/>
        </w:rPr>
        <w:t>азмер</w:t>
      </w:r>
      <w:r w:rsidR="007A250E">
        <w:rPr>
          <w:rFonts w:ascii="Times New Roman" w:hAnsi="Times New Roman"/>
          <w:sz w:val="24"/>
          <w:szCs w:val="24"/>
        </w:rPr>
        <w:t>е</w:t>
      </w:r>
      <w:r>
        <w:rPr>
          <w:rFonts w:ascii="Times New Roman" w:hAnsi="Times New Roman"/>
          <w:sz w:val="24"/>
          <w:szCs w:val="24"/>
        </w:rPr>
        <w:t xml:space="preserve"> </w:t>
      </w:r>
      <w:r w:rsidR="007A250E" w:rsidRPr="007A250E">
        <w:rPr>
          <w:rFonts w:ascii="Times New Roman" w:hAnsi="Times New Roman"/>
          <w:color w:val="auto"/>
          <w:sz w:val="24"/>
          <w:szCs w:val="24"/>
        </w:rPr>
        <w:t>5 000 (пять тысяч) рублей 00 копеек.</w:t>
      </w:r>
    </w:p>
    <w:p w14:paraId="0E865A9C" w14:textId="071FD472" w:rsidR="00D4492B" w:rsidRDefault="00D4492B" w:rsidP="00D4492B">
      <w:pPr>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 xml:space="preserve">6.6. </w:t>
      </w:r>
      <w:r>
        <w:rPr>
          <w:rFonts w:ascii="Times New Roman" w:hAnsi="Times New Roman"/>
          <w:sz w:val="24"/>
          <w:szCs w:val="24"/>
        </w:rPr>
        <w:t xml:space="preserve">За каждый факт неисполнения или ненадлежащего исполнения Заказчиком обязательств, предусмотренных настоящим Договором, за исключением просрочки исполнения Заказчиком обязательств, предусмотренных Договором, Заказчик уплачивает Исполнителю штраф в размере </w:t>
      </w:r>
      <w:r w:rsidR="009762A2">
        <w:rPr>
          <w:rFonts w:ascii="Times New Roman" w:hAnsi="Times New Roman"/>
          <w:sz w:val="24"/>
          <w:szCs w:val="24"/>
        </w:rPr>
        <w:t xml:space="preserve">            </w:t>
      </w:r>
      <w:r>
        <w:rPr>
          <w:rFonts w:ascii="Times New Roman" w:hAnsi="Times New Roman"/>
          <w:sz w:val="24"/>
          <w:szCs w:val="24"/>
        </w:rPr>
        <w:t>1</w:t>
      </w:r>
      <w:r w:rsidRPr="007A250E">
        <w:rPr>
          <w:rFonts w:ascii="Times New Roman" w:hAnsi="Times New Roman"/>
          <w:color w:val="auto"/>
          <w:sz w:val="24"/>
          <w:szCs w:val="24"/>
        </w:rPr>
        <w:t xml:space="preserve"> 000 (</w:t>
      </w:r>
      <w:r>
        <w:rPr>
          <w:rFonts w:ascii="Times New Roman" w:hAnsi="Times New Roman"/>
          <w:color w:val="auto"/>
          <w:sz w:val="24"/>
          <w:szCs w:val="24"/>
        </w:rPr>
        <w:t>одной</w:t>
      </w:r>
      <w:r w:rsidRPr="007A250E">
        <w:rPr>
          <w:rFonts w:ascii="Times New Roman" w:hAnsi="Times New Roman"/>
          <w:color w:val="auto"/>
          <w:sz w:val="24"/>
          <w:szCs w:val="24"/>
        </w:rPr>
        <w:t xml:space="preserve"> тысяч</w:t>
      </w:r>
      <w:r>
        <w:rPr>
          <w:rFonts w:ascii="Times New Roman" w:hAnsi="Times New Roman"/>
          <w:color w:val="auto"/>
          <w:sz w:val="24"/>
          <w:szCs w:val="24"/>
        </w:rPr>
        <w:t>и</w:t>
      </w:r>
      <w:r w:rsidRPr="007A250E">
        <w:rPr>
          <w:rFonts w:ascii="Times New Roman" w:hAnsi="Times New Roman"/>
          <w:color w:val="auto"/>
          <w:sz w:val="24"/>
          <w:szCs w:val="24"/>
        </w:rPr>
        <w:t>) рублей 00 копеек.</w:t>
      </w:r>
    </w:p>
    <w:p w14:paraId="534EBAAF"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color w:val="auto"/>
          <w:sz w:val="24"/>
          <w:szCs w:val="24"/>
        </w:rPr>
        <w:t>6</w:t>
      </w:r>
      <w:r w:rsidRPr="007A250E">
        <w:rPr>
          <w:rFonts w:ascii="Times New Roman" w:hAnsi="Times New Roman"/>
          <w:sz w:val="24"/>
          <w:szCs w:val="24"/>
        </w:rPr>
        <w:t>.</w:t>
      </w:r>
      <w:r w:rsidR="00FB5510">
        <w:rPr>
          <w:rFonts w:ascii="Times New Roman" w:hAnsi="Times New Roman"/>
          <w:sz w:val="24"/>
          <w:szCs w:val="24"/>
        </w:rPr>
        <w:t>7</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неисполнение или ненадлежащее исполнение Исполнителем обязательств, предусмотренных Договором, не может превышать цену Договора.</w:t>
      </w:r>
    </w:p>
    <w:p w14:paraId="0E5CA544" w14:textId="77777777" w:rsidR="007A250E" w:rsidRPr="007A250E" w:rsidRDefault="007A250E" w:rsidP="007A250E">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7A250E">
        <w:rPr>
          <w:rFonts w:ascii="Times New Roman" w:hAnsi="Times New Roman"/>
          <w:sz w:val="24"/>
          <w:szCs w:val="24"/>
        </w:rPr>
        <w:t>.</w:t>
      </w:r>
      <w:r w:rsidR="00FB5510">
        <w:rPr>
          <w:rFonts w:ascii="Times New Roman" w:hAnsi="Times New Roman"/>
          <w:sz w:val="24"/>
          <w:szCs w:val="24"/>
        </w:rPr>
        <w:t>8</w:t>
      </w:r>
      <w:r w:rsidRPr="007A250E">
        <w:rPr>
          <w:rFonts w:ascii="Times New Roman" w:hAnsi="Times New Roman"/>
          <w:sz w:val="24"/>
          <w:szCs w:val="24"/>
        </w:rPr>
        <w:t>. Общая сумма начисленных штрафов</w:t>
      </w:r>
      <w:r>
        <w:rPr>
          <w:rFonts w:ascii="Times New Roman" w:hAnsi="Times New Roman"/>
          <w:sz w:val="24"/>
          <w:szCs w:val="24"/>
        </w:rPr>
        <w:t>, пени</w:t>
      </w:r>
      <w:r w:rsidRPr="007A250E">
        <w:rPr>
          <w:rFonts w:ascii="Times New Roman" w:hAnsi="Times New Roman"/>
          <w:sz w:val="24"/>
          <w:szCs w:val="24"/>
        </w:rPr>
        <w:t xml:space="preserve"> за ненадлежащее исполнение Заказчиком обязательств, предусмотренных Договором, не может превышать цену Договора.</w:t>
      </w:r>
    </w:p>
    <w:p w14:paraId="133CE571" w14:textId="77777777" w:rsidR="00674339" w:rsidRDefault="007A250E" w:rsidP="007A250E">
      <w:pPr>
        <w:tabs>
          <w:tab w:val="left" w:pos="993"/>
          <w:tab w:val="left" w:pos="1134"/>
        </w:tabs>
        <w:spacing w:after="0" w:line="240" w:lineRule="auto"/>
        <w:ind w:left="142"/>
        <w:jc w:val="both"/>
        <w:rPr>
          <w:rFonts w:ascii="Times New Roman" w:hAnsi="Times New Roman"/>
          <w:sz w:val="24"/>
        </w:rPr>
      </w:pPr>
      <w:r>
        <w:rPr>
          <w:rFonts w:ascii="Times New Roman" w:hAnsi="Times New Roman"/>
          <w:sz w:val="24"/>
        </w:rPr>
        <w:t xml:space="preserve">          </w:t>
      </w:r>
      <w:r w:rsidR="00472F13">
        <w:rPr>
          <w:rFonts w:ascii="Times New Roman" w:hAnsi="Times New Roman"/>
          <w:sz w:val="24"/>
        </w:rPr>
        <w:t>6.</w:t>
      </w:r>
      <w:r w:rsidR="00FB5510">
        <w:rPr>
          <w:rFonts w:ascii="Times New Roman" w:hAnsi="Times New Roman"/>
          <w:sz w:val="24"/>
        </w:rPr>
        <w:t>9</w:t>
      </w:r>
      <w:r w:rsidR="00472F13">
        <w:rPr>
          <w:rFonts w:ascii="Times New Roman" w:hAnsi="Times New Roman"/>
          <w:sz w:val="24"/>
        </w:rPr>
        <w:t>. Применение пени</w:t>
      </w:r>
      <w:r>
        <w:rPr>
          <w:rFonts w:ascii="Times New Roman" w:hAnsi="Times New Roman"/>
          <w:sz w:val="24"/>
        </w:rPr>
        <w:t>, штрафов</w:t>
      </w:r>
      <w:r w:rsidR="00472F13">
        <w:rPr>
          <w:rFonts w:ascii="Times New Roman" w:hAnsi="Times New Roman"/>
          <w:sz w:val="24"/>
        </w:rPr>
        <w:t xml:space="preserve"> не освобождает Стороны от исполнения обязательств по настоящему Договору.</w:t>
      </w:r>
    </w:p>
    <w:p w14:paraId="223ADB52" w14:textId="77777777" w:rsidR="00674339" w:rsidRDefault="007A250E">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 </w:t>
      </w:r>
    </w:p>
    <w:p w14:paraId="46FCA644" w14:textId="77777777" w:rsidR="00674339" w:rsidRDefault="00472F13">
      <w:pPr>
        <w:tabs>
          <w:tab w:val="left" w:pos="993"/>
          <w:tab w:val="left" w:pos="1134"/>
        </w:tabs>
        <w:spacing w:after="0" w:line="240" w:lineRule="auto"/>
        <w:ind w:left="142" w:firstLine="708"/>
        <w:jc w:val="center"/>
        <w:rPr>
          <w:rFonts w:ascii="Times New Roman" w:hAnsi="Times New Roman"/>
          <w:sz w:val="24"/>
        </w:rPr>
      </w:pPr>
      <w:r>
        <w:rPr>
          <w:rFonts w:ascii="Times New Roman" w:hAnsi="Times New Roman"/>
          <w:sz w:val="24"/>
        </w:rPr>
        <w:t>7. Порядок изменения и расторжения договора</w:t>
      </w:r>
    </w:p>
    <w:p w14:paraId="6583517F" w14:textId="77777777" w:rsidR="00674339" w:rsidRDefault="00674339">
      <w:pPr>
        <w:tabs>
          <w:tab w:val="left" w:pos="993"/>
          <w:tab w:val="left" w:pos="1134"/>
        </w:tabs>
        <w:spacing w:after="0" w:line="240" w:lineRule="auto"/>
        <w:ind w:left="142" w:firstLine="708"/>
        <w:jc w:val="both"/>
        <w:rPr>
          <w:rFonts w:ascii="Times New Roman" w:hAnsi="Times New Roman"/>
          <w:sz w:val="24"/>
        </w:rPr>
      </w:pPr>
    </w:p>
    <w:p w14:paraId="79DA6A52"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7.1. Настоящий договор может быть изменен в период его действия на основе взаимного согласия Сторон или по иным основаниям, предусмотренным законодательством Российской Федерации.</w:t>
      </w:r>
    </w:p>
    <w:p w14:paraId="4B2DCF4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частями настоящего договора.</w:t>
      </w:r>
    </w:p>
    <w:p w14:paraId="37761B55"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 xml:space="preserve">7.2. Расторжение договора допускается по основаниям и в порядке, предусмотренном законодательством РФ и настоящим договором. </w:t>
      </w:r>
    </w:p>
    <w:p w14:paraId="4903505D" w14:textId="77777777" w:rsidR="00674339" w:rsidRDefault="00472F13">
      <w:pPr>
        <w:widowControl w:val="0"/>
        <w:spacing w:after="0" w:line="240" w:lineRule="auto"/>
        <w:ind w:left="142" w:firstLine="688"/>
        <w:jc w:val="both"/>
        <w:rPr>
          <w:rFonts w:ascii="Times New Roman" w:hAnsi="Times New Roman"/>
          <w:sz w:val="24"/>
        </w:rPr>
      </w:pPr>
      <w:r>
        <w:rPr>
          <w:rFonts w:ascii="Times New Roman" w:hAnsi="Times New Roman"/>
          <w:sz w:val="24"/>
        </w:rPr>
        <w:t xml:space="preserve">7.3. Настоящий договор может быть расторгнут по взаимному соглашению Сторон, в одностороннем порядке Заказчиком, либо по решению суда по основаниям, предусмотренным </w:t>
      </w:r>
      <w:r>
        <w:rPr>
          <w:rFonts w:ascii="Times New Roman" w:hAnsi="Times New Roman"/>
          <w:sz w:val="24"/>
        </w:rPr>
        <w:lastRenderedPageBreak/>
        <w:t>законодательством Российской Федерации.</w:t>
      </w:r>
    </w:p>
    <w:p w14:paraId="1F2EDA6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7.4.</w:t>
      </w:r>
      <w:r>
        <w:rPr>
          <w:rFonts w:ascii="Times New Roman" w:hAnsi="Times New Roman"/>
          <w:sz w:val="24"/>
        </w:rPr>
        <w:tab/>
        <w:t>Договор может быть расторгнут Заказчиком в одностороннем порядке на основании уведомления Заказчика в следующих случаях:</w:t>
      </w:r>
    </w:p>
    <w:p w14:paraId="637C5F80"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если Исполнитель не приступает в установленный договором срок к исполнению договора или оказывает услуги таким образом, что окончание их к сроку, предусмотренному договором, становится невозможным;</w:t>
      </w:r>
    </w:p>
    <w:p w14:paraId="3568AE68"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если во время оказания услуг нарушены условия исполнения договора (либо условия и требования, предусмотренные техническим заданием) и в течение 3 (трех) рабочих дней такие нарушения не устранены, либо являются существенными и неустранимыми;</w:t>
      </w:r>
    </w:p>
    <w:p w14:paraId="0BF79DC2"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w:t>
      </w:r>
      <w:r>
        <w:rPr>
          <w:rFonts w:ascii="Times New Roman" w:hAnsi="Times New Roman"/>
          <w:sz w:val="24"/>
        </w:rPr>
        <w:tab/>
        <w:t>неоднократного (два и более) или существенного (более десяти дней) нарушения сроков оказания услуг, указанных в договоре (либо в техническом задании).</w:t>
      </w:r>
    </w:p>
    <w:p w14:paraId="356BC404"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14:paraId="024B8B33"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7.6. При расторжении договора Заказчиком в одностороннем порядке в случаях,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14:paraId="2727CA6B"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7.7. В случае одностороннего расторжения договора Заказчик обязан направить соответствующее уведомление Исполнителю.</w:t>
      </w:r>
    </w:p>
    <w:p w14:paraId="3C8D28C4"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7.8.</w:t>
      </w:r>
      <w:r>
        <w:rPr>
          <w:rFonts w:ascii="Times New Roman" w:hAnsi="Times New Roman"/>
          <w:sz w:val="24"/>
        </w:rPr>
        <w:tab/>
        <w:t xml:space="preserve"> При расторжении договора в одностороннем порядке Заказчик вправе потребовать от Исполнителя возмещения причиненных убытков. </w:t>
      </w:r>
    </w:p>
    <w:p w14:paraId="0E61B309" w14:textId="77777777" w:rsidR="00674339" w:rsidRDefault="00472F13">
      <w:pPr>
        <w:spacing w:after="0" w:line="240" w:lineRule="auto"/>
        <w:ind w:left="142" w:firstLine="708"/>
        <w:jc w:val="both"/>
        <w:rPr>
          <w:rFonts w:ascii="Times New Roman" w:hAnsi="Times New Roman"/>
          <w:sz w:val="24"/>
        </w:rPr>
      </w:pPr>
      <w:r>
        <w:rPr>
          <w:rFonts w:ascii="Times New Roman" w:hAnsi="Times New Roman"/>
          <w:sz w:val="24"/>
        </w:rPr>
        <w:t>7.9. Заказчик вправе отказаться от исполнения договора в одностороннем порядке при условии оплаты Исполнителю фактически понесенных им расходов, за исключением расторжения договора в случаях, предусмотренных пунктом 7.4 настоящего договора.</w:t>
      </w:r>
    </w:p>
    <w:p w14:paraId="551E0CDA" w14:textId="77777777" w:rsidR="00674339" w:rsidRDefault="00472F13">
      <w:pPr>
        <w:tabs>
          <w:tab w:val="left" w:pos="993"/>
          <w:tab w:val="left" w:pos="1134"/>
        </w:tabs>
        <w:spacing w:after="0" w:line="240" w:lineRule="auto"/>
        <w:ind w:left="142" w:firstLine="708"/>
        <w:jc w:val="both"/>
        <w:rPr>
          <w:rFonts w:ascii="Times New Roman" w:hAnsi="Times New Roman"/>
          <w:sz w:val="24"/>
        </w:rPr>
      </w:pPr>
      <w:r>
        <w:rPr>
          <w:rFonts w:ascii="Times New Roman" w:hAnsi="Times New Roman"/>
          <w:sz w:val="24"/>
        </w:rPr>
        <w:t>7.10.</w:t>
      </w:r>
      <w:r>
        <w:rPr>
          <w:rFonts w:ascii="Times New Roman" w:hAnsi="Times New Roman"/>
          <w:sz w:val="24"/>
        </w:rPr>
        <w:tab/>
        <w:t xml:space="preserve"> Договор считается расторгнутым с момента получения Исполнителем уведомления Заказчика об одностороннем отказе от исполнения договора.</w:t>
      </w:r>
    </w:p>
    <w:p w14:paraId="302A34B3" w14:textId="77777777" w:rsidR="00E46DFE" w:rsidRDefault="00E46DFE">
      <w:pPr>
        <w:tabs>
          <w:tab w:val="left" w:pos="993"/>
          <w:tab w:val="left" w:pos="1134"/>
        </w:tabs>
        <w:spacing w:after="0" w:line="240" w:lineRule="auto"/>
        <w:ind w:left="142" w:firstLine="708"/>
        <w:jc w:val="both"/>
        <w:rPr>
          <w:rFonts w:ascii="Times New Roman" w:hAnsi="Times New Roman"/>
          <w:sz w:val="24"/>
        </w:rPr>
      </w:pPr>
    </w:p>
    <w:p w14:paraId="343902E6"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8. Обстоятельства непреодолимой силы</w:t>
      </w:r>
    </w:p>
    <w:p w14:paraId="0A3103C1" w14:textId="77777777" w:rsidR="00674339" w:rsidRDefault="00674339">
      <w:pPr>
        <w:spacing w:after="0" w:line="240" w:lineRule="auto"/>
        <w:ind w:left="142"/>
        <w:jc w:val="center"/>
        <w:outlineLvl w:val="1"/>
        <w:rPr>
          <w:rFonts w:ascii="Times New Roman" w:hAnsi="Times New Roman"/>
          <w:sz w:val="24"/>
        </w:rPr>
      </w:pPr>
    </w:p>
    <w:p w14:paraId="1569C08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Pr>
          <w:rFonts w:ascii="Times New Roman" w:hAnsi="Times New Roman"/>
          <w:sz w:val="24"/>
        </w:rPr>
        <w:br/>
        <w:t>с обстоятельствами непреодолимой силы.</w:t>
      </w:r>
    </w:p>
    <w:p w14:paraId="150CDF5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9E067E4"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 xml:space="preserve">8.3. В случае возникновения обстоятельств непреодолимой силы Стороны вправе расторгнуть настоящий </w:t>
      </w:r>
      <w:bookmarkStart w:id="41" w:name="_Hlk24118967"/>
      <w:r>
        <w:rPr>
          <w:rFonts w:ascii="Times New Roman" w:hAnsi="Times New Roman"/>
          <w:sz w:val="24"/>
        </w:rPr>
        <w:t>Договор</w:t>
      </w:r>
      <w:bookmarkEnd w:id="41"/>
      <w:r>
        <w:rPr>
          <w:rFonts w:ascii="Times New Roman" w:hAnsi="Times New Roman"/>
          <w:sz w:val="24"/>
        </w:rPr>
        <w:t>, и в этом случае ни одна из Сторон не вправе требовать возмещения убытков.</w:t>
      </w:r>
    </w:p>
    <w:p w14:paraId="20FE6F85"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14:paraId="5C09050D" w14:textId="77777777" w:rsidR="00D44155" w:rsidRPr="00D44155" w:rsidRDefault="00D44155" w:rsidP="00D44155">
      <w:pPr>
        <w:spacing w:before="120" w:after="120" w:line="240" w:lineRule="auto"/>
        <w:ind w:left="120" w:right="120"/>
        <w:jc w:val="center"/>
        <w:rPr>
          <w:rFonts w:ascii="Times New Roman" w:hAnsi="Times New Roman"/>
          <w:sz w:val="24"/>
        </w:rPr>
      </w:pPr>
      <w:r>
        <w:rPr>
          <w:rFonts w:ascii="Times New Roman" w:hAnsi="Times New Roman"/>
          <w:sz w:val="24"/>
        </w:rPr>
        <w:t>9</w:t>
      </w:r>
      <w:r w:rsidRPr="00D44155">
        <w:rPr>
          <w:rFonts w:ascii="Times New Roman" w:hAnsi="Times New Roman"/>
          <w:sz w:val="24"/>
        </w:rPr>
        <w:t xml:space="preserve">. </w:t>
      </w:r>
      <w:r>
        <w:rPr>
          <w:rFonts w:ascii="Times New Roman" w:hAnsi="Times New Roman"/>
          <w:sz w:val="24"/>
        </w:rPr>
        <w:t>Антикоррупционная оговорка</w:t>
      </w:r>
    </w:p>
    <w:p w14:paraId="6113A55A" w14:textId="77777777" w:rsidR="00D44155" w:rsidRPr="00D44155" w:rsidRDefault="00D44155" w:rsidP="00D44155">
      <w:pPr>
        <w:spacing w:after="0" w:line="240" w:lineRule="auto"/>
        <w:jc w:val="both"/>
        <w:rPr>
          <w:rFonts w:ascii="Times New Roman" w:hAnsi="Times New Roman"/>
          <w:sz w:val="24"/>
        </w:rPr>
      </w:pPr>
      <w:r w:rsidRPr="00D44155">
        <w:rPr>
          <w:rFonts w:ascii="Times New Roman" w:hAnsi="Times New Roman"/>
          <w:sz w:val="26"/>
        </w:rPr>
        <w:t> </w:t>
      </w:r>
      <w:r>
        <w:rPr>
          <w:rFonts w:ascii="Times New Roman" w:hAnsi="Times New Roman"/>
          <w:sz w:val="26"/>
        </w:rPr>
        <w:t>9</w:t>
      </w:r>
      <w:r w:rsidRPr="00D44155">
        <w:rPr>
          <w:rFonts w:ascii="Times New Roman" w:hAnsi="Times New Roman"/>
          <w:sz w:val="24"/>
        </w:rPr>
        <w:t>.1. При исполнении своих обязательств по настоящему Договору Стороны,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9BB6189"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.2. При исполнении своих обязательств по настоящему Договору Стороны,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4999791"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lastRenderedPageBreak/>
        <w:t>9</w:t>
      </w:r>
      <w:r w:rsidRPr="00D44155">
        <w:rPr>
          <w:rFonts w:ascii="Times New Roman" w:hAnsi="Times New Roman"/>
          <w:sz w:val="24"/>
        </w:rPr>
        <w:t xml:space="preserve">.3. В случае возникновения у Стороны подозрений,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.2 настоящего Договора другой Стороной, ее  работниками.</w:t>
      </w:r>
    </w:p>
    <w:p w14:paraId="03586481"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.4. Каналы уведомления Заказчика о нарушениях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настоящего Договора: </w:t>
      </w:r>
      <w:r w:rsidR="00153404">
        <w:rPr>
          <w:rFonts w:ascii="Times New Roman" w:hAnsi="Times New Roman"/>
          <w:sz w:val="24"/>
          <w:lang w:val="en-US"/>
        </w:rPr>
        <w:t>marketing</w:t>
      </w:r>
      <w:r w:rsidRPr="00D44155">
        <w:rPr>
          <w:rFonts w:ascii="Times New Roman" w:hAnsi="Times New Roman"/>
          <w:sz w:val="24"/>
        </w:rPr>
        <w:t>@art-ro.ru.</w:t>
      </w:r>
    </w:p>
    <w:p w14:paraId="71145FA2" w14:textId="77777777" w:rsidR="00D44155" w:rsidRPr="00D44155" w:rsidRDefault="00D44155" w:rsidP="00D44155">
      <w:pPr>
        <w:spacing w:after="0" w:line="240" w:lineRule="auto"/>
        <w:jc w:val="both"/>
        <w:rPr>
          <w:rFonts w:ascii="Times New Roman" w:hAnsi="Times New Roman"/>
          <w:sz w:val="24"/>
        </w:rPr>
      </w:pPr>
      <w:r>
        <w:rPr>
          <w:rFonts w:ascii="Times New Roman" w:hAnsi="Times New Roman"/>
          <w:sz w:val="24"/>
        </w:rPr>
        <w:t>9</w:t>
      </w:r>
      <w:r w:rsidRPr="00D44155">
        <w:rPr>
          <w:rFonts w:ascii="Times New Roman" w:hAnsi="Times New Roman"/>
          <w:sz w:val="24"/>
        </w:rPr>
        <w:t xml:space="preserve">.5. Каналы уведомления Исполнителя о нарушениях каких-либо положений п. п. </w:t>
      </w:r>
      <w:r w:rsidR="00153404">
        <w:rPr>
          <w:rFonts w:ascii="Times New Roman" w:hAnsi="Times New Roman"/>
          <w:sz w:val="24"/>
        </w:rPr>
        <w:t>9</w:t>
      </w:r>
      <w:r w:rsidR="00153404" w:rsidRPr="00D44155">
        <w:rPr>
          <w:rFonts w:ascii="Times New Roman" w:hAnsi="Times New Roman"/>
          <w:sz w:val="24"/>
        </w:rPr>
        <w:t xml:space="preserve">.1 и </w:t>
      </w:r>
      <w:r w:rsidR="00153404">
        <w:rPr>
          <w:rFonts w:ascii="Times New Roman" w:hAnsi="Times New Roman"/>
          <w:sz w:val="24"/>
        </w:rPr>
        <w:t>9</w:t>
      </w:r>
      <w:r w:rsidR="00153404" w:rsidRPr="00D44155">
        <w:rPr>
          <w:rFonts w:ascii="Times New Roman" w:hAnsi="Times New Roman"/>
          <w:sz w:val="24"/>
        </w:rPr>
        <w:t xml:space="preserve">.2 </w:t>
      </w:r>
      <w:r w:rsidRPr="00D44155">
        <w:rPr>
          <w:rFonts w:ascii="Times New Roman" w:hAnsi="Times New Roman"/>
          <w:sz w:val="24"/>
        </w:rPr>
        <w:t xml:space="preserve">настоящего Договора: </w:t>
      </w:r>
      <w:hyperlink r:id="rId21" w:history="1">
        <w:r w:rsidR="00153404" w:rsidRPr="00153404">
          <w:rPr>
            <w:rFonts w:ascii="Times New Roman" w:hAnsi="Times New Roman"/>
            <w:sz w:val="24"/>
          </w:rPr>
          <w:t>____________</w:t>
        </w:r>
        <w:r w:rsidRPr="00D44155">
          <w:rPr>
            <w:rFonts w:ascii="Times New Roman" w:hAnsi="Times New Roman"/>
            <w:sz w:val="24"/>
          </w:rPr>
          <w:t>.</w:t>
        </w:r>
      </w:hyperlink>
    </w:p>
    <w:p w14:paraId="35A5C197" w14:textId="77777777" w:rsidR="00D44155" w:rsidRPr="00D44155" w:rsidRDefault="00153404" w:rsidP="00D44155">
      <w:pPr>
        <w:spacing w:after="0" w:line="240" w:lineRule="auto"/>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.6. Сторона, получившая уведомление о нарушении каких-либо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обязана рассмотреть уведомление и сообщить другой Стороне об итогах его рассмотрения в течение 2 (двух) рабочих дней с даты получения письменного уведомления.</w:t>
      </w:r>
    </w:p>
    <w:p w14:paraId="33007B86" w14:textId="77777777" w:rsidR="00D44155" w:rsidRPr="00D44155" w:rsidRDefault="00153404" w:rsidP="00D44155">
      <w:pPr>
        <w:spacing w:after="0" w:line="240" w:lineRule="auto"/>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.7. Стороны гарантируют осуществление надлежащего разбирательства по фактам нарушения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48F89F7" w14:textId="5E3489AC" w:rsidR="00D44155" w:rsidRDefault="00153404" w:rsidP="00D44155">
      <w:pPr>
        <w:spacing w:after="0" w:line="240" w:lineRule="auto"/>
        <w:jc w:val="both"/>
        <w:rPr>
          <w:rFonts w:ascii="Times New Roman" w:hAnsi="Times New Roman"/>
          <w:sz w:val="24"/>
        </w:rPr>
      </w:pPr>
      <w:r w:rsidRPr="00153404">
        <w:rPr>
          <w:rFonts w:ascii="Times New Roman" w:hAnsi="Times New Roman"/>
          <w:sz w:val="24"/>
        </w:rPr>
        <w:t>9</w:t>
      </w:r>
      <w:r w:rsidR="00D44155" w:rsidRPr="00D44155">
        <w:rPr>
          <w:rFonts w:ascii="Times New Roman" w:hAnsi="Times New Roman"/>
          <w:sz w:val="24"/>
        </w:rPr>
        <w:t xml:space="preserve">.8. В случае подтверждения факта нарушения одной Стороной положений п. п. </w:t>
      </w:r>
      <w:r>
        <w:rPr>
          <w:rFonts w:ascii="Times New Roman" w:hAnsi="Times New Roman"/>
          <w:sz w:val="24"/>
        </w:rPr>
        <w:t>9</w:t>
      </w:r>
      <w:r w:rsidRPr="00D44155">
        <w:rPr>
          <w:rFonts w:ascii="Times New Roman" w:hAnsi="Times New Roman"/>
          <w:sz w:val="24"/>
        </w:rPr>
        <w:t xml:space="preserve">.1 и </w:t>
      </w:r>
      <w:r>
        <w:rPr>
          <w:rFonts w:ascii="Times New Roman" w:hAnsi="Times New Roman"/>
          <w:sz w:val="24"/>
        </w:rPr>
        <w:t>9</w:t>
      </w:r>
      <w:r w:rsidRPr="00D44155">
        <w:rPr>
          <w:rFonts w:ascii="Times New Roman" w:hAnsi="Times New Roman"/>
          <w:sz w:val="24"/>
        </w:rPr>
        <w:t xml:space="preserve">.2 </w:t>
      </w:r>
      <w:r w:rsidR="00D44155" w:rsidRPr="00D44155">
        <w:rPr>
          <w:rFonts w:ascii="Times New Roman" w:hAnsi="Times New Roman"/>
          <w:sz w:val="24"/>
        </w:rPr>
        <w:t xml:space="preserve">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4"/>
        </w:rPr>
        <w:t>9</w:t>
      </w:r>
      <w:r w:rsidR="00D44155" w:rsidRPr="00D44155">
        <w:rPr>
          <w:rFonts w:ascii="Times New Roman" w:hAnsi="Times New Roman"/>
          <w:sz w:val="24"/>
        </w:rPr>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(три) рабочих  дня до даты прекращения действия настоящего Договора.</w:t>
      </w:r>
    </w:p>
    <w:p w14:paraId="209272BD" w14:textId="77777777" w:rsidR="00E46DFE" w:rsidRPr="00D44155" w:rsidRDefault="00E46DFE" w:rsidP="00D44155">
      <w:pPr>
        <w:spacing w:after="0" w:line="240" w:lineRule="auto"/>
        <w:jc w:val="both"/>
        <w:rPr>
          <w:rFonts w:ascii="Times New Roman" w:hAnsi="Times New Roman"/>
          <w:sz w:val="24"/>
        </w:rPr>
      </w:pPr>
    </w:p>
    <w:p w14:paraId="01AC8ABF" w14:textId="77777777" w:rsidR="00674339" w:rsidRPr="00D44155" w:rsidRDefault="00674339">
      <w:pPr>
        <w:spacing w:after="0" w:line="240" w:lineRule="auto"/>
        <w:ind w:left="142"/>
        <w:jc w:val="both"/>
        <w:rPr>
          <w:rFonts w:ascii="Times New Roman" w:hAnsi="Times New Roman"/>
          <w:sz w:val="24"/>
        </w:rPr>
      </w:pPr>
    </w:p>
    <w:p w14:paraId="7B18EEF9" w14:textId="77777777" w:rsidR="00674339" w:rsidRDefault="00153404">
      <w:pPr>
        <w:spacing w:after="0" w:line="240" w:lineRule="auto"/>
        <w:ind w:left="142"/>
        <w:jc w:val="center"/>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 Рассмотрение и разрешение споров</w:t>
      </w:r>
    </w:p>
    <w:p w14:paraId="0694B6DA" w14:textId="77777777" w:rsidR="00674339" w:rsidRDefault="00674339">
      <w:pPr>
        <w:spacing w:after="0" w:line="240" w:lineRule="auto"/>
        <w:ind w:left="142"/>
        <w:jc w:val="center"/>
        <w:outlineLvl w:val="1"/>
        <w:rPr>
          <w:rFonts w:ascii="Times New Roman" w:hAnsi="Times New Roman"/>
          <w:sz w:val="24"/>
        </w:rPr>
      </w:pPr>
    </w:p>
    <w:p w14:paraId="12378E5B" w14:textId="77777777" w:rsidR="00674339" w:rsidRDefault="00153404">
      <w:pPr>
        <w:tabs>
          <w:tab w:val="left" w:pos="851"/>
        </w:tabs>
        <w:spacing w:after="0" w:line="240" w:lineRule="auto"/>
        <w:ind w:left="142" w:firstLine="709"/>
        <w:jc w:val="both"/>
        <w:outlineLvl w:val="1"/>
        <w:rPr>
          <w:rFonts w:ascii="Times New Roman" w:hAnsi="Times New Roman"/>
          <w:sz w:val="24"/>
        </w:rPr>
      </w:pPr>
      <w:r w:rsidRPr="00670BAF">
        <w:rPr>
          <w:rFonts w:ascii="Times New Roman" w:hAnsi="Times New Roman"/>
          <w:sz w:val="24"/>
        </w:rPr>
        <w:t>10</w:t>
      </w:r>
      <w:r w:rsidR="00472F13">
        <w:rPr>
          <w:rFonts w:ascii="Times New Roman" w:hAnsi="Times New Roman"/>
          <w:sz w:val="24"/>
        </w:rPr>
        <w:t>.1.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14:paraId="785D05A2"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.2.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23AE0A1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Срок рассмотрения претензии не может превышать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14:paraId="66C6FAE3" w14:textId="77777777" w:rsidR="00674339" w:rsidRDefault="00153404">
      <w:pPr>
        <w:spacing w:after="0" w:line="240" w:lineRule="auto"/>
        <w:ind w:left="142" w:firstLine="709"/>
        <w:jc w:val="both"/>
        <w:rPr>
          <w:rFonts w:ascii="Times New Roman" w:hAnsi="Times New Roman"/>
          <w:sz w:val="24"/>
        </w:rPr>
      </w:pPr>
      <w:r w:rsidRPr="00670BAF">
        <w:rPr>
          <w:rFonts w:ascii="Times New Roman" w:hAnsi="Times New Roman"/>
          <w:sz w:val="24"/>
        </w:rPr>
        <w:t>10</w:t>
      </w:r>
      <w:r w:rsidR="00472F13">
        <w:rPr>
          <w:rFonts w:ascii="Times New Roman" w:hAnsi="Times New Roman"/>
          <w:sz w:val="24"/>
        </w:rPr>
        <w:t>.3. При неурегулировании Сторонами спора в досудебном порядке спор разрешается в судебном порядке в Арбитражном суде Ростовской области.</w:t>
      </w:r>
    </w:p>
    <w:p w14:paraId="7A93B612" w14:textId="77777777" w:rsidR="00674339" w:rsidRDefault="00674339">
      <w:pPr>
        <w:spacing w:after="0" w:line="240" w:lineRule="auto"/>
        <w:ind w:left="142"/>
        <w:jc w:val="both"/>
        <w:rPr>
          <w:rFonts w:ascii="Times New Roman" w:hAnsi="Times New Roman"/>
          <w:sz w:val="24"/>
        </w:rPr>
      </w:pPr>
    </w:p>
    <w:p w14:paraId="0FBCC80E" w14:textId="77777777" w:rsidR="00674339" w:rsidRDefault="00472F13">
      <w:pPr>
        <w:spacing w:after="0" w:line="240" w:lineRule="auto"/>
        <w:ind w:left="142"/>
        <w:jc w:val="center"/>
        <w:outlineLvl w:val="1"/>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 Прочие положения </w:t>
      </w:r>
    </w:p>
    <w:p w14:paraId="585369C5" w14:textId="77777777" w:rsidR="00674339" w:rsidRDefault="00674339">
      <w:pPr>
        <w:spacing w:after="0" w:line="240" w:lineRule="auto"/>
        <w:ind w:left="142"/>
        <w:jc w:val="both"/>
        <w:rPr>
          <w:rFonts w:ascii="Times New Roman" w:hAnsi="Times New Roman"/>
          <w:sz w:val="16"/>
        </w:rPr>
      </w:pPr>
    </w:p>
    <w:p w14:paraId="130D9C9C"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 xml:space="preserve">.1.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находится у Заказчика. </w:t>
      </w:r>
    </w:p>
    <w:p w14:paraId="0C3DD1AF" w14:textId="77777777" w:rsidR="00674339" w:rsidRDefault="00472F13">
      <w:pPr>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3AA1E537" w14:textId="77777777" w:rsidR="00674339" w:rsidRDefault="00472F13">
      <w:pPr>
        <w:spacing w:after="0" w:line="240" w:lineRule="auto"/>
        <w:ind w:left="142" w:firstLine="709"/>
        <w:jc w:val="both"/>
        <w:rPr>
          <w:rFonts w:ascii="Times New Roman" w:hAnsi="Times New Roman"/>
          <w:sz w:val="24"/>
        </w:rPr>
      </w:pPr>
      <w:r>
        <w:rPr>
          <w:rStyle w:val="1f5"/>
          <w:rFonts w:ascii="Times New Roman" w:hAnsi="Times New Roman"/>
          <w:sz w:val="24"/>
        </w:rPr>
        <w:t>1</w:t>
      </w:r>
      <w:r w:rsidR="00153404" w:rsidRPr="00670BAF">
        <w:rPr>
          <w:rStyle w:val="1f5"/>
          <w:rFonts w:ascii="Times New Roman" w:hAnsi="Times New Roman"/>
          <w:sz w:val="24"/>
        </w:rPr>
        <w:t>1</w:t>
      </w:r>
      <w:r>
        <w:rPr>
          <w:rStyle w:val="1f5"/>
          <w:rFonts w:ascii="Times New Roman" w:hAnsi="Times New Roman"/>
          <w:sz w:val="24"/>
        </w:rPr>
        <w:t xml:space="preserve">.3. По настоящему договору Стороны дают согласие на осуществление в рамках исполнения настоящего Договора министерством экономического развития Ростовской области проверки порядка и условий предоставления Заказчику Субсидии из областного бюджета, в том числе в части достижения результата предоставления Субсидии, а также на осуществление </w:t>
      </w:r>
      <w:r>
        <w:rPr>
          <w:rStyle w:val="1f5"/>
          <w:rFonts w:ascii="Times New Roman" w:hAnsi="Times New Roman"/>
          <w:sz w:val="24"/>
        </w:rPr>
        <w:lastRenderedPageBreak/>
        <w:t>проверки органами государственного финансового контроля в соответствии со статьями 268.1 и 269.2 Бюджетного кодекса Российской Федерации.</w:t>
      </w:r>
    </w:p>
    <w:p w14:paraId="6FE3431F" w14:textId="77777777" w:rsidR="00674339" w:rsidRDefault="00472F13">
      <w:pPr>
        <w:tabs>
          <w:tab w:val="left" w:pos="1134"/>
        </w:tabs>
        <w:spacing w:after="0" w:line="240" w:lineRule="auto"/>
        <w:ind w:left="142" w:firstLine="709"/>
        <w:jc w:val="both"/>
        <w:rPr>
          <w:rFonts w:ascii="Times New Roman" w:hAnsi="Times New Roman"/>
          <w:sz w:val="24"/>
        </w:rPr>
      </w:pPr>
      <w:r>
        <w:rPr>
          <w:rFonts w:ascii="Times New Roman" w:hAnsi="Times New Roman"/>
          <w:sz w:val="24"/>
        </w:rPr>
        <w:t>1</w:t>
      </w:r>
      <w:r w:rsidR="00153404" w:rsidRPr="00670BAF">
        <w:rPr>
          <w:rFonts w:ascii="Times New Roman" w:hAnsi="Times New Roman"/>
          <w:sz w:val="24"/>
        </w:rPr>
        <w:t>1</w:t>
      </w:r>
      <w:r>
        <w:rPr>
          <w:rFonts w:ascii="Times New Roman" w:hAnsi="Times New Roman"/>
          <w:sz w:val="24"/>
        </w:rPr>
        <w:t>.4. Во всем, что не оговорено в настоящем Договоре, Стороны руководствуются действующим законодательством Российской Федерации.</w:t>
      </w:r>
    </w:p>
    <w:p w14:paraId="7C92FBC9" w14:textId="77777777" w:rsidR="00674339" w:rsidRDefault="00674339">
      <w:pPr>
        <w:tabs>
          <w:tab w:val="left" w:pos="0"/>
        </w:tabs>
        <w:spacing w:after="0" w:line="240" w:lineRule="auto"/>
        <w:ind w:left="142"/>
        <w:jc w:val="both"/>
        <w:rPr>
          <w:rFonts w:ascii="Times New Roman" w:hAnsi="Times New Roman"/>
          <w:sz w:val="24"/>
        </w:rPr>
      </w:pPr>
    </w:p>
    <w:p w14:paraId="2DD25438" w14:textId="5AFC7E67" w:rsidR="00674339" w:rsidRDefault="00472F13">
      <w:pPr>
        <w:tabs>
          <w:tab w:val="left" w:pos="1134"/>
        </w:tabs>
        <w:spacing w:after="0" w:line="240" w:lineRule="auto"/>
        <w:ind w:firstLine="709"/>
        <w:rPr>
          <w:rFonts w:ascii="Times New Roman" w:hAnsi="Times New Roman"/>
          <w:sz w:val="24"/>
        </w:rPr>
      </w:pPr>
      <w:r>
        <w:rPr>
          <w:rFonts w:ascii="Times New Roman" w:hAnsi="Times New Roman"/>
          <w:sz w:val="24"/>
        </w:rPr>
        <w:t xml:space="preserve">                      1</w:t>
      </w:r>
      <w:r w:rsidR="00CC3FE1">
        <w:rPr>
          <w:rFonts w:ascii="Times New Roman" w:hAnsi="Times New Roman"/>
          <w:sz w:val="24"/>
        </w:rPr>
        <w:t>2</w:t>
      </w:r>
      <w:r>
        <w:rPr>
          <w:rFonts w:ascii="Times New Roman" w:hAnsi="Times New Roman"/>
          <w:sz w:val="24"/>
        </w:rPr>
        <w:t>. Адреса и банковские реквизиты Сторон</w:t>
      </w:r>
    </w:p>
    <w:p w14:paraId="78F5A81B" w14:textId="77777777" w:rsidR="00674339" w:rsidRDefault="00472F13">
      <w:pPr>
        <w:spacing w:after="0" w:line="240" w:lineRule="auto"/>
        <w:jc w:val="center"/>
        <w:outlineLvl w:val="1"/>
        <w:rPr>
          <w:rFonts w:ascii="Times New Roman" w:hAnsi="Times New Roman"/>
          <w:sz w:val="18"/>
        </w:rPr>
      </w:pPr>
      <w:r>
        <w:rPr>
          <w:rFonts w:ascii="Times New Roman" w:hAnsi="Times New Roman"/>
          <w:sz w:val="18"/>
        </w:rPr>
        <w:t xml:space="preserve"> </w:t>
      </w:r>
    </w:p>
    <w:tbl>
      <w:tblPr>
        <w:tblW w:w="0" w:type="auto"/>
        <w:tblLayout w:type="fixed"/>
        <w:tblLook w:val="04A0" w:firstRow="1" w:lastRow="0" w:firstColumn="1" w:lastColumn="0" w:noHBand="0" w:noVBand="1"/>
      </w:tblPr>
      <w:tblGrid>
        <w:gridCol w:w="5380"/>
        <w:gridCol w:w="4580"/>
      </w:tblGrid>
      <w:tr w:rsidR="00674339" w14:paraId="6160E671" w14:textId="77777777">
        <w:trPr>
          <w:trHeight w:val="374"/>
        </w:trPr>
        <w:tc>
          <w:tcPr>
            <w:tcW w:w="5380" w:type="dxa"/>
          </w:tcPr>
          <w:p w14:paraId="033F03C1"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ЗАКАЗЧИК:   </w:t>
            </w:r>
          </w:p>
          <w:p w14:paraId="237FC4FA" w14:textId="77777777" w:rsidR="00674339" w:rsidRDefault="00674339">
            <w:pPr>
              <w:spacing w:after="0" w:line="240" w:lineRule="auto"/>
              <w:rPr>
                <w:rFonts w:ascii="Times New Roman" w:hAnsi="Times New Roman"/>
                <w:b/>
                <w:caps/>
                <w:sz w:val="6"/>
              </w:rPr>
            </w:pPr>
          </w:p>
        </w:tc>
        <w:tc>
          <w:tcPr>
            <w:tcW w:w="4580" w:type="dxa"/>
          </w:tcPr>
          <w:p w14:paraId="77B477B2" w14:textId="77777777" w:rsidR="00674339" w:rsidRDefault="00472F13">
            <w:pPr>
              <w:spacing w:after="0" w:line="240" w:lineRule="auto"/>
              <w:jc w:val="center"/>
              <w:rPr>
                <w:rFonts w:ascii="Times New Roman" w:hAnsi="Times New Roman"/>
                <w:sz w:val="24"/>
              </w:rPr>
            </w:pPr>
            <w:r>
              <w:rPr>
                <w:rFonts w:ascii="Times New Roman" w:hAnsi="Times New Roman"/>
                <w:b/>
                <w:caps/>
                <w:sz w:val="24"/>
              </w:rPr>
              <w:t xml:space="preserve">                 исполнитель:  </w:t>
            </w:r>
          </w:p>
        </w:tc>
      </w:tr>
      <w:tr w:rsidR="00674339" w14:paraId="7D399E4A" w14:textId="77777777">
        <w:trPr>
          <w:trHeight w:val="4440"/>
        </w:trPr>
        <w:tc>
          <w:tcPr>
            <w:tcW w:w="5380" w:type="dxa"/>
          </w:tcPr>
          <w:p w14:paraId="5D7563C7" w14:textId="77777777" w:rsidR="00674339" w:rsidRDefault="00472F13">
            <w:pPr>
              <w:spacing w:after="0" w:line="240" w:lineRule="auto"/>
              <w:ind w:left="279"/>
              <w:rPr>
                <w:rFonts w:ascii="Times New Roman" w:hAnsi="Times New Roman"/>
                <w:b/>
                <w:sz w:val="24"/>
              </w:rPr>
            </w:pPr>
            <w:r>
              <w:rPr>
                <w:rFonts w:ascii="Times New Roman" w:hAnsi="Times New Roman"/>
                <w:b/>
                <w:sz w:val="24"/>
              </w:rPr>
              <w:t>Автономная некоммерческая организация «Агентство по туризму и деловым коммуникациям Ростовской области»</w:t>
            </w:r>
          </w:p>
          <w:p w14:paraId="7B81A441" w14:textId="77777777" w:rsidR="00674339" w:rsidRDefault="00674339">
            <w:pPr>
              <w:spacing w:after="0" w:line="240" w:lineRule="auto"/>
              <w:ind w:left="284"/>
              <w:jc w:val="both"/>
              <w:rPr>
                <w:rFonts w:ascii="Times New Roman" w:hAnsi="Times New Roman"/>
                <w:sz w:val="24"/>
              </w:rPr>
            </w:pPr>
          </w:p>
          <w:p w14:paraId="0A8163AA" w14:textId="77777777" w:rsidR="004B219F" w:rsidRPr="004B219F" w:rsidRDefault="004B219F" w:rsidP="004B219F">
            <w:pPr>
              <w:spacing w:after="0" w:line="240" w:lineRule="auto"/>
              <w:ind w:left="283"/>
              <w:jc w:val="both"/>
              <w:rPr>
                <w:rFonts w:ascii="Times New Roman" w:hAnsi="Times New Roman"/>
                <w:sz w:val="24"/>
              </w:rPr>
            </w:pPr>
            <w:r w:rsidRPr="004B219F">
              <w:rPr>
                <w:rFonts w:ascii="Times New Roman" w:hAnsi="Times New Roman"/>
                <w:sz w:val="24"/>
              </w:rPr>
              <w:t>Адрес (место нахождения):</w:t>
            </w:r>
          </w:p>
          <w:p w14:paraId="44220526" w14:textId="77777777" w:rsidR="004B219F" w:rsidRDefault="00472F13" w:rsidP="004B219F">
            <w:pPr>
              <w:spacing w:after="0" w:line="240" w:lineRule="auto"/>
              <w:ind w:left="284"/>
              <w:jc w:val="both"/>
              <w:rPr>
                <w:rFonts w:ascii="Times New Roman" w:hAnsi="Times New Roman"/>
                <w:sz w:val="24"/>
              </w:rPr>
            </w:pPr>
            <w:r>
              <w:rPr>
                <w:rFonts w:ascii="Times New Roman" w:hAnsi="Times New Roman"/>
                <w:sz w:val="24"/>
              </w:rPr>
              <w:t>344003,</w:t>
            </w:r>
            <w:r w:rsidR="004B219F">
              <w:rPr>
                <w:rFonts w:ascii="Times New Roman" w:hAnsi="Times New Roman"/>
                <w:sz w:val="24"/>
              </w:rPr>
              <w:t xml:space="preserve"> </w:t>
            </w:r>
            <w:r>
              <w:rPr>
                <w:rFonts w:ascii="Times New Roman" w:hAnsi="Times New Roman"/>
                <w:sz w:val="24"/>
              </w:rPr>
              <w:t>г. Ростов-на-Дону,</w:t>
            </w:r>
          </w:p>
          <w:p w14:paraId="5A8BF101" w14:textId="682C51DA" w:rsidR="00674339" w:rsidRDefault="00472F13" w:rsidP="004B219F">
            <w:pPr>
              <w:spacing w:after="0" w:line="240" w:lineRule="auto"/>
              <w:ind w:left="284"/>
              <w:jc w:val="both"/>
              <w:rPr>
                <w:rFonts w:ascii="Times New Roman" w:hAnsi="Times New Roman"/>
                <w:sz w:val="24"/>
              </w:rPr>
            </w:pPr>
            <w:r>
              <w:rPr>
                <w:rFonts w:ascii="Times New Roman" w:hAnsi="Times New Roman"/>
                <w:sz w:val="24"/>
              </w:rPr>
              <w:t>ул. Лермонтовская, д.89А</w:t>
            </w:r>
          </w:p>
          <w:p w14:paraId="2589B041"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ИНН/КПП 6163214634/616501001</w:t>
            </w:r>
          </w:p>
          <w:p w14:paraId="2E3B71F3" w14:textId="77777777" w:rsidR="00674339" w:rsidRPr="00472F13" w:rsidRDefault="00472F13">
            <w:pPr>
              <w:spacing w:after="0" w:line="240" w:lineRule="auto"/>
              <w:ind w:left="284"/>
              <w:jc w:val="both"/>
              <w:rPr>
                <w:rFonts w:ascii="Times New Roman" w:hAnsi="Times New Roman"/>
                <w:sz w:val="24"/>
                <w:lang w:val="en-US"/>
              </w:rPr>
            </w:pPr>
            <w:r w:rsidRPr="00472F13">
              <w:rPr>
                <w:rFonts w:ascii="Times New Roman" w:hAnsi="Times New Roman"/>
                <w:sz w:val="24"/>
                <w:lang w:val="en-US"/>
              </w:rPr>
              <w:t>e-mail: director@art-ro.ru</w:t>
            </w:r>
          </w:p>
          <w:p w14:paraId="398F43EE" w14:textId="77777777" w:rsidR="00674339" w:rsidRDefault="00472F13">
            <w:pPr>
              <w:spacing w:after="0" w:line="240" w:lineRule="auto"/>
              <w:ind w:left="284"/>
              <w:jc w:val="both"/>
              <w:rPr>
                <w:rFonts w:ascii="Times New Roman" w:hAnsi="Times New Roman"/>
                <w:sz w:val="24"/>
              </w:rPr>
            </w:pPr>
            <w:r>
              <w:rPr>
                <w:rFonts w:ascii="Times New Roman" w:hAnsi="Times New Roman"/>
                <w:sz w:val="24"/>
              </w:rPr>
              <w:t xml:space="preserve">Платежные реквизиты:    </w:t>
            </w:r>
          </w:p>
          <w:p w14:paraId="5F2FB707" w14:textId="77777777" w:rsidR="007A50AB" w:rsidRPr="007A50AB" w:rsidRDefault="007A50AB" w:rsidP="007A50AB">
            <w:pPr>
              <w:spacing w:after="0" w:line="276" w:lineRule="auto"/>
              <w:ind w:left="283"/>
              <w:jc w:val="both"/>
              <w:rPr>
                <w:rFonts w:ascii="Calibri" w:hAnsi="Calibri"/>
                <w:sz w:val="24"/>
              </w:rPr>
            </w:pPr>
            <w:r w:rsidRPr="007A50AB">
              <w:rPr>
                <w:rFonts w:ascii="Times New Roman" w:hAnsi="Times New Roman"/>
                <w:sz w:val="24"/>
              </w:rPr>
              <w:t>Р/с 40703810605250000017</w:t>
            </w:r>
          </w:p>
          <w:p w14:paraId="213796AD" w14:textId="70AEA8DB" w:rsidR="00674339" w:rsidRDefault="00472F13" w:rsidP="007A50AB">
            <w:pPr>
              <w:spacing w:after="0" w:line="240" w:lineRule="auto"/>
              <w:ind w:left="279"/>
              <w:jc w:val="both"/>
              <w:rPr>
                <w:rFonts w:ascii="Times New Roman" w:hAnsi="Times New Roman"/>
                <w:sz w:val="24"/>
              </w:rPr>
            </w:pPr>
            <w:r>
              <w:rPr>
                <w:rFonts w:ascii="Times New Roman" w:hAnsi="Times New Roman"/>
                <w:sz w:val="24"/>
              </w:rPr>
              <w:t xml:space="preserve">Филиал Южный ПАО Банк </w:t>
            </w:r>
          </w:p>
          <w:p w14:paraId="6C9C1D7F" w14:textId="079749D2" w:rsidR="00674339" w:rsidRDefault="00472F13">
            <w:pPr>
              <w:spacing w:after="0" w:line="240" w:lineRule="auto"/>
              <w:ind w:left="279"/>
              <w:jc w:val="both"/>
              <w:rPr>
                <w:rFonts w:ascii="Times New Roman" w:hAnsi="Times New Roman"/>
                <w:sz w:val="24"/>
              </w:rPr>
            </w:pPr>
            <w:r>
              <w:rPr>
                <w:rFonts w:ascii="Times New Roman" w:hAnsi="Times New Roman"/>
                <w:sz w:val="24"/>
              </w:rPr>
              <w:t>«ФК Открытие»</w:t>
            </w:r>
          </w:p>
          <w:p w14:paraId="783BCB0E" w14:textId="77777777" w:rsidR="007A50AB" w:rsidRPr="007A50AB" w:rsidRDefault="007A50AB" w:rsidP="007A50AB">
            <w:pPr>
              <w:spacing w:after="0" w:line="276" w:lineRule="auto"/>
              <w:ind w:left="283"/>
              <w:jc w:val="both"/>
              <w:rPr>
                <w:rFonts w:ascii="Calibri" w:hAnsi="Calibri"/>
                <w:sz w:val="24"/>
              </w:rPr>
            </w:pPr>
            <w:proofErr w:type="gramStart"/>
            <w:r w:rsidRPr="007A50AB">
              <w:rPr>
                <w:rFonts w:ascii="Times New Roman" w:hAnsi="Times New Roman"/>
                <w:sz w:val="24"/>
              </w:rPr>
              <w:t>БИК  046015061</w:t>
            </w:r>
            <w:proofErr w:type="gramEnd"/>
          </w:p>
          <w:p w14:paraId="076D0D63" w14:textId="77777777" w:rsidR="007A50AB" w:rsidRDefault="007A50AB" w:rsidP="007A50AB">
            <w:pPr>
              <w:spacing w:after="0" w:line="240" w:lineRule="auto"/>
              <w:ind w:left="279"/>
              <w:jc w:val="both"/>
              <w:rPr>
                <w:rFonts w:ascii="Times New Roman" w:hAnsi="Times New Roman"/>
                <w:sz w:val="24"/>
              </w:rPr>
            </w:pPr>
            <w:r w:rsidRPr="007A50AB">
              <w:rPr>
                <w:rFonts w:ascii="Times New Roman" w:hAnsi="Times New Roman"/>
                <w:sz w:val="24"/>
              </w:rPr>
              <w:t>к/счет 30101810560150000061</w:t>
            </w:r>
          </w:p>
          <w:p w14:paraId="51F7A54D" w14:textId="77777777" w:rsidR="007A50AB" w:rsidRDefault="007A50AB">
            <w:pPr>
              <w:spacing w:after="0" w:line="240" w:lineRule="auto"/>
              <w:ind w:left="279"/>
              <w:jc w:val="both"/>
              <w:rPr>
                <w:rFonts w:ascii="Times New Roman" w:hAnsi="Times New Roman"/>
                <w:sz w:val="24"/>
              </w:rPr>
            </w:pPr>
          </w:p>
          <w:p w14:paraId="3C24893F" w14:textId="77777777" w:rsidR="00674339" w:rsidRDefault="00674339">
            <w:pPr>
              <w:spacing w:after="0" w:line="240" w:lineRule="auto"/>
              <w:rPr>
                <w:rFonts w:ascii="Times New Roman" w:hAnsi="Times New Roman"/>
                <w:sz w:val="24"/>
              </w:rPr>
            </w:pPr>
          </w:p>
        </w:tc>
        <w:tc>
          <w:tcPr>
            <w:tcW w:w="4580" w:type="dxa"/>
          </w:tcPr>
          <w:p w14:paraId="60B21651" w14:textId="77777777" w:rsidR="00674339" w:rsidRDefault="00674339">
            <w:pPr>
              <w:spacing w:after="0" w:line="240" w:lineRule="auto"/>
              <w:jc w:val="both"/>
              <w:rPr>
                <w:rFonts w:ascii="Times New Roman" w:hAnsi="Times New Roman"/>
                <w:b/>
                <w:sz w:val="24"/>
              </w:rPr>
            </w:pPr>
          </w:p>
          <w:p w14:paraId="2B0F18DD" w14:textId="77777777" w:rsidR="00674339" w:rsidRDefault="00674339">
            <w:pPr>
              <w:spacing w:after="0" w:line="240" w:lineRule="auto"/>
              <w:jc w:val="both"/>
              <w:rPr>
                <w:rFonts w:ascii="Times New Roman" w:hAnsi="Times New Roman"/>
                <w:sz w:val="24"/>
              </w:rPr>
            </w:pPr>
          </w:p>
        </w:tc>
      </w:tr>
      <w:tr w:rsidR="00674339" w14:paraId="42BC0618" w14:textId="77777777">
        <w:tc>
          <w:tcPr>
            <w:tcW w:w="5380" w:type="dxa"/>
          </w:tcPr>
          <w:p w14:paraId="267A6C14" w14:textId="77777777" w:rsidR="00674339" w:rsidRDefault="00472F13">
            <w:pPr>
              <w:spacing w:after="0" w:line="240" w:lineRule="auto"/>
              <w:ind w:left="321"/>
              <w:rPr>
                <w:rFonts w:ascii="Times New Roman" w:hAnsi="Times New Roman"/>
                <w:sz w:val="24"/>
              </w:rPr>
            </w:pPr>
            <w:r>
              <w:rPr>
                <w:rFonts w:ascii="Times New Roman" w:hAnsi="Times New Roman"/>
                <w:sz w:val="24"/>
              </w:rPr>
              <w:t>___________/ _____________</w:t>
            </w:r>
          </w:p>
          <w:p w14:paraId="41910405" w14:textId="77777777" w:rsidR="00674339" w:rsidRDefault="00472F13">
            <w:pPr>
              <w:spacing w:after="0" w:line="240" w:lineRule="auto"/>
              <w:ind w:left="279"/>
              <w:rPr>
                <w:rFonts w:ascii="Times New Roman" w:hAnsi="Times New Roman"/>
                <w:sz w:val="20"/>
              </w:rPr>
            </w:pPr>
            <w:r>
              <w:rPr>
                <w:rFonts w:ascii="Times New Roman" w:hAnsi="Times New Roman"/>
                <w:sz w:val="20"/>
              </w:rPr>
              <w:t xml:space="preserve">М.П. (подпись) </w:t>
            </w:r>
          </w:p>
          <w:p w14:paraId="73541BF7" w14:textId="77777777" w:rsidR="00674339" w:rsidRDefault="00472F13">
            <w:pPr>
              <w:spacing w:after="0" w:line="240" w:lineRule="auto"/>
              <w:ind w:left="279"/>
              <w:rPr>
                <w:rFonts w:ascii="Times New Roman" w:hAnsi="Times New Roman"/>
                <w:b/>
                <w:sz w:val="20"/>
              </w:rPr>
            </w:pPr>
            <w:r>
              <w:rPr>
                <w:rFonts w:ascii="Times New Roman" w:hAnsi="Times New Roman"/>
                <w:sz w:val="20"/>
              </w:rPr>
              <w:t xml:space="preserve"> </w:t>
            </w:r>
          </w:p>
        </w:tc>
        <w:tc>
          <w:tcPr>
            <w:tcW w:w="4580" w:type="dxa"/>
          </w:tcPr>
          <w:p w14:paraId="7CC1BF00" w14:textId="77777777" w:rsidR="00674339" w:rsidRDefault="00472F13">
            <w:pPr>
              <w:spacing w:after="0" w:line="240" w:lineRule="auto"/>
              <w:rPr>
                <w:rFonts w:ascii="Times New Roman" w:hAnsi="Times New Roman"/>
                <w:b/>
                <w:sz w:val="24"/>
              </w:rPr>
            </w:pPr>
            <w:r>
              <w:rPr>
                <w:rFonts w:ascii="Times New Roman" w:hAnsi="Times New Roman"/>
                <w:sz w:val="24"/>
              </w:rPr>
              <w:t xml:space="preserve"> ___________/ _______________  </w:t>
            </w:r>
          </w:p>
          <w:p w14:paraId="2FC94EF9" w14:textId="77777777" w:rsidR="00674339" w:rsidRDefault="00472F13">
            <w:pPr>
              <w:spacing w:after="0" w:line="240" w:lineRule="auto"/>
              <w:jc w:val="both"/>
              <w:rPr>
                <w:rFonts w:ascii="Times New Roman" w:hAnsi="Times New Roman"/>
                <w:sz w:val="20"/>
              </w:rPr>
            </w:pPr>
            <w:r>
              <w:rPr>
                <w:rFonts w:ascii="Times New Roman" w:hAnsi="Times New Roman"/>
                <w:sz w:val="20"/>
              </w:rPr>
              <w:t>М.П.                            (подпись)</w:t>
            </w:r>
          </w:p>
          <w:p w14:paraId="58E7768E" w14:textId="77777777" w:rsidR="00674339" w:rsidRDefault="00472F13">
            <w:pPr>
              <w:spacing w:after="0" w:line="240" w:lineRule="auto"/>
              <w:jc w:val="both"/>
              <w:rPr>
                <w:rFonts w:ascii="Times New Roman" w:hAnsi="Times New Roman"/>
                <w:sz w:val="20"/>
              </w:rPr>
            </w:pPr>
            <w:r>
              <w:rPr>
                <w:rFonts w:ascii="Times New Roman" w:hAnsi="Times New Roman"/>
                <w:sz w:val="20"/>
              </w:rPr>
              <w:t>(</w:t>
            </w:r>
            <w:r>
              <w:rPr>
                <w:rFonts w:ascii="Times New Roman" w:hAnsi="Times New Roman"/>
                <w:i/>
                <w:sz w:val="20"/>
              </w:rPr>
              <w:t>при наличии</w:t>
            </w:r>
            <w:r>
              <w:rPr>
                <w:rFonts w:ascii="Times New Roman" w:hAnsi="Times New Roman"/>
                <w:sz w:val="20"/>
              </w:rPr>
              <w:t xml:space="preserve">) </w:t>
            </w:r>
          </w:p>
        </w:tc>
      </w:tr>
    </w:tbl>
    <w:p w14:paraId="42429EC2" w14:textId="77777777" w:rsidR="00674339" w:rsidRDefault="00674339">
      <w:pPr>
        <w:spacing w:after="0" w:line="240" w:lineRule="auto"/>
        <w:jc w:val="right"/>
        <w:rPr>
          <w:rFonts w:ascii="Times New Roman" w:hAnsi="Times New Roman"/>
          <w:sz w:val="24"/>
        </w:rPr>
      </w:pPr>
    </w:p>
    <w:p w14:paraId="299EBB97" w14:textId="77777777" w:rsidR="00674339" w:rsidRDefault="00674339">
      <w:pPr>
        <w:spacing w:after="0" w:line="240" w:lineRule="auto"/>
        <w:jc w:val="right"/>
        <w:rPr>
          <w:rFonts w:ascii="Times New Roman" w:hAnsi="Times New Roman"/>
          <w:sz w:val="24"/>
        </w:rPr>
      </w:pPr>
    </w:p>
    <w:p w14:paraId="2578FD9E" w14:textId="77777777" w:rsidR="004016F4" w:rsidRDefault="004016F4">
      <w:pPr>
        <w:spacing w:after="0" w:line="240" w:lineRule="auto"/>
        <w:jc w:val="right"/>
        <w:rPr>
          <w:rFonts w:ascii="Times New Roman" w:hAnsi="Times New Roman"/>
          <w:sz w:val="24"/>
        </w:rPr>
      </w:pPr>
    </w:p>
    <w:p w14:paraId="1D6E35EB" w14:textId="77777777" w:rsidR="004016F4" w:rsidRDefault="004016F4">
      <w:pPr>
        <w:spacing w:after="0" w:line="240" w:lineRule="auto"/>
        <w:jc w:val="right"/>
        <w:rPr>
          <w:rFonts w:ascii="Times New Roman" w:hAnsi="Times New Roman"/>
          <w:sz w:val="24"/>
        </w:rPr>
      </w:pPr>
    </w:p>
    <w:p w14:paraId="1DF3DEBF" w14:textId="77777777" w:rsidR="004016F4" w:rsidRDefault="004016F4">
      <w:pPr>
        <w:spacing w:after="0" w:line="240" w:lineRule="auto"/>
        <w:jc w:val="right"/>
        <w:rPr>
          <w:rFonts w:ascii="Times New Roman" w:hAnsi="Times New Roman"/>
          <w:sz w:val="24"/>
        </w:rPr>
      </w:pPr>
    </w:p>
    <w:p w14:paraId="4D34C286" w14:textId="77777777" w:rsidR="004016F4" w:rsidRDefault="004016F4">
      <w:pPr>
        <w:spacing w:after="0" w:line="240" w:lineRule="auto"/>
        <w:jc w:val="right"/>
        <w:rPr>
          <w:rFonts w:ascii="Times New Roman" w:hAnsi="Times New Roman"/>
          <w:sz w:val="24"/>
        </w:rPr>
      </w:pPr>
    </w:p>
    <w:p w14:paraId="2BCEE86F" w14:textId="77777777" w:rsidR="004016F4" w:rsidRDefault="004016F4">
      <w:pPr>
        <w:spacing w:after="0" w:line="240" w:lineRule="auto"/>
        <w:jc w:val="right"/>
        <w:rPr>
          <w:rFonts w:ascii="Times New Roman" w:hAnsi="Times New Roman"/>
          <w:sz w:val="24"/>
        </w:rPr>
      </w:pPr>
    </w:p>
    <w:p w14:paraId="12AB5F6B" w14:textId="77777777" w:rsidR="004016F4" w:rsidRDefault="004016F4">
      <w:pPr>
        <w:spacing w:after="0" w:line="240" w:lineRule="auto"/>
        <w:jc w:val="right"/>
        <w:rPr>
          <w:rFonts w:ascii="Times New Roman" w:hAnsi="Times New Roman"/>
          <w:sz w:val="24"/>
        </w:rPr>
      </w:pPr>
    </w:p>
    <w:p w14:paraId="473FC9B6" w14:textId="77777777" w:rsidR="004016F4" w:rsidRDefault="004016F4">
      <w:pPr>
        <w:spacing w:after="0" w:line="240" w:lineRule="auto"/>
        <w:jc w:val="right"/>
        <w:rPr>
          <w:rFonts w:ascii="Times New Roman" w:hAnsi="Times New Roman"/>
          <w:sz w:val="24"/>
        </w:rPr>
      </w:pPr>
    </w:p>
    <w:p w14:paraId="6C5A225D" w14:textId="77777777" w:rsidR="004016F4" w:rsidRDefault="004016F4">
      <w:pPr>
        <w:spacing w:after="0" w:line="240" w:lineRule="auto"/>
        <w:jc w:val="right"/>
        <w:rPr>
          <w:rFonts w:ascii="Times New Roman" w:hAnsi="Times New Roman"/>
          <w:sz w:val="24"/>
        </w:rPr>
      </w:pPr>
    </w:p>
    <w:p w14:paraId="6DB65347" w14:textId="77777777" w:rsidR="004016F4" w:rsidRDefault="004016F4">
      <w:pPr>
        <w:spacing w:after="0" w:line="240" w:lineRule="auto"/>
        <w:jc w:val="right"/>
        <w:rPr>
          <w:rFonts w:ascii="Times New Roman" w:hAnsi="Times New Roman"/>
          <w:sz w:val="24"/>
        </w:rPr>
      </w:pPr>
    </w:p>
    <w:p w14:paraId="1F55A263" w14:textId="77777777" w:rsidR="004016F4" w:rsidRDefault="004016F4">
      <w:pPr>
        <w:spacing w:after="0" w:line="240" w:lineRule="auto"/>
        <w:jc w:val="right"/>
        <w:rPr>
          <w:rFonts w:ascii="Times New Roman" w:hAnsi="Times New Roman"/>
          <w:sz w:val="24"/>
        </w:rPr>
      </w:pPr>
    </w:p>
    <w:p w14:paraId="3C9548DA" w14:textId="77777777" w:rsidR="004016F4" w:rsidRDefault="004016F4">
      <w:pPr>
        <w:spacing w:after="0" w:line="240" w:lineRule="auto"/>
        <w:jc w:val="right"/>
        <w:rPr>
          <w:rFonts w:ascii="Times New Roman" w:hAnsi="Times New Roman"/>
          <w:sz w:val="24"/>
        </w:rPr>
      </w:pPr>
    </w:p>
    <w:p w14:paraId="39997C20" w14:textId="77777777" w:rsidR="004016F4" w:rsidRDefault="004016F4">
      <w:pPr>
        <w:spacing w:after="0" w:line="240" w:lineRule="auto"/>
        <w:jc w:val="right"/>
        <w:rPr>
          <w:rFonts w:ascii="Times New Roman" w:hAnsi="Times New Roman"/>
          <w:sz w:val="24"/>
        </w:rPr>
      </w:pPr>
    </w:p>
    <w:p w14:paraId="1D840EDC" w14:textId="77777777" w:rsidR="004016F4" w:rsidRDefault="004016F4">
      <w:pPr>
        <w:spacing w:after="0" w:line="240" w:lineRule="auto"/>
        <w:jc w:val="right"/>
        <w:rPr>
          <w:rFonts w:ascii="Times New Roman" w:hAnsi="Times New Roman"/>
          <w:sz w:val="24"/>
        </w:rPr>
      </w:pPr>
    </w:p>
    <w:p w14:paraId="63B1E2D5" w14:textId="77777777" w:rsidR="004016F4" w:rsidRDefault="004016F4">
      <w:pPr>
        <w:spacing w:after="0" w:line="240" w:lineRule="auto"/>
        <w:jc w:val="right"/>
        <w:rPr>
          <w:rFonts w:ascii="Times New Roman" w:hAnsi="Times New Roman"/>
          <w:sz w:val="24"/>
        </w:rPr>
      </w:pPr>
    </w:p>
    <w:p w14:paraId="586BB565" w14:textId="77777777" w:rsidR="004016F4" w:rsidRDefault="004016F4">
      <w:pPr>
        <w:spacing w:after="0" w:line="240" w:lineRule="auto"/>
        <w:jc w:val="right"/>
        <w:rPr>
          <w:rFonts w:ascii="Times New Roman" w:hAnsi="Times New Roman"/>
          <w:sz w:val="24"/>
        </w:rPr>
      </w:pPr>
    </w:p>
    <w:p w14:paraId="17C91D60" w14:textId="77777777" w:rsidR="004016F4" w:rsidRDefault="004016F4">
      <w:pPr>
        <w:spacing w:after="0" w:line="240" w:lineRule="auto"/>
        <w:jc w:val="right"/>
        <w:rPr>
          <w:rFonts w:ascii="Times New Roman" w:hAnsi="Times New Roman"/>
          <w:sz w:val="24"/>
        </w:rPr>
      </w:pPr>
    </w:p>
    <w:p w14:paraId="43E20D3B" w14:textId="7101D139" w:rsidR="004016F4" w:rsidRDefault="004016F4">
      <w:pPr>
        <w:spacing w:after="0" w:line="240" w:lineRule="auto"/>
        <w:jc w:val="right"/>
        <w:rPr>
          <w:rFonts w:ascii="Times New Roman" w:hAnsi="Times New Roman"/>
          <w:sz w:val="24"/>
        </w:rPr>
      </w:pPr>
    </w:p>
    <w:p w14:paraId="6DC46061" w14:textId="21B26000" w:rsidR="00B61B6E" w:rsidRDefault="00B61B6E">
      <w:pPr>
        <w:spacing w:after="0" w:line="240" w:lineRule="auto"/>
        <w:jc w:val="right"/>
        <w:rPr>
          <w:rFonts w:ascii="Times New Roman" w:hAnsi="Times New Roman"/>
          <w:sz w:val="24"/>
        </w:rPr>
      </w:pPr>
    </w:p>
    <w:p w14:paraId="5319B617" w14:textId="77777777" w:rsidR="00B61B6E" w:rsidRDefault="00B61B6E">
      <w:pPr>
        <w:spacing w:after="0" w:line="240" w:lineRule="auto"/>
        <w:jc w:val="right"/>
        <w:rPr>
          <w:rFonts w:ascii="Times New Roman" w:hAnsi="Times New Roman"/>
          <w:sz w:val="24"/>
        </w:rPr>
      </w:pPr>
      <w:bookmarkStart w:id="42" w:name="_GoBack"/>
      <w:bookmarkEnd w:id="42"/>
    </w:p>
    <w:p w14:paraId="0ABEAEDA" w14:textId="6B25D967" w:rsidR="004016F4" w:rsidRDefault="004016F4">
      <w:pPr>
        <w:spacing w:after="0" w:line="240" w:lineRule="auto"/>
        <w:jc w:val="right"/>
        <w:rPr>
          <w:rFonts w:ascii="Times New Roman" w:hAnsi="Times New Roman"/>
          <w:sz w:val="24"/>
        </w:rPr>
      </w:pPr>
    </w:p>
    <w:p w14:paraId="261222E8" w14:textId="20D1D3B5" w:rsidR="009762A2" w:rsidRDefault="009762A2">
      <w:pPr>
        <w:spacing w:after="0" w:line="240" w:lineRule="auto"/>
        <w:jc w:val="right"/>
        <w:rPr>
          <w:rFonts w:ascii="Times New Roman" w:hAnsi="Times New Roman"/>
          <w:sz w:val="24"/>
        </w:rPr>
      </w:pPr>
    </w:p>
    <w:p w14:paraId="2CB38DCA" w14:textId="7F533959" w:rsidR="009762A2" w:rsidRDefault="009762A2">
      <w:pPr>
        <w:spacing w:after="0" w:line="240" w:lineRule="auto"/>
        <w:jc w:val="right"/>
        <w:rPr>
          <w:rFonts w:ascii="Times New Roman" w:hAnsi="Times New Roman"/>
          <w:sz w:val="24"/>
        </w:rPr>
      </w:pPr>
    </w:p>
    <w:p w14:paraId="36CC09A9" w14:textId="77777777" w:rsidR="009762A2" w:rsidRDefault="009762A2">
      <w:pPr>
        <w:spacing w:after="0" w:line="240" w:lineRule="auto"/>
        <w:jc w:val="right"/>
        <w:rPr>
          <w:rFonts w:ascii="Times New Roman" w:hAnsi="Times New Roman"/>
          <w:sz w:val="24"/>
        </w:rPr>
      </w:pPr>
    </w:p>
    <w:p w14:paraId="698D82A6"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1</w:t>
      </w:r>
    </w:p>
    <w:p w14:paraId="74DA056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0D235E"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 2023 года</w:t>
      </w:r>
    </w:p>
    <w:p w14:paraId="7212B1C6" w14:textId="77777777" w:rsidR="00674339" w:rsidRDefault="00472F13">
      <w:pPr>
        <w:spacing w:after="0" w:line="240" w:lineRule="auto"/>
        <w:jc w:val="center"/>
        <w:rPr>
          <w:rFonts w:ascii="Times New Roman" w:hAnsi="Times New Roman"/>
          <w:b/>
          <w:sz w:val="24"/>
        </w:rPr>
      </w:pPr>
      <w:r>
        <w:rPr>
          <w:rFonts w:ascii="Times New Roman" w:hAnsi="Times New Roman"/>
          <w:b/>
          <w:sz w:val="16"/>
        </w:rPr>
        <w:t xml:space="preserve"> </w:t>
      </w:r>
    </w:p>
    <w:p w14:paraId="523AF709"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Техническое задание </w:t>
      </w:r>
    </w:p>
    <w:p w14:paraId="3B23E2B8" w14:textId="77777777" w:rsidR="00153404" w:rsidRPr="00153404" w:rsidRDefault="00472F13" w:rsidP="00153404">
      <w:pPr>
        <w:spacing w:after="0" w:line="240" w:lineRule="auto"/>
        <w:jc w:val="center"/>
        <w:rPr>
          <w:rStyle w:val="1"/>
          <w:rFonts w:ascii="Times New Roman" w:hAnsi="Times New Roman"/>
          <w:b/>
          <w:sz w:val="24"/>
        </w:rPr>
      </w:pPr>
      <w:r w:rsidRPr="00153404">
        <w:rPr>
          <w:rFonts w:ascii="Times New Roman" w:hAnsi="Times New Roman"/>
          <w:b/>
          <w:sz w:val="24"/>
        </w:rPr>
        <w:t xml:space="preserve">на оказание услуг по </w:t>
      </w:r>
      <w:r w:rsidR="00153404" w:rsidRPr="00153404">
        <w:rPr>
          <w:rStyle w:val="1"/>
          <w:rFonts w:ascii="Times New Roman" w:hAnsi="Times New Roman"/>
          <w:b/>
          <w:sz w:val="24"/>
        </w:rPr>
        <w:t xml:space="preserve">организации участия Ростовской области </w:t>
      </w:r>
    </w:p>
    <w:p w14:paraId="6ABD8D80" w14:textId="77777777" w:rsidR="00674339" w:rsidRPr="00153404" w:rsidRDefault="00153404" w:rsidP="00153404">
      <w:pPr>
        <w:spacing w:after="0" w:line="240" w:lineRule="auto"/>
        <w:jc w:val="center"/>
        <w:rPr>
          <w:rFonts w:ascii="Times New Roman" w:hAnsi="Times New Roman"/>
          <w:b/>
          <w:sz w:val="24"/>
        </w:rPr>
      </w:pPr>
      <w:r w:rsidRPr="00153404">
        <w:rPr>
          <w:rStyle w:val="1"/>
          <w:rFonts w:ascii="Times New Roman" w:hAnsi="Times New Roman"/>
          <w:b/>
          <w:sz w:val="24"/>
        </w:rPr>
        <w:t>в Международной выставке-форуме «Россия»</w:t>
      </w:r>
    </w:p>
    <w:p w14:paraId="66CE6279" w14:textId="4D0A93D6" w:rsidR="00015C02" w:rsidRDefault="00015C02" w:rsidP="00015C02">
      <w:pPr>
        <w:tabs>
          <w:tab w:val="left" w:pos="441"/>
          <w:tab w:val="left" w:pos="993"/>
        </w:tabs>
        <w:spacing w:after="0" w:line="240" w:lineRule="auto"/>
        <w:ind w:firstLine="709"/>
        <w:rPr>
          <w:rFonts w:ascii="Times New Roman" w:hAnsi="Times New Roman"/>
          <w:sz w:val="24"/>
        </w:rPr>
      </w:pPr>
    </w:p>
    <w:p w14:paraId="29D652E2" w14:textId="1E366F49" w:rsidR="00B12828" w:rsidRDefault="00B12828" w:rsidP="00015C02">
      <w:pPr>
        <w:tabs>
          <w:tab w:val="left" w:pos="441"/>
          <w:tab w:val="left" w:pos="993"/>
        </w:tabs>
        <w:spacing w:after="0" w:line="240" w:lineRule="auto"/>
        <w:ind w:firstLine="709"/>
        <w:rPr>
          <w:rFonts w:ascii="Times New Roman" w:hAnsi="Times New Roman"/>
          <w:sz w:val="24"/>
        </w:rPr>
      </w:pPr>
    </w:p>
    <w:p w14:paraId="29580C6D" w14:textId="31E18153" w:rsidR="00B12828" w:rsidRDefault="00B12828" w:rsidP="00015C02">
      <w:pPr>
        <w:tabs>
          <w:tab w:val="left" w:pos="441"/>
          <w:tab w:val="left" w:pos="993"/>
        </w:tabs>
        <w:spacing w:after="0" w:line="240" w:lineRule="auto"/>
        <w:ind w:firstLine="709"/>
        <w:rPr>
          <w:rFonts w:ascii="Times New Roman" w:hAnsi="Times New Roman"/>
          <w:sz w:val="24"/>
        </w:rPr>
      </w:pPr>
    </w:p>
    <w:p w14:paraId="332B0AD2" w14:textId="154AE093" w:rsidR="00B12828" w:rsidRDefault="00B12828" w:rsidP="00015C02">
      <w:pPr>
        <w:tabs>
          <w:tab w:val="left" w:pos="441"/>
          <w:tab w:val="left" w:pos="993"/>
        </w:tabs>
        <w:spacing w:after="0" w:line="240" w:lineRule="auto"/>
        <w:ind w:firstLine="709"/>
        <w:rPr>
          <w:rFonts w:ascii="Times New Roman" w:hAnsi="Times New Roman"/>
          <w:sz w:val="24"/>
        </w:rPr>
      </w:pPr>
    </w:p>
    <w:p w14:paraId="74962969" w14:textId="3FBFA252" w:rsidR="00B12828" w:rsidRDefault="00B12828" w:rsidP="00015C02">
      <w:pPr>
        <w:tabs>
          <w:tab w:val="left" w:pos="441"/>
          <w:tab w:val="left" w:pos="993"/>
        </w:tabs>
        <w:spacing w:after="0" w:line="240" w:lineRule="auto"/>
        <w:ind w:firstLine="709"/>
        <w:rPr>
          <w:rFonts w:ascii="Times New Roman" w:hAnsi="Times New Roman"/>
          <w:sz w:val="24"/>
        </w:rPr>
      </w:pPr>
    </w:p>
    <w:p w14:paraId="35C30353" w14:textId="15635156" w:rsidR="00B12828" w:rsidRDefault="00B12828" w:rsidP="00015C02">
      <w:pPr>
        <w:tabs>
          <w:tab w:val="left" w:pos="441"/>
          <w:tab w:val="left" w:pos="993"/>
        </w:tabs>
        <w:spacing w:after="0" w:line="240" w:lineRule="auto"/>
        <w:ind w:firstLine="709"/>
        <w:rPr>
          <w:rFonts w:ascii="Times New Roman" w:hAnsi="Times New Roman"/>
          <w:sz w:val="24"/>
        </w:rPr>
      </w:pPr>
    </w:p>
    <w:p w14:paraId="1E33FCFA" w14:textId="4B7CC728" w:rsidR="00B12828" w:rsidRDefault="00B12828" w:rsidP="00015C02">
      <w:pPr>
        <w:tabs>
          <w:tab w:val="left" w:pos="441"/>
          <w:tab w:val="left" w:pos="993"/>
        </w:tabs>
        <w:spacing w:after="0" w:line="240" w:lineRule="auto"/>
        <w:ind w:firstLine="709"/>
        <w:rPr>
          <w:rFonts w:ascii="Times New Roman" w:hAnsi="Times New Roman"/>
          <w:sz w:val="24"/>
        </w:rPr>
      </w:pPr>
    </w:p>
    <w:p w14:paraId="0CF11630" w14:textId="17ECDBF3" w:rsidR="00B12828" w:rsidRDefault="00B12828" w:rsidP="00015C02">
      <w:pPr>
        <w:tabs>
          <w:tab w:val="left" w:pos="441"/>
          <w:tab w:val="left" w:pos="993"/>
        </w:tabs>
        <w:spacing w:after="0" w:line="240" w:lineRule="auto"/>
        <w:ind w:firstLine="709"/>
        <w:rPr>
          <w:rFonts w:ascii="Times New Roman" w:hAnsi="Times New Roman"/>
          <w:sz w:val="24"/>
        </w:rPr>
      </w:pPr>
    </w:p>
    <w:p w14:paraId="74BEA8B4" w14:textId="515B00C5" w:rsidR="00B12828" w:rsidRDefault="00B12828" w:rsidP="00015C02">
      <w:pPr>
        <w:tabs>
          <w:tab w:val="left" w:pos="441"/>
          <w:tab w:val="left" w:pos="993"/>
        </w:tabs>
        <w:spacing w:after="0" w:line="240" w:lineRule="auto"/>
        <w:ind w:firstLine="709"/>
        <w:rPr>
          <w:rFonts w:ascii="Times New Roman" w:hAnsi="Times New Roman"/>
          <w:sz w:val="24"/>
        </w:rPr>
      </w:pPr>
    </w:p>
    <w:p w14:paraId="2B395751" w14:textId="51D7786B" w:rsidR="00B12828" w:rsidRDefault="00B12828" w:rsidP="00015C02">
      <w:pPr>
        <w:tabs>
          <w:tab w:val="left" w:pos="441"/>
          <w:tab w:val="left" w:pos="993"/>
        </w:tabs>
        <w:spacing w:after="0" w:line="240" w:lineRule="auto"/>
        <w:ind w:firstLine="709"/>
        <w:rPr>
          <w:rFonts w:ascii="Times New Roman" w:hAnsi="Times New Roman"/>
          <w:sz w:val="24"/>
        </w:rPr>
      </w:pPr>
    </w:p>
    <w:p w14:paraId="52339156" w14:textId="1F5B82BC" w:rsidR="00B12828" w:rsidRDefault="00B12828" w:rsidP="00015C02">
      <w:pPr>
        <w:tabs>
          <w:tab w:val="left" w:pos="441"/>
          <w:tab w:val="left" w:pos="993"/>
        </w:tabs>
        <w:spacing w:after="0" w:line="240" w:lineRule="auto"/>
        <w:ind w:firstLine="709"/>
        <w:rPr>
          <w:rFonts w:ascii="Times New Roman" w:hAnsi="Times New Roman"/>
          <w:sz w:val="24"/>
        </w:rPr>
      </w:pPr>
    </w:p>
    <w:p w14:paraId="14B32EC1" w14:textId="39156E64" w:rsidR="00B12828" w:rsidRDefault="00B12828" w:rsidP="00015C02">
      <w:pPr>
        <w:tabs>
          <w:tab w:val="left" w:pos="441"/>
          <w:tab w:val="left" w:pos="993"/>
        </w:tabs>
        <w:spacing w:after="0" w:line="240" w:lineRule="auto"/>
        <w:ind w:firstLine="709"/>
        <w:rPr>
          <w:rFonts w:ascii="Times New Roman" w:hAnsi="Times New Roman"/>
          <w:sz w:val="24"/>
        </w:rPr>
      </w:pPr>
    </w:p>
    <w:p w14:paraId="0638C8B9" w14:textId="4B79253E" w:rsidR="00B12828" w:rsidRDefault="00B12828" w:rsidP="00015C02">
      <w:pPr>
        <w:tabs>
          <w:tab w:val="left" w:pos="441"/>
          <w:tab w:val="left" w:pos="993"/>
        </w:tabs>
        <w:spacing w:after="0" w:line="240" w:lineRule="auto"/>
        <w:ind w:firstLine="709"/>
        <w:rPr>
          <w:rFonts w:ascii="Times New Roman" w:hAnsi="Times New Roman"/>
          <w:sz w:val="24"/>
        </w:rPr>
      </w:pPr>
    </w:p>
    <w:p w14:paraId="019692AB" w14:textId="0885671E" w:rsidR="00B12828" w:rsidRDefault="00B12828" w:rsidP="00015C02">
      <w:pPr>
        <w:tabs>
          <w:tab w:val="left" w:pos="441"/>
          <w:tab w:val="left" w:pos="993"/>
        </w:tabs>
        <w:spacing w:after="0" w:line="240" w:lineRule="auto"/>
        <w:ind w:firstLine="709"/>
        <w:rPr>
          <w:rFonts w:ascii="Times New Roman" w:hAnsi="Times New Roman"/>
          <w:sz w:val="24"/>
        </w:rPr>
      </w:pPr>
    </w:p>
    <w:p w14:paraId="00D197D6" w14:textId="03BA929F" w:rsidR="00B12828" w:rsidRDefault="00B12828" w:rsidP="00015C02">
      <w:pPr>
        <w:tabs>
          <w:tab w:val="left" w:pos="441"/>
          <w:tab w:val="left" w:pos="993"/>
        </w:tabs>
        <w:spacing w:after="0" w:line="240" w:lineRule="auto"/>
        <w:ind w:firstLine="709"/>
        <w:rPr>
          <w:rFonts w:ascii="Times New Roman" w:hAnsi="Times New Roman"/>
          <w:sz w:val="24"/>
        </w:rPr>
      </w:pPr>
    </w:p>
    <w:p w14:paraId="27979D7E" w14:textId="7E81A92E" w:rsidR="00B12828" w:rsidRDefault="00B12828" w:rsidP="00015C02">
      <w:pPr>
        <w:tabs>
          <w:tab w:val="left" w:pos="441"/>
          <w:tab w:val="left" w:pos="993"/>
        </w:tabs>
        <w:spacing w:after="0" w:line="240" w:lineRule="auto"/>
        <w:ind w:firstLine="709"/>
        <w:rPr>
          <w:rFonts w:ascii="Times New Roman" w:hAnsi="Times New Roman"/>
          <w:sz w:val="24"/>
        </w:rPr>
      </w:pPr>
    </w:p>
    <w:p w14:paraId="4F444E09" w14:textId="0A7280B8" w:rsidR="00B12828" w:rsidRDefault="00B12828" w:rsidP="00015C02">
      <w:pPr>
        <w:tabs>
          <w:tab w:val="left" w:pos="441"/>
          <w:tab w:val="left" w:pos="993"/>
        </w:tabs>
        <w:spacing w:after="0" w:line="240" w:lineRule="auto"/>
        <w:ind w:firstLine="709"/>
        <w:rPr>
          <w:rFonts w:ascii="Times New Roman" w:hAnsi="Times New Roman"/>
          <w:sz w:val="24"/>
        </w:rPr>
      </w:pPr>
    </w:p>
    <w:p w14:paraId="65C0D754" w14:textId="32118C1B" w:rsidR="00B12828" w:rsidRDefault="00B12828" w:rsidP="00015C02">
      <w:pPr>
        <w:tabs>
          <w:tab w:val="left" w:pos="441"/>
          <w:tab w:val="left" w:pos="993"/>
        </w:tabs>
        <w:spacing w:after="0" w:line="240" w:lineRule="auto"/>
        <w:ind w:firstLine="709"/>
        <w:rPr>
          <w:rFonts w:ascii="Times New Roman" w:hAnsi="Times New Roman"/>
          <w:sz w:val="24"/>
        </w:rPr>
      </w:pPr>
    </w:p>
    <w:p w14:paraId="6638B26F" w14:textId="2822493B" w:rsidR="00B12828" w:rsidRDefault="00B12828" w:rsidP="00015C02">
      <w:pPr>
        <w:tabs>
          <w:tab w:val="left" w:pos="441"/>
          <w:tab w:val="left" w:pos="993"/>
        </w:tabs>
        <w:spacing w:after="0" w:line="240" w:lineRule="auto"/>
        <w:ind w:firstLine="709"/>
        <w:rPr>
          <w:rFonts w:ascii="Times New Roman" w:hAnsi="Times New Roman"/>
          <w:sz w:val="24"/>
        </w:rPr>
      </w:pPr>
    </w:p>
    <w:p w14:paraId="46602E68" w14:textId="72E11AAE" w:rsidR="00B12828" w:rsidRDefault="00B12828" w:rsidP="00015C02">
      <w:pPr>
        <w:tabs>
          <w:tab w:val="left" w:pos="441"/>
          <w:tab w:val="left" w:pos="993"/>
        </w:tabs>
        <w:spacing w:after="0" w:line="240" w:lineRule="auto"/>
        <w:ind w:firstLine="709"/>
        <w:rPr>
          <w:rFonts w:ascii="Times New Roman" w:hAnsi="Times New Roman"/>
          <w:sz w:val="24"/>
        </w:rPr>
      </w:pPr>
    </w:p>
    <w:p w14:paraId="40C96951" w14:textId="09DA15AE" w:rsidR="00B12828" w:rsidRDefault="00B12828" w:rsidP="00015C02">
      <w:pPr>
        <w:tabs>
          <w:tab w:val="left" w:pos="441"/>
          <w:tab w:val="left" w:pos="993"/>
        </w:tabs>
        <w:spacing w:after="0" w:line="240" w:lineRule="auto"/>
        <w:ind w:firstLine="709"/>
        <w:rPr>
          <w:rFonts w:ascii="Times New Roman" w:hAnsi="Times New Roman"/>
          <w:sz w:val="24"/>
        </w:rPr>
      </w:pPr>
    </w:p>
    <w:p w14:paraId="0E7E721B" w14:textId="23EC2AA3" w:rsidR="00B12828" w:rsidRDefault="00B12828" w:rsidP="00015C02">
      <w:pPr>
        <w:tabs>
          <w:tab w:val="left" w:pos="441"/>
          <w:tab w:val="left" w:pos="993"/>
        </w:tabs>
        <w:spacing w:after="0" w:line="240" w:lineRule="auto"/>
        <w:ind w:firstLine="709"/>
        <w:rPr>
          <w:rFonts w:ascii="Times New Roman" w:hAnsi="Times New Roman"/>
          <w:sz w:val="24"/>
        </w:rPr>
      </w:pPr>
    </w:p>
    <w:p w14:paraId="362C64DD" w14:textId="60264E38" w:rsidR="00B12828" w:rsidRDefault="00B12828" w:rsidP="00015C02">
      <w:pPr>
        <w:tabs>
          <w:tab w:val="left" w:pos="441"/>
          <w:tab w:val="left" w:pos="993"/>
        </w:tabs>
        <w:spacing w:after="0" w:line="240" w:lineRule="auto"/>
        <w:ind w:firstLine="709"/>
        <w:rPr>
          <w:rFonts w:ascii="Times New Roman" w:hAnsi="Times New Roman"/>
          <w:sz w:val="24"/>
        </w:rPr>
      </w:pPr>
    </w:p>
    <w:p w14:paraId="3893B5AD" w14:textId="15AD86F1" w:rsidR="00B12828" w:rsidRDefault="00B12828" w:rsidP="00015C02">
      <w:pPr>
        <w:tabs>
          <w:tab w:val="left" w:pos="441"/>
          <w:tab w:val="left" w:pos="993"/>
        </w:tabs>
        <w:spacing w:after="0" w:line="240" w:lineRule="auto"/>
        <w:ind w:firstLine="709"/>
        <w:rPr>
          <w:rFonts w:ascii="Times New Roman" w:hAnsi="Times New Roman"/>
          <w:sz w:val="24"/>
        </w:rPr>
      </w:pPr>
    </w:p>
    <w:p w14:paraId="3D1E7DE7" w14:textId="55D0E327" w:rsidR="00B12828" w:rsidRDefault="00B12828" w:rsidP="00015C02">
      <w:pPr>
        <w:tabs>
          <w:tab w:val="left" w:pos="441"/>
          <w:tab w:val="left" w:pos="993"/>
        </w:tabs>
        <w:spacing w:after="0" w:line="240" w:lineRule="auto"/>
        <w:ind w:firstLine="709"/>
        <w:rPr>
          <w:rFonts w:ascii="Times New Roman" w:hAnsi="Times New Roman"/>
          <w:sz w:val="24"/>
        </w:rPr>
      </w:pPr>
    </w:p>
    <w:p w14:paraId="49A74002" w14:textId="304F7BB2" w:rsidR="00B12828" w:rsidRDefault="00B12828" w:rsidP="00015C02">
      <w:pPr>
        <w:tabs>
          <w:tab w:val="left" w:pos="441"/>
          <w:tab w:val="left" w:pos="993"/>
        </w:tabs>
        <w:spacing w:after="0" w:line="240" w:lineRule="auto"/>
        <w:ind w:firstLine="709"/>
        <w:rPr>
          <w:rFonts w:ascii="Times New Roman" w:hAnsi="Times New Roman"/>
          <w:sz w:val="24"/>
        </w:rPr>
      </w:pPr>
    </w:p>
    <w:p w14:paraId="744935E0" w14:textId="37A4C6E4" w:rsidR="00B12828" w:rsidRDefault="00B12828" w:rsidP="00015C02">
      <w:pPr>
        <w:tabs>
          <w:tab w:val="left" w:pos="441"/>
          <w:tab w:val="left" w:pos="993"/>
        </w:tabs>
        <w:spacing w:after="0" w:line="240" w:lineRule="auto"/>
        <w:ind w:firstLine="709"/>
        <w:rPr>
          <w:rFonts w:ascii="Times New Roman" w:hAnsi="Times New Roman"/>
          <w:sz w:val="24"/>
        </w:rPr>
      </w:pPr>
    </w:p>
    <w:p w14:paraId="476EDDB0" w14:textId="033B8002" w:rsidR="00B12828" w:rsidRDefault="00B12828" w:rsidP="00015C02">
      <w:pPr>
        <w:tabs>
          <w:tab w:val="left" w:pos="441"/>
          <w:tab w:val="left" w:pos="993"/>
        </w:tabs>
        <w:spacing w:after="0" w:line="240" w:lineRule="auto"/>
        <w:ind w:firstLine="709"/>
        <w:rPr>
          <w:rFonts w:ascii="Times New Roman" w:hAnsi="Times New Roman"/>
          <w:sz w:val="24"/>
        </w:rPr>
      </w:pPr>
    </w:p>
    <w:p w14:paraId="1CAA82C1" w14:textId="77777777" w:rsidR="00B12828" w:rsidRDefault="00B12828" w:rsidP="00015C02">
      <w:pPr>
        <w:tabs>
          <w:tab w:val="left" w:pos="441"/>
          <w:tab w:val="left" w:pos="993"/>
        </w:tabs>
        <w:spacing w:after="0" w:line="240" w:lineRule="auto"/>
        <w:ind w:firstLine="709"/>
        <w:rPr>
          <w:rFonts w:ascii="Times New Roman" w:hAnsi="Times New Roman"/>
          <w:sz w:val="24"/>
        </w:rPr>
      </w:pPr>
    </w:p>
    <w:p w14:paraId="16A49BA5"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43F3BAB2" w14:textId="77777777" w:rsidR="00015C02" w:rsidRDefault="00015C02" w:rsidP="00015C02">
      <w:pPr>
        <w:tabs>
          <w:tab w:val="left" w:pos="441"/>
          <w:tab w:val="left" w:pos="993"/>
        </w:tabs>
        <w:spacing w:after="0" w:line="240" w:lineRule="auto"/>
        <w:ind w:firstLine="709"/>
        <w:rPr>
          <w:rFonts w:ascii="Times New Roman" w:hAnsi="Times New Roman"/>
          <w:sz w:val="24"/>
        </w:rPr>
      </w:pPr>
    </w:p>
    <w:p w14:paraId="784E0984" w14:textId="77777777" w:rsidR="00674339" w:rsidRDefault="00674339"/>
    <w:p w14:paraId="64CFF866" w14:textId="77777777" w:rsidR="00674339" w:rsidRDefault="00674339"/>
    <w:tbl>
      <w:tblPr>
        <w:tblW w:w="0" w:type="auto"/>
        <w:tblLayout w:type="fixed"/>
        <w:tblLook w:val="04A0" w:firstRow="1" w:lastRow="0" w:firstColumn="1" w:lastColumn="0" w:noHBand="0" w:noVBand="1"/>
      </w:tblPr>
      <w:tblGrid>
        <w:gridCol w:w="4812"/>
        <w:gridCol w:w="4980"/>
      </w:tblGrid>
      <w:tr w:rsidR="00674339" w14:paraId="4B6CCCB0" w14:textId="77777777">
        <w:trPr>
          <w:trHeight w:val="135"/>
        </w:trPr>
        <w:tc>
          <w:tcPr>
            <w:tcW w:w="4812" w:type="dxa"/>
          </w:tcPr>
          <w:p w14:paraId="19794D2E"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D92954E" w14:textId="77777777" w:rsidR="00674339" w:rsidRDefault="00674339">
            <w:pPr>
              <w:keepNext/>
              <w:widowControl w:val="0"/>
              <w:spacing w:after="0" w:line="240" w:lineRule="auto"/>
              <w:jc w:val="center"/>
              <w:outlineLvl w:val="3"/>
              <w:rPr>
                <w:rFonts w:ascii="Times New Roman" w:hAnsi="Times New Roman"/>
                <w:b/>
                <w:spacing w:val="1"/>
                <w:sz w:val="24"/>
              </w:rPr>
            </w:pPr>
          </w:p>
        </w:tc>
        <w:tc>
          <w:tcPr>
            <w:tcW w:w="4980" w:type="dxa"/>
          </w:tcPr>
          <w:p w14:paraId="5B76C8FF"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7709BB8B" w14:textId="77777777" w:rsidR="00674339" w:rsidRDefault="00674339">
            <w:pPr>
              <w:spacing w:after="0" w:line="240" w:lineRule="auto"/>
              <w:jc w:val="center"/>
              <w:rPr>
                <w:rFonts w:ascii="Times New Roman" w:hAnsi="Times New Roman"/>
                <w:b/>
                <w:sz w:val="24"/>
              </w:rPr>
            </w:pPr>
          </w:p>
        </w:tc>
      </w:tr>
      <w:tr w:rsidR="00674339" w14:paraId="72C5E851" w14:textId="77777777">
        <w:trPr>
          <w:trHeight w:val="135"/>
        </w:trPr>
        <w:tc>
          <w:tcPr>
            <w:tcW w:w="4812" w:type="dxa"/>
          </w:tcPr>
          <w:p w14:paraId="27F56C42"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80" w:type="dxa"/>
          </w:tcPr>
          <w:p w14:paraId="0D46DE2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Должность, ФИО</w:t>
            </w:r>
          </w:p>
        </w:tc>
      </w:tr>
      <w:tr w:rsidR="00674339" w14:paraId="0F6D0468" w14:textId="77777777">
        <w:trPr>
          <w:trHeight w:val="135"/>
        </w:trPr>
        <w:tc>
          <w:tcPr>
            <w:tcW w:w="4812" w:type="dxa"/>
          </w:tcPr>
          <w:p w14:paraId="2D6E5D51"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7DFEC9D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c>
          <w:tcPr>
            <w:tcW w:w="4980" w:type="dxa"/>
          </w:tcPr>
          <w:p w14:paraId="3292EA2B"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492E472A"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r>
      <w:tr w:rsidR="00674339" w14:paraId="78C25F1A" w14:textId="77777777">
        <w:trPr>
          <w:trHeight w:val="135"/>
        </w:trPr>
        <w:tc>
          <w:tcPr>
            <w:tcW w:w="4812" w:type="dxa"/>
          </w:tcPr>
          <w:p w14:paraId="644EBDB4"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80" w:type="dxa"/>
          </w:tcPr>
          <w:p w14:paraId="3BD09DD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4D455B0A"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53C76BCB" w14:textId="77777777" w:rsidR="00674339" w:rsidRDefault="00674339">
      <w:pPr>
        <w:spacing w:after="0" w:line="240" w:lineRule="auto"/>
        <w:jc w:val="right"/>
        <w:rPr>
          <w:rFonts w:ascii="Times New Roman" w:hAnsi="Times New Roman"/>
          <w:sz w:val="24"/>
        </w:rPr>
      </w:pPr>
    </w:p>
    <w:p w14:paraId="247F349F" w14:textId="77777777" w:rsidR="0015399E" w:rsidRDefault="0015399E">
      <w:pPr>
        <w:spacing w:after="0" w:line="240" w:lineRule="auto"/>
        <w:jc w:val="right"/>
        <w:rPr>
          <w:rFonts w:ascii="Times New Roman" w:hAnsi="Times New Roman"/>
          <w:sz w:val="24"/>
        </w:rPr>
      </w:pPr>
    </w:p>
    <w:p w14:paraId="3F12847D" w14:textId="77777777" w:rsidR="00674339" w:rsidRDefault="00015C02" w:rsidP="00015C02">
      <w:pPr>
        <w:tabs>
          <w:tab w:val="left" w:pos="8715"/>
        </w:tabs>
        <w:spacing w:after="0" w:line="240" w:lineRule="auto"/>
        <w:rPr>
          <w:rFonts w:ascii="Times New Roman" w:hAnsi="Times New Roman"/>
          <w:sz w:val="24"/>
        </w:rPr>
      </w:pPr>
      <w:r>
        <w:rPr>
          <w:rFonts w:ascii="Times New Roman" w:hAnsi="Times New Roman"/>
          <w:sz w:val="24"/>
        </w:rPr>
        <w:tab/>
      </w:r>
    </w:p>
    <w:p w14:paraId="44718940" w14:textId="77777777" w:rsidR="00015C02" w:rsidRDefault="00015C02" w:rsidP="00015C02">
      <w:pPr>
        <w:tabs>
          <w:tab w:val="left" w:pos="8715"/>
        </w:tabs>
        <w:spacing w:after="0" w:line="240" w:lineRule="auto"/>
        <w:rPr>
          <w:rFonts w:ascii="Times New Roman" w:hAnsi="Times New Roman"/>
          <w:sz w:val="24"/>
        </w:rPr>
      </w:pPr>
    </w:p>
    <w:p w14:paraId="52AB2DEC" w14:textId="77777777" w:rsidR="00015C02" w:rsidRDefault="00015C02" w:rsidP="00015C02">
      <w:pPr>
        <w:tabs>
          <w:tab w:val="left" w:pos="8715"/>
        </w:tabs>
        <w:spacing w:after="0" w:line="240" w:lineRule="auto"/>
        <w:rPr>
          <w:rFonts w:ascii="Times New Roman" w:hAnsi="Times New Roman"/>
          <w:sz w:val="24"/>
        </w:rPr>
      </w:pPr>
    </w:p>
    <w:p w14:paraId="17B50E27"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2</w:t>
      </w:r>
    </w:p>
    <w:p w14:paraId="17ECABD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D88F706"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2023 года</w:t>
      </w:r>
    </w:p>
    <w:p w14:paraId="3A79898E" w14:textId="77777777" w:rsidR="00674339" w:rsidRDefault="00674339">
      <w:pPr>
        <w:spacing w:after="0" w:line="240" w:lineRule="auto"/>
        <w:jc w:val="right"/>
        <w:rPr>
          <w:rFonts w:ascii="Calibri" w:hAnsi="Calibri"/>
        </w:rPr>
      </w:pPr>
    </w:p>
    <w:p w14:paraId="639EE779" w14:textId="77777777" w:rsidR="00674339" w:rsidRDefault="00674339">
      <w:pPr>
        <w:spacing w:after="0" w:line="240" w:lineRule="auto"/>
        <w:jc w:val="right"/>
        <w:rPr>
          <w:rFonts w:ascii="Calibri" w:hAnsi="Calibri"/>
        </w:rPr>
      </w:pPr>
    </w:p>
    <w:p w14:paraId="6222F37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Спецификация </w:t>
      </w:r>
    </w:p>
    <w:p w14:paraId="71E2BBE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 оказание услуг по _____________________</w:t>
      </w:r>
    </w:p>
    <w:p w14:paraId="22504692" w14:textId="77777777" w:rsidR="00674339" w:rsidRDefault="00674339">
      <w:pPr>
        <w:spacing w:after="0" w:line="240" w:lineRule="auto"/>
        <w:jc w:val="center"/>
        <w:rPr>
          <w:rFonts w:ascii="Times New Roman" w:hAnsi="Times New Roman"/>
          <w:b/>
          <w:sz w:val="24"/>
        </w:rPr>
      </w:pPr>
    </w:p>
    <w:p w14:paraId="7CB01000" w14:textId="77777777" w:rsidR="00674339" w:rsidRDefault="00674339">
      <w:pPr>
        <w:spacing w:after="0" w:line="240" w:lineRule="auto"/>
        <w:jc w:val="center"/>
        <w:rPr>
          <w:rFonts w:ascii="Times New Roman" w:hAnsi="Times New Roman"/>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170"/>
        <w:gridCol w:w="694"/>
        <w:gridCol w:w="1454"/>
        <w:gridCol w:w="806"/>
        <w:gridCol w:w="1656"/>
      </w:tblGrid>
      <w:tr w:rsidR="00674339" w14:paraId="40EACE4A" w14:textId="77777777">
        <w:tc>
          <w:tcPr>
            <w:tcW w:w="568" w:type="dxa"/>
            <w:tcBorders>
              <w:top w:val="single" w:sz="4" w:space="0" w:color="000000"/>
              <w:left w:val="single" w:sz="4" w:space="0" w:color="000000"/>
              <w:bottom w:val="single" w:sz="4" w:space="0" w:color="000000"/>
              <w:right w:val="single" w:sz="4" w:space="0" w:color="000000"/>
            </w:tcBorders>
          </w:tcPr>
          <w:p w14:paraId="0962BC5A" w14:textId="77777777" w:rsidR="00674339" w:rsidRDefault="00472F13">
            <w:pPr>
              <w:spacing w:after="0" w:line="240" w:lineRule="auto"/>
              <w:jc w:val="center"/>
              <w:rPr>
                <w:rFonts w:ascii="Times New Roman" w:hAnsi="Times New Roman"/>
                <w:b/>
                <w:sz w:val="24"/>
              </w:rPr>
            </w:pPr>
            <w:bookmarkStart w:id="43" w:name="_Hlk32845582"/>
            <w:r>
              <w:rPr>
                <w:rFonts w:ascii="Times New Roman" w:hAnsi="Times New Roman"/>
                <w:b/>
                <w:sz w:val="24"/>
              </w:rPr>
              <w:t>№ п/п</w:t>
            </w:r>
          </w:p>
        </w:tc>
        <w:tc>
          <w:tcPr>
            <w:tcW w:w="5170" w:type="dxa"/>
            <w:tcBorders>
              <w:top w:val="single" w:sz="4" w:space="0" w:color="000000"/>
              <w:left w:val="single" w:sz="4" w:space="0" w:color="000000"/>
              <w:bottom w:val="single" w:sz="4" w:space="0" w:color="000000"/>
              <w:right w:val="single" w:sz="4" w:space="0" w:color="000000"/>
            </w:tcBorders>
          </w:tcPr>
          <w:p w14:paraId="2BE06EF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Наименование оказываемых услуг</w:t>
            </w:r>
          </w:p>
        </w:tc>
        <w:tc>
          <w:tcPr>
            <w:tcW w:w="694" w:type="dxa"/>
            <w:tcBorders>
              <w:top w:val="single" w:sz="4" w:space="0" w:color="000000"/>
              <w:left w:val="single" w:sz="4" w:space="0" w:color="000000"/>
              <w:bottom w:val="single" w:sz="4" w:space="0" w:color="000000"/>
              <w:right w:val="single" w:sz="4" w:space="0" w:color="000000"/>
            </w:tcBorders>
          </w:tcPr>
          <w:p w14:paraId="5C0E8C6B" w14:textId="77777777" w:rsidR="00674339" w:rsidRDefault="00472F13">
            <w:pPr>
              <w:spacing w:after="0" w:line="240" w:lineRule="auto"/>
              <w:jc w:val="center"/>
              <w:rPr>
                <w:rFonts w:ascii="Times New Roman" w:hAnsi="Times New Roman"/>
                <w:b/>
                <w:sz w:val="24"/>
              </w:rPr>
            </w:pPr>
            <w:r>
              <w:rPr>
                <w:rFonts w:ascii="Times New Roman" w:hAnsi="Times New Roman"/>
                <w:b/>
                <w:sz w:val="24"/>
              </w:rPr>
              <w:t>Ед. изм.</w:t>
            </w:r>
          </w:p>
        </w:tc>
        <w:tc>
          <w:tcPr>
            <w:tcW w:w="1454" w:type="dxa"/>
            <w:tcBorders>
              <w:top w:val="single" w:sz="4" w:space="0" w:color="000000"/>
              <w:left w:val="single" w:sz="4" w:space="0" w:color="000000"/>
              <w:bottom w:val="single" w:sz="4" w:space="0" w:color="000000"/>
              <w:right w:val="single" w:sz="4" w:space="0" w:color="000000"/>
            </w:tcBorders>
          </w:tcPr>
          <w:p w14:paraId="352DBAAA"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Цена </w:t>
            </w:r>
          </w:p>
          <w:p w14:paraId="365EE4C6" w14:textId="77777777" w:rsidR="00674339" w:rsidRDefault="00472F13">
            <w:pPr>
              <w:spacing w:after="0" w:line="240" w:lineRule="auto"/>
              <w:jc w:val="center"/>
              <w:rPr>
                <w:rFonts w:ascii="Times New Roman" w:hAnsi="Times New Roman"/>
                <w:b/>
                <w:sz w:val="24"/>
              </w:rPr>
            </w:pPr>
            <w:r>
              <w:rPr>
                <w:rFonts w:ascii="Times New Roman" w:hAnsi="Times New Roman"/>
                <w:b/>
                <w:sz w:val="24"/>
              </w:rPr>
              <w:t>за ед.изм.</w:t>
            </w:r>
          </w:p>
        </w:tc>
        <w:tc>
          <w:tcPr>
            <w:tcW w:w="806" w:type="dxa"/>
            <w:tcBorders>
              <w:top w:val="single" w:sz="4" w:space="0" w:color="000000"/>
              <w:left w:val="single" w:sz="4" w:space="0" w:color="000000"/>
              <w:bottom w:val="single" w:sz="4" w:space="0" w:color="000000"/>
              <w:right w:val="single" w:sz="4" w:space="0" w:color="000000"/>
            </w:tcBorders>
          </w:tcPr>
          <w:p w14:paraId="717B51AC" w14:textId="77777777" w:rsidR="00674339" w:rsidRDefault="00472F13">
            <w:pPr>
              <w:spacing w:after="0" w:line="240" w:lineRule="auto"/>
              <w:jc w:val="center"/>
              <w:rPr>
                <w:rFonts w:ascii="Times New Roman" w:hAnsi="Times New Roman"/>
                <w:b/>
                <w:sz w:val="24"/>
              </w:rPr>
            </w:pPr>
            <w:r>
              <w:rPr>
                <w:rFonts w:ascii="Times New Roman" w:hAnsi="Times New Roman"/>
                <w:b/>
                <w:sz w:val="24"/>
              </w:rPr>
              <w:t>Кол-во</w:t>
            </w:r>
          </w:p>
        </w:tc>
        <w:tc>
          <w:tcPr>
            <w:tcW w:w="1656" w:type="dxa"/>
            <w:tcBorders>
              <w:top w:val="single" w:sz="4" w:space="0" w:color="000000"/>
              <w:left w:val="single" w:sz="4" w:space="0" w:color="000000"/>
              <w:bottom w:val="single" w:sz="4" w:space="0" w:color="000000"/>
              <w:right w:val="single" w:sz="4" w:space="0" w:color="000000"/>
            </w:tcBorders>
          </w:tcPr>
          <w:p w14:paraId="22F93A35"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Стоимость </w:t>
            </w:r>
          </w:p>
          <w:p w14:paraId="4E3ACD82" w14:textId="77777777" w:rsidR="00674339" w:rsidRDefault="00472F13">
            <w:pPr>
              <w:spacing w:after="0" w:line="240" w:lineRule="auto"/>
              <w:jc w:val="center"/>
              <w:rPr>
                <w:rFonts w:ascii="Times New Roman" w:hAnsi="Times New Roman"/>
                <w:b/>
                <w:sz w:val="24"/>
              </w:rPr>
            </w:pPr>
            <w:r>
              <w:rPr>
                <w:rFonts w:ascii="Times New Roman" w:hAnsi="Times New Roman"/>
                <w:b/>
                <w:sz w:val="24"/>
              </w:rPr>
              <w:t>(руб.)</w:t>
            </w:r>
          </w:p>
        </w:tc>
      </w:tr>
      <w:tr w:rsidR="00674339" w14:paraId="45795A92" w14:textId="77777777">
        <w:tc>
          <w:tcPr>
            <w:tcW w:w="568" w:type="dxa"/>
            <w:tcBorders>
              <w:top w:val="single" w:sz="4" w:space="0" w:color="000000"/>
              <w:left w:val="single" w:sz="4" w:space="0" w:color="000000"/>
              <w:bottom w:val="single" w:sz="4" w:space="0" w:color="000000"/>
              <w:right w:val="single" w:sz="4" w:space="0" w:color="000000"/>
            </w:tcBorders>
          </w:tcPr>
          <w:p w14:paraId="0AF8D377"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06D522E6"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39A87A8B"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0F71E7B0"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1FD1FF7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5642385E" w14:textId="77777777" w:rsidR="00674339" w:rsidRDefault="00674339">
            <w:pPr>
              <w:spacing w:after="0" w:line="240" w:lineRule="auto"/>
              <w:jc w:val="center"/>
              <w:rPr>
                <w:rFonts w:ascii="Times New Roman" w:hAnsi="Times New Roman"/>
                <w:b/>
                <w:sz w:val="24"/>
              </w:rPr>
            </w:pPr>
          </w:p>
        </w:tc>
      </w:tr>
      <w:tr w:rsidR="00674339" w14:paraId="34C9AD17" w14:textId="77777777">
        <w:tc>
          <w:tcPr>
            <w:tcW w:w="568" w:type="dxa"/>
            <w:tcBorders>
              <w:top w:val="single" w:sz="4" w:space="0" w:color="000000"/>
              <w:left w:val="single" w:sz="4" w:space="0" w:color="000000"/>
              <w:bottom w:val="single" w:sz="4" w:space="0" w:color="000000"/>
              <w:right w:val="single" w:sz="4" w:space="0" w:color="000000"/>
            </w:tcBorders>
          </w:tcPr>
          <w:p w14:paraId="5B946682"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672D7067"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553DFDD4"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63F82C2"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0D883707"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3DB3C642" w14:textId="77777777" w:rsidR="00674339" w:rsidRDefault="00674339">
            <w:pPr>
              <w:spacing w:after="0" w:line="240" w:lineRule="auto"/>
              <w:jc w:val="center"/>
              <w:rPr>
                <w:rFonts w:ascii="Times New Roman" w:hAnsi="Times New Roman"/>
                <w:b/>
                <w:sz w:val="24"/>
              </w:rPr>
            </w:pPr>
          </w:p>
        </w:tc>
      </w:tr>
      <w:tr w:rsidR="00674339" w14:paraId="480B4065" w14:textId="77777777">
        <w:tc>
          <w:tcPr>
            <w:tcW w:w="568" w:type="dxa"/>
            <w:tcBorders>
              <w:top w:val="single" w:sz="4" w:space="0" w:color="000000"/>
              <w:left w:val="single" w:sz="4" w:space="0" w:color="000000"/>
              <w:bottom w:val="single" w:sz="4" w:space="0" w:color="000000"/>
              <w:right w:val="single" w:sz="4" w:space="0" w:color="000000"/>
            </w:tcBorders>
          </w:tcPr>
          <w:p w14:paraId="38022066" w14:textId="77777777" w:rsidR="00674339" w:rsidRDefault="00674339">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14:paraId="44A1C91D" w14:textId="77777777" w:rsidR="00674339" w:rsidRDefault="00674339">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14:paraId="0DAD3222" w14:textId="77777777" w:rsidR="00674339" w:rsidRDefault="00674339">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14:paraId="4868F899" w14:textId="77777777" w:rsidR="00674339" w:rsidRDefault="00674339">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14:paraId="7E15F2E6" w14:textId="77777777" w:rsidR="00674339" w:rsidRDefault="00674339">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14:paraId="2B146248" w14:textId="77777777" w:rsidR="00674339" w:rsidRDefault="00674339">
            <w:pPr>
              <w:spacing w:after="0" w:line="240" w:lineRule="auto"/>
              <w:jc w:val="center"/>
              <w:rPr>
                <w:rFonts w:ascii="Times New Roman" w:hAnsi="Times New Roman"/>
                <w:b/>
                <w:sz w:val="24"/>
              </w:rPr>
            </w:pPr>
          </w:p>
        </w:tc>
      </w:tr>
      <w:tr w:rsidR="00674339" w14:paraId="7D8BB024" w14:textId="77777777">
        <w:tc>
          <w:tcPr>
            <w:tcW w:w="8692" w:type="dxa"/>
            <w:gridSpan w:val="5"/>
            <w:tcBorders>
              <w:top w:val="single" w:sz="4" w:space="0" w:color="000000"/>
              <w:left w:val="single" w:sz="4" w:space="0" w:color="000000"/>
              <w:bottom w:val="single" w:sz="4" w:space="0" w:color="000000"/>
              <w:right w:val="single" w:sz="4" w:space="0" w:color="000000"/>
            </w:tcBorders>
          </w:tcPr>
          <w:p w14:paraId="72B22D2B" w14:textId="77777777" w:rsidR="00674339" w:rsidRDefault="00472F13">
            <w:pPr>
              <w:spacing w:after="0" w:line="240" w:lineRule="auto"/>
              <w:jc w:val="right"/>
              <w:rPr>
                <w:rFonts w:ascii="Times New Roman" w:hAnsi="Times New Roman"/>
                <w:b/>
                <w:sz w:val="24"/>
              </w:rPr>
            </w:pPr>
            <w:r>
              <w:rPr>
                <w:rFonts w:ascii="Times New Roman" w:hAnsi="Times New Roman"/>
                <w:b/>
                <w:sz w:val="24"/>
              </w:rPr>
              <w:t>ИТОГО:</w:t>
            </w:r>
          </w:p>
        </w:tc>
        <w:tc>
          <w:tcPr>
            <w:tcW w:w="1656" w:type="dxa"/>
            <w:tcBorders>
              <w:top w:val="single" w:sz="4" w:space="0" w:color="000000"/>
              <w:left w:val="single" w:sz="4" w:space="0" w:color="000000"/>
              <w:bottom w:val="single" w:sz="4" w:space="0" w:color="000000"/>
              <w:right w:val="single" w:sz="4" w:space="0" w:color="000000"/>
            </w:tcBorders>
          </w:tcPr>
          <w:p w14:paraId="387BB997" w14:textId="77777777" w:rsidR="00674339" w:rsidRDefault="00472F13">
            <w:pPr>
              <w:spacing w:after="0" w:line="240" w:lineRule="auto"/>
              <w:jc w:val="center"/>
              <w:rPr>
                <w:rFonts w:ascii="Times New Roman" w:hAnsi="Times New Roman"/>
                <w:b/>
                <w:sz w:val="24"/>
              </w:rPr>
            </w:pPr>
            <w:r>
              <w:rPr>
                <w:rFonts w:ascii="Times New Roman" w:hAnsi="Times New Roman"/>
                <w:b/>
                <w:sz w:val="24"/>
              </w:rPr>
              <w:t>____________</w:t>
            </w:r>
            <w:bookmarkEnd w:id="43"/>
          </w:p>
        </w:tc>
      </w:tr>
    </w:tbl>
    <w:p w14:paraId="72F1508F" w14:textId="77777777" w:rsidR="00674339" w:rsidRDefault="00674339">
      <w:pPr>
        <w:spacing w:after="0" w:line="240" w:lineRule="auto"/>
        <w:jc w:val="center"/>
        <w:rPr>
          <w:rFonts w:ascii="Times New Roman" w:hAnsi="Times New Roman"/>
          <w:b/>
          <w:sz w:val="24"/>
        </w:rPr>
      </w:pPr>
    </w:p>
    <w:p w14:paraId="2EAC64FA" w14:textId="77777777" w:rsidR="00674339" w:rsidRDefault="00472F13">
      <w:pPr>
        <w:spacing w:beforeAutospacing="1" w:after="0" w:line="240" w:lineRule="auto"/>
        <w:ind w:left="-142" w:firstLine="426"/>
        <w:jc w:val="both"/>
        <w:rPr>
          <w:rFonts w:ascii="Times New Roman" w:hAnsi="Times New Roman"/>
          <w:sz w:val="24"/>
        </w:rPr>
      </w:pPr>
      <w:r>
        <w:rPr>
          <w:rFonts w:ascii="Times New Roman" w:hAnsi="Times New Roman"/>
          <w:sz w:val="24"/>
        </w:rPr>
        <w:t>Стоимость оказания услуг по ________________ составляет _______ (_______________) рублей 00 копеек, в том числе НДС в размере_____________ рублей/ НДС не облагается.</w:t>
      </w:r>
    </w:p>
    <w:p w14:paraId="26AA9B5F" w14:textId="77777777" w:rsidR="00674339" w:rsidRDefault="00674339">
      <w:pPr>
        <w:spacing w:after="0" w:line="240" w:lineRule="auto"/>
        <w:jc w:val="center"/>
        <w:rPr>
          <w:rFonts w:ascii="Times New Roman" w:hAnsi="Times New Roman"/>
          <w:b/>
          <w:sz w:val="24"/>
        </w:rPr>
      </w:pPr>
    </w:p>
    <w:p w14:paraId="7A174919" w14:textId="77777777" w:rsidR="00674339" w:rsidRDefault="00674339">
      <w:pPr>
        <w:spacing w:after="0" w:line="240" w:lineRule="auto"/>
        <w:jc w:val="center"/>
        <w:rPr>
          <w:rFonts w:ascii="Times New Roman" w:hAnsi="Times New Roman"/>
          <w:b/>
          <w:sz w:val="24"/>
        </w:rPr>
      </w:pPr>
    </w:p>
    <w:tbl>
      <w:tblPr>
        <w:tblW w:w="0" w:type="auto"/>
        <w:tblLayout w:type="fixed"/>
        <w:tblLook w:val="04A0" w:firstRow="1" w:lastRow="0" w:firstColumn="1" w:lastColumn="0" w:noHBand="0" w:noVBand="1"/>
      </w:tblPr>
      <w:tblGrid>
        <w:gridCol w:w="4812"/>
        <w:gridCol w:w="4980"/>
      </w:tblGrid>
      <w:tr w:rsidR="00674339" w14:paraId="3552A9CD" w14:textId="77777777">
        <w:trPr>
          <w:trHeight w:val="135"/>
        </w:trPr>
        <w:tc>
          <w:tcPr>
            <w:tcW w:w="4812" w:type="dxa"/>
          </w:tcPr>
          <w:p w14:paraId="6A5C501F"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727AA1D4" w14:textId="77777777" w:rsidR="00674339" w:rsidRDefault="00674339">
            <w:pPr>
              <w:keepNext/>
              <w:widowControl w:val="0"/>
              <w:spacing w:after="0" w:line="240" w:lineRule="auto"/>
              <w:jc w:val="center"/>
              <w:outlineLvl w:val="3"/>
              <w:rPr>
                <w:rFonts w:ascii="Times New Roman" w:hAnsi="Times New Roman"/>
                <w:b/>
                <w:spacing w:val="1"/>
                <w:sz w:val="24"/>
              </w:rPr>
            </w:pPr>
          </w:p>
        </w:tc>
        <w:tc>
          <w:tcPr>
            <w:tcW w:w="4980" w:type="dxa"/>
          </w:tcPr>
          <w:p w14:paraId="659F49C9" w14:textId="77777777" w:rsidR="00674339" w:rsidRDefault="00472F13">
            <w:pPr>
              <w:keepNext/>
              <w:widowControl w:val="0"/>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2ADE82F5" w14:textId="77777777" w:rsidR="00674339" w:rsidRDefault="00674339">
            <w:pPr>
              <w:spacing w:after="0" w:line="240" w:lineRule="auto"/>
              <w:jc w:val="center"/>
              <w:rPr>
                <w:rFonts w:ascii="Times New Roman" w:hAnsi="Times New Roman"/>
                <w:b/>
                <w:sz w:val="24"/>
              </w:rPr>
            </w:pPr>
          </w:p>
        </w:tc>
      </w:tr>
      <w:tr w:rsidR="00674339" w14:paraId="30D5C866" w14:textId="77777777">
        <w:trPr>
          <w:trHeight w:val="135"/>
        </w:trPr>
        <w:tc>
          <w:tcPr>
            <w:tcW w:w="4812" w:type="dxa"/>
          </w:tcPr>
          <w:p w14:paraId="3F48EB2C"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80" w:type="dxa"/>
          </w:tcPr>
          <w:p w14:paraId="6B72DEAF"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Должность, ФИО</w:t>
            </w:r>
          </w:p>
        </w:tc>
      </w:tr>
      <w:tr w:rsidR="00674339" w14:paraId="0DF390CC" w14:textId="77777777">
        <w:trPr>
          <w:trHeight w:val="135"/>
        </w:trPr>
        <w:tc>
          <w:tcPr>
            <w:tcW w:w="4812" w:type="dxa"/>
          </w:tcPr>
          <w:p w14:paraId="1475CF64"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06A1FD1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c>
          <w:tcPr>
            <w:tcW w:w="4980" w:type="dxa"/>
          </w:tcPr>
          <w:p w14:paraId="0F77BD1E"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_______________________</w:t>
            </w:r>
          </w:p>
          <w:p w14:paraId="7F9EE63C" w14:textId="77777777" w:rsidR="00674339" w:rsidRDefault="00472F13">
            <w:pPr>
              <w:spacing w:after="0" w:line="240" w:lineRule="auto"/>
              <w:ind w:firstLine="34"/>
              <w:jc w:val="center"/>
              <w:rPr>
                <w:rFonts w:ascii="Times New Roman" w:hAnsi="Times New Roman"/>
                <w:sz w:val="24"/>
              </w:rPr>
            </w:pPr>
            <w:r>
              <w:rPr>
                <w:rFonts w:ascii="Times New Roman" w:hAnsi="Times New Roman"/>
                <w:sz w:val="24"/>
              </w:rPr>
              <w:t>(Подпись)</w:t>
            </w:r>
          </w:p>
        </w:tc>
      </w:tr>
      <w:tr w:rsidR="00674339" w14:paraId="2CFFC285" w14:textId="77777777">
        <w:trPr>
          <w:trHeight w:val="135"/>
        </w:trPr>
        <w:tc>
          <w:tcPr>
            <w:tcW w:w="4812" w:type="dxa"/>
          </w:tcPr>
          <w:p w14:paraId="5406A578"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80" w:type="dxa"/>
          </w:tcPr>
          <w:p w14:paraId="1E06D1C0"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06A96E79"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6AD62262" w14:textId="77777777" w:rsidR="00674339" w:rsidRDefault="00674339">
      <w:pPr>
        <w:tabs>
          <w:tab w:val="left" w:pos="360"/>
        </w:tabs>
        <w:spacing w:before="120" w:after="120" w:line="240" w:lineRule="auto"/>
        <w:ind w:left="360"/>
        <w:jc w:val="center"/>
        <w:rPr>
          <w:rFonts w:ascii="Times New Roman" w:hAnsi="Times New Roman"/>
          <w:b/>
          <w:sz w:val="24"/>
        </w:rPr>
      </w:pPr>
    </w:p>
    <w:p w14:paraId="33F2010A" w14:textId="77777777" w:rsidR="00674339" w:rsidRDefault="00674339">
      <w:pPr>
        <w:spacing w:after="0" w:line="240" w:lineRule="auto"/>
        <w:jc w:val="center"/>
        <w:rPr>
          <w:rFonts w:ascii="Times New Roman" w:hAnsi="Times New Roman"/>
          <w:b/>
          <w:sz w:val="24"/>
        </w:rPr>
      </w:pPr>
    </w:p>
    <w:p w14:paraId="661EA4C9" w14:textId="77777777" w:rsidR="00674339" w:rsidRDefault="00674339">
      <w:pPr>
        <w:spacing w:after="0" w:line="240" w:lineRule="auto"/>
        <w:jc w:val="center"/>
        <w:rPr>
          <w:rFonts w:ascii="Times New Roman" w:hAnsi="Times New Roman"/>
          <w:b/>
          <w:sz w:val="24"/>
        </w:rPr>
      </w:pPr>
    </w:p>
    <w:p w14:paraId="40A4B026" w14:textId="77777777" w:rsidR="00674339" w:rsidRDefault="00674339">
      <w:pPr>
        <w:spacing w:after="0" w:line="240" w:lineRule="auto"/>
        <w:jc w:val="center"/>
        <w:rPr>
          <w:rFonts w:ascii="Times New Roman" w:hAnsi="Times New Roman"/>
          <w:b/>
          <w:sz w:val="24"/>
        </w:rPr>
      </w:pPr>
    </w:p>
    <w:p w14:paraId="090688AF" w14:textId="77777777" w:rsidR="00674339" w:rsidRDefault="00674339">
      <w:pPr>
        <w:spacing w:after="0" w:line="240" w:lineRule="auto"/>
        <w:jc w:val="center"/>
        <w:rPr>
          <w:rFonts w:ascii="Times New Roman" w:hAnsi="Times New Roman"/>
          <w:b/>
          <w:sz w:val="24"/>
        </w:rPr>
      </w:pPr>
    </w:p>
    <w:p w14:paraId="5AB6641C" w14:textId="77777777" w:rsidR="00674339" w:rsidRDefault="00674339">
      <w:pPr>
        <w:spacing w:after="0" w:line="240" w:lineRule="auto"/>
        <w:jc w:val="center"/>
        <w:rPr>
          <w:rFonts w:ascii="Times New Roman" w:hAnsi="Times New Roman"/>
          <w:b/>
          <w:sz w:val="24"/>
        </w:rPr>
      </w:pPr>
    </w:p>
    <w:p w14:paraId="222B6B67" w14:textId="77777777" w:rsidR="00674339" w:rsidRDefault="00674339">
      <w:pPr>
        <w:spacing w:after="0" w:line="240" w:lineRule="auto"/>
        <w:jc w:val="center"/>
        <w:rPr>
          <w:rFonts w:ascii="Times New Roman" w:hAnsi="Times New Roman"/>
          <w:b/>
          <w:sz w:val="24"/>
        </w:rPr>
      </w:pPr>
    </w:p>
    <w:p w14:paraId="76C4111A" w14:textId="77777777" w:rsidR="00674339" w:rsidRDefault="00674339">
      <w:pPr>
        <w:spacing w:after="0" w:line="240" w:lineRule="auto"/>
        <w:jc w:val="center"/>
        <w:rPr>
          <w:rFonts w:ascii="Times New Roman" w:hAnsi="Times New Roman"/>
          <w:b/>
          <w:sz w:val="24"/>
        </w:rPr>
      </w:pPr>
    </w:p>
    <w:p w14:paraId="5AD1059C" w14:textId="77777777" w:rsidR="00674339" w:rsidRDefault="00674339">
      <w:pPr>
        <w:spacing w:after="0" w:line="240" w:lineRule="auto"/>
        <w:jc w:val="center"/>
        <w:rPr>
          <w:rFonts w:ascii="Times New Roman" w:hAnsi="Times New Roman"/>
          <w:b/>
          <w:sz w:val="24"/>
        </w:rPr>
      </w:pPr>
    </w:p>
    <w:p w14:paraId="1FD1128E" w14:textId="77777777" w:rsidR="00674339" w:rsidRDefault="00674339">
      <w:pPr>
        <w:spacing w:after="0" w:line="240" w:lineRule="auto"/>
        <w:jc w:val="center"/>
        <w:rPr>
          <w:rFonts w:ascii="Times New Roman" w:hAnsi="Times New Roman"/>
          <w:b/>
          <w:sz w:val="24"/>
        </w:rPr>
      </w:pPr>
    </w:p>
    <w:p w14:paraId="32C1A61B" w14:textId="77777777" w:rsidR="00674339" w:rsidRDefault="00674339">
      <w:pPr>
        <w:spacing w:after="0" w:line="240" w:lineRule="auto"/>
        <w:jc w:val="center"/>
        <w:rPr>
          <w:rFonts w:ascii="Times New Roman" w:hAnsi="Times New Roman"/>
          <w:b/>
          <w:sz w:val="24"/>
        </w:rPr>
      </w:pPr>
    </w:p>
    <w:p w14:paraId="4A0E2F74" w14:textId="77777777" w:rsidR="00674339" w:rsidRDefault="00674339">
      <w:pPr>
        <w:spacing w:after="0" w:line="240" w:lineRule="auto"/>
        <w:jc w:val="center"/>
        <w:rPr>
          <w:rFonts w:ascii="Times New Roman" w:hAnsi="Times New Roman"/>
          <w:b/>
          <w:sz w:val="24"/>
        </w:rPr>
      </w:pPr>
    </w:p>
    <w:p w14:paraId="1D3F4039" w14:textId="77777777" w:rsidR="00674339" w:rsidRDefault="00674339">
      <w:pPr>
        <w:spacing w:after="0" w:line="240" w:lineRule="auto"/>
        <w:jc w:val="center"/>
        <w:rPr>
          <w:rFonts w:ascii="Times New Roman" w:hAnsi="Times New Roman"/>
          <w:b/>
          <w:sz w:val="24"/>
        </w:rPr>
      </w:pPr>
    </w:p>
    <w:p w14:paraId="1E8F7E56" w14:textId="77777777" w:rsidR="00674339" w:rsidRDefault="00674339">
      <w:pPr>
        <w:spacing w:after="0" w:line="240" w:lineRule="auto"/>
        <w:jc w:val="center"/>
        <w:rPr>
          <w:rFonts w:ascii="Times New Roman" w:hAnsi="Times New Roman"/>
          <w:b/>
          <w:sz w:val="24"/>
        </w:rPr>
      </w:pPr>
    </w:p>
    <w:p w14:paraId="01EE627E" w14:textId="77777777" w:rsidR="00674339" w:rsidRDefault="00674339">
      <w:pPr>
        <w:spacing w:after="0" w:line="240" w:lineRule="auto"/>
        <w:jc w:val="center"/>
        <w:rPr>
          <w:rFonts w:ascii="Times New Roman" w:hAnsi="Times New Roman"/>
          <w:b/>
          <w:sz w:val="24"/>
        </w:rPr>
      </w:pPr>
    </w:p>
    <w:p w14:paraId="3145268F" w14:textId="77777777" w:rsidR="00674339" w:rsidRDefault="00674339">
      <w:pPr>
        <w:spacing w:after="0" w:line="240" w:lineRule="auto"/>
        <w:jc w:val="center"/>
        <w:rPr>
          <w:rFonts w:ascii="Times New Roman" w:hAnsi="Times New Roman"/>
          <w:b/>
          <w:sz w:val="24"/>
        </w:rPr>
      </w:pPr>
    </w:p>
    <w:p w14:paraId="44E50AED" w14:textId="77777777" w:rsidR="00674339" w:rsidRDefault="00674339">
      <w:pPr>
        <w:spacing w:after="0" w:line="240" w:lineRule="auto"/>
        <w:jc w:val="center"/>
        <w:rPr>
          <w:rFonts w:ascii="Times New Roman" w:hAnsi="Times New Roman"/>
          <w:b/>
          <w:sz w:val="24"/>
        </w:rPr>
      </w:pPr>
    </w:p>
    <w:p w14:paraId="21E101D0" w14:textId="77777777" w:rsidR="00674339" w:rsidRDefault="00674339">
      <w:pPr>
        <w:spacing w:after="0" w:line="240" w:lineRule="auto"/>
        <w:jc w:val="center"/>
        <w:rPr>
          <w:rFonts w:ascii="Times New Roman" w:hAnsi="Times New Roman"/>
          <w:b/>
          <w:sz w:val="24"/>
        </w:rPr>
      </w:pPr>
    </w:p>
    <w:p w14:paraId="500F48A0" w14:textId="77777777" w:rsidR="00674339" w:rsidRDefault="00674339">
      <w:pPr>
        <w:spacing w:after="0" w:line="240" w:lineRule="auto"/>
        <w:jc w:val="center"/>
        <w:rPr>
          <w:rFonts w:ascii="Times New Roman" w:hAnsi="Times New Roman"/>
          <w:b/>
          <w:sz w:val="24"/>
        </w:rPr>
      </w:pPr>
    </w:p>
    <w:p w14:paraId="75620793" w14:textId="77777777" w:rsidR="00674339" w:rsidRDefault="00674339">
      <w:pPr>
        <w:spacing w:after="0" w:line="240" w:lineRule="auto"/>
        <w:jc w:val="center"/>
        <w:rPr>
          <w:rFonts w:ascii="Times New Roman" w:hAnsi="Times New Roman"/>
          <w:b/>
          <w:sz w:val="24"/>
        </w:rPr>
      </w:pPr>
    </w:p>
    <w:p w14:paraId="4CC9905B" w14:textId="77777777" w:rsidR="00674339" w:rsidRDefault="00674339">
      <w:pPr>
        <w:spacing w:after="0" w:line="240" w:lineRule="auto"/>
        <w:jc w:val="center"/>
        <w:rPr>
          <w:rFonts w:ascii="Times New Roman" w:hAnsi="Times New Roman"/>
          <w:b/>
          <w:sz w:val="24"/>
        </w:rPr>
      </w:pPr>
    </w:p>
    <w:p w14:paraId="6BB3D9EF" w14:textId="77777777" w:rsidR="00674339" w:rsidRDefault="00674339">
      <w:pPr>
        <w:spacing w:after="0" w:line="240" w:lineRule="auto"/>
        <w:jc w:val="center"/>
        <w:rPr>
          <w:rFonts w:ascii="Times New Roman" w:hAnsi="Times New Roman"/>
          <w:b/>
          <w:sz w:val="24"/>
        </w:rPr>
      </w:pPr>
    </w:p>
    <w:p w14:paraId="6DBC8EB9" w14:textId="77777777" w:rsidR="00674339" w:rsidRDefault="00674339">
      <w:pPr>
        <w:spacing w:after="0" w:line="240" w:lineRule="auto"/>
        <w:jc w:val="center"/>
        <w:rPr>
          <w:rFonts w:ascii="Times New Roman" w:hAnsi="Times New Roman"/>
          <w:b/>
          <w:sz w:val="24"/>
        </w:rPr>
      </w:pPr>
    </w:p>
    <w:p w14:paraId="75BC346F" w14:textId="77777777" w:rsidR="00015C02" w:rsidRDefault="00015C02">
      <w:pPr>
        <w:spacing w:after="0" w:line="240" w:lineRule="auto"/>
        <w:jc w:val="center"/>
        <w:rPr>
          <w:rFonts w:ascii="Times New Roman" w:hAnsi="Times New Roman"/>
          <w:b/>
          <w:sz w:val="24"/>
        </w:rPr>
      </w:pPr>
    </w:p>
    <w:p w14:paraId="50346F73" w14:textId="77777777" w:rsidR="00674339" w:rsidRDefault="00472F13">
      <w:pPr>
        <w:spacing w:after="0" w:line="240" w:lineRule="auto"/>
        <w:jc w:val="right"/>
        <w:rPr>
          <w:rFonts w:ascii="Times New Roman" w:hAnsi="Times New Roman"/>
          <w:sz w:val="24"/>
        </w:rPr>
      </w:pPr>
      <w:r>
        <w:rPr>
          <w:rFonts w:ascii="Times New Roman" w:hAnsi="Times New Roman"/>
          <w:sz w:val="24"/>
        </w:rPr>
        <w:lastRenderedPageBreak/>
        <w:t>Приложение № 3</w:t>
      </w:r>
    </w:p>
    <w:p w14:paraId="06A462A0"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к Договору на оказание услуг </w:t>
      </w:r>
    </w:p>
    <w:p w14:paraId="6B68516A" w14:textId="77777777" w:rsidR="00674339" w:rsidRDefault="00472F13">
      <w:pPr>
        <w:spacing w:after="0" w:line="240" w:lineRule="auto"/>
        <w:jc w:val="right"/>
        <w:rPr>
          <w:rFonts w:ascii="Times New Roman" w:hAnsi="Times New Roman"/>
          <w:sz w:val="24"/>
        </w:rPr>
      </w:pPr>
      <w:r>
        <w:rPr>
          <w:rFonts w:ascii="Times New Roman" w:hAnsi="Times New Roman"/>
          <w:sz w:val="24"/>
        </w:rPr>
        <w:t xml:space="preserve">                                                                                      № ________ от «___» _______ 2023 года</w:t>
      </w:r>
    </w:p>
    <w:p w14:paraId="1C083FAE" w14:textId="77777777" w:rsidR="00674339" w:rsidRDefault="00674339">
      <w:pPr>
        <w:spacing w:after="0" w:line="240" w:lineRule="auto"/>
        <w:jc w:val="center"/>
        <w:rPr>
          <w:rFonts w:ascii="Times New Roman" w:hAnsi="Times New Roman"/>
          <w:b/>
          <w:sz w:val="24"/>
        </w:rPr>
      </w:pPr>
    </w:p>
    <w:p w14:paraId="037FA68B" w14:textId="77777777" w:rsidR="00674339" w:rsidRDefault="00674339">
      <w:pPr>
        <w:spacing w:after="0" w:line="240" w:lineRule="auto"/>
        <w:jc w:val="center"/>
        <w:rPr>
          <w:rFonts w:ascii="Times New Roman" w:hAnsi="Times New Roman"/>
          <w:b/>
          <w:sz w:val="24"/>
        </w:rPr>
      </w:pPr>
    </w:p>
    <w:p w14:paraId="5324DC0A" w14:textId="77777777" w:rsidR="00674339" w:rsidRDefault="00472F13">
      <w:pPr>
        <w:spacing w:after="0" w:line="240" w:lineRule="auto"/>
        <w:jc w:val="center"/>
        <w:rPr>
          <w:rFonts w:ascii="Times New Roman" w:hAnsi="Times New Roman"/>
          <w:b/>
          <w:sz w:val="24"/>
        </w:rPr>
      </w:pPr>
      <w:r>
        <w:rPr>
          <w:rFonts w:ascii="Times New Roman" w:hAnsi="Times New Roman"/>
          <w:b/>
          <w:sz w:val="24"/>
        </w:rPr>
        <w:t>Акт сдачи-приемки оказанных услуг № ___</w:t>
      </w:r>
    </w:p>
    <w:p w14:paraId="481A58A7" w14:textId="77777777" w:rsidR="00674339" w:rsidRDefault="00472F13">
      <w:pPr>
        <w:spacing w:after="0" w:line="240" w:lineRule="auto"/>
        <w:jc w:val="center"/>
        <w:rPr>
          <w:rFonts w:ascii="Times New Roman" w:hAnsi="Times New Roman"/>
          <w:b/>
          <w:sz w:val="24"/>
        </w:rPr>
      </w:pPr>
      <w:r>
        <w:rPr>
          <w:rFonts w:ascii="Times New Roman" w:hAnsi="Times New Roman"/>
          <w:b/>
          <w:sz w:val="24"/>
        </w:rPr>
        <w:t>по договору на оказание услуг от _________ №____</w:t>
      </w:r>
    </w:p>
    <w:p w14:paraId="35C7E386" w14:textId="77777777" w:rsidR="00674339" w:rsidRDefault="00472F13">
      <w:pPr>
        <w:spacing w:after="0" w:line="240" w:lineRule="auto"/>
        <w:jc w:val="center"/>
        <w:rPr>
          <w:rFonts w:ascii="Times New Roman" w:hAnsi="Times New Roman"/>
          <w:b/>
          <w:sz w:val="24"/>
        </w:rPr>
      </w:pPr>
      <w:r>
        <w:rPr>
          <w:rFonts w:ascii="Times New Roman" w:hAnsi="Times New Roman"/>
          <w:b/>
          <w:sz w:val="24"/>
        </w:rPr>
        <w:t xml:space="preserve"> (образец)</w:t>
      </w:r>
    </w:p>
    <w:p w14:paraId="507051E3" w14:textId="77777777" w:rsidR="00674339" w:rsidRDefault="00472F13">
      <w:pPr>
        <w:spacing w:after="0" w:line="240" w:lineRule="auto"/>
        <w:rPr>
          <w:rFonts w:ascii="Times New Roman" w:hAnsi="Times New Roman"/>
          <w:sz w:val="24"/>
        </w:rPr>
      </w:pPr>
      <w:r>
        <w:rPr>
          <w:rFonts w:ascii="Times New Roman" w:hAnsi="Times New Roman"/>
          <w:sz w:val="24"/>
        </w:rPr>
        <w:t xml:space="preserve"> </w:t>
      </w:r>
    </w:p>
    <w:p w14:paraId="000252E0" w14:textId="77777777" w:rsidR="00674339" w:rsidRDefault="00472F13">
      <w:pPr>
        <w:spacing w:after="0" w:line="240" w:lineRule="auto"/>
        <w:jc w:val="both"/>
        <w:rPr>
          <w:rFonts w:ascii="Times New Roman" w:hAnsi="Times New Roman"/>
          <w:sz w:val="24"/>
        </w:rPr>
      </w:pPr>
      <w:r>
        <w:rPr>
          <w:rFonts w:ascii="Times New Roman" w:hAnsi="Times New Roman"/>
          <w:sz w:val="24"/>
        </w:rPr>
        <w:t xml:space="preserve">                                                                                                                          «___» _______ 2023 года</w:t>
      </w:r>
    </w:p>
    <w:p w14:paraId="743213F1" w14:textId="77777777" w:rsidR="00674339" w:rsidRDefault="00674339">
      <w:pPr>
        <w:spacing w:after="0" w:line="240" w:lineRule="auto"/>
        <w:ind w:firstLine="709"/>
        <w:jc w:val="right"/>
        <w:rPr>
          <w:rFonts w:ascii="Times New Roman" w:hAnsi="Times New Roman"/>
          <w:sz w:val="24"/>
        </w:rPr>
      </w:pPr>
    </w:p>
    <w:p w14:paraId="40340A13"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 xml:space="preserve">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с одной стороны, и ______________________, именуемое в дальнейшем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14:paraId="2773568B" w14:textId="77777777" w:rsidR="00674339" w:rsidRDefault="00472F13">
      <w:pPr>
        <w:tabs>
          <w:tab w:val="left" w:pos="1134"/>
        </w:tabs>
        <w:spacing w:after="0" w:line="240" w:lineRule="auto"/>
        <w:ind w:firstLine="142"/>
        <w:jc w:val="both"/>
        <w:rPr>
          <w:rFonts w:ascii="Times New Roman" w:hAnsi="Times New Roman"/>
          <w:sz w:val="24"/>
        </w:rPr>
      </w:pPr>
      <w:r>
        <w:rPr>
          <w:rFonts w:ascii="Times New Roman" w:hAnsi="Times New Roman"/>
          <w:sz w:val="24"/>
        </w:rPr>
        <w:t>Исполнителем оказаны автономной некоммерческой организации «Агентство по туризму и деловым коммуникациям Ростовской области» следующие услуги по ______________________ (далее именуемые – услуги) в соответствии с техническим заданием (Приложение № 1 к Договору).</w:t>
      </w:r>
    </w:p>
    <w:p w14:paraId="0ECBCB98"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403"/>
        <w:gridCol w:w="1530"/>
        <w:gridCol w:w="1421"/>
        <w:gridCol w:w="1641"/>
        <w:gridCol w:w="1543"/>
      </w:tblGrid>
      <w:tr w:rsidR="00674339" w14:paraId="5401BEEA" w14:textId="77777777">
        <w:tc>
          <w:tcPr>
            <w:tcW w:w="600" w:type="dxa"/>
            <w:tcBorders>
              <w:top w:val="single" w:sz="4" w:space="0" w:color="000000"/>
              <w:left w:val="single" w:sz="4" w:space="0" w:color="000000"/>
              <w:bottom w:val="single" w:sz="4" w:space="0" w:color="000000"/>
              <w:right w:val="single" w:sz="4" w:space="0" w:color="000000"/>
            </w:tcBorders>
          </w:tcPr>
          <w:p w14:paraId="3B4E496E"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п/п</w:t>
            </w:r>
          </w:p>
        </w:tc>
        <w:tc>
          <w:tcPr>
            <w:tcW w:w="3403" w:type="dxa"/>
            <w:tcBorders>
              <w:top w:val="single" w:sz="4" w:space="0" w:color="000000"/>
              <w:left w:val="single" w:sz="4" w:space="0" w:color="000000"/>
              <w:bottom w:val="single" w:sz="4" w:space="0" w:color="000000"/>
              <w:right w:val="single" w:sz="4" w:space="0" w:color="000000"/>
            </w:tcBorders>
          </w:tcPr>
          <w:p w14:paraId="4563D82D"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Наименование</w:t>
            </w:r>
          </w:p>
          <w:p w14:paraId="226920A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оказываемой услуги</w:t>
            </w:r>
          </w:p>
        </w:tc>
        <w:tc>
          <w:tcPr>
            <w:tcW w:w="1530" w:type="dxa"/>
            <w:tcBorders>
              <w:top w:val="single" w:sz="4" w:space="0" w:color="000000"/>
              <w:left w:val="single" w:sz="4" w:space="0" w:color="000000"/>
              <w:bottom w:val="single" w:sz="4" w:space="0" w:color="000000"/>
              <w:right w:val="single" w:sz="4" w:space="0" w:color="000000"/>
            </w:tcBorders>
          </w:tcPr>
          <w:p w14:paraId="361736A9"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Ед. изм. </w:t>
            </w:r>
          </w:p>
        </w:tc>
        <w:tc>
          <w:tcPr>
            <w:tcW w:w="1421" w:type="dxa"/>
            <w:tcBorders>
              <w:top w:val="single" w:sz="4" w:space="0" w:color="000000"/>
              <w:left w:val="single" w:sz="4" w:space="0" w:color="000000"/>
              <w:bottom w:val="single" w:sz="4" w:space="0" w:color="000000"/>
              <w:right w:val="single" w:sz="4" w:space="0" w:color="000000"/>
            </w:tcBorders>
          </w:tcPr>
          <w:p w14:paraId="3398B282"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Цена за ед. изм. (руб.)</w:t>
            </w:r>
          </w:p>
        </w:tc>
        <w:tc>
          <w:tcPr>
            <w:tcW w:w="1641" w:type="dxa"/>
            <w:tcBorders>
              <w:top w:val="single" w:sz="4" w:space="0" w:color="000000"/>
              <w:left w:val="single" w:sz="4" w:space="0" w:color="000000"/>
              <w:bottom w:val="single" w:sz="4" w:space="0" w:color="000000"/>
              <w:right w:val="single" w:sz="4" w:space="0" w:color="000000"/>
            </w:tcBorders>
          </w:tcPr>
          <w:p w14:paraId="0404F926"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Количество</w:t>
            </w:r>
          </w:p>
        </w:tc>
        <w:tc>
          <w:tcPr>
            <w:tcW w:w="1543" w:type="dxa"/>
            <w:tcBorders>
              <w:top w:val="single" w:sz="4" w:space="0" w:color="000000"/>
              <w:left w:val="single" w:sz="4" w:space="0" w:color="000000"/>
              <w:bottom w:val="single" w:sz="4" w:space="0" w:color="000000"/>
              <w:right w:val="single" w:sz="4" w:space="0" w:color="000000"/>
            </w:tcBorders>
          </w:tcPr>
          <w:p w14:paraId="4DD6EB10"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Стоимость </w:t>
            </w:r>
          </w:p>
          <w:p w14:paraId="4904B0DC" w14:textId="77777777" w:rsidR="00674339" w:rsidRDefault="00472F13">
            <w:pPr>
              <w:spacing w:after="0" w:line="240" w:lineRule="auto"/>
              <w:ind w:firstLine="142"/>
              <w:jc w:val="center"/>
              <w:rPr>
                <w:rFonts w:ascii="Times New Roman" w:hAnsi="Times New Roman"/>
                <w:b/>
                <w:sz w:val="24"/>
              </w:rPr>
            </w:pPr>
            <w:r>
              <w:rPr>
                <w:rFonts w:ascii="Times New Roman" w:hAnsi="Times New Roman"/>
                <w:b/>
                <w:sz w:val="24"/>
              </w:rPr>
              <w:t xml:space="preserve">       (руб.)</w:t>
            </w:r>
          </w:p>
        </w:tc>
      </w:tr>
      <w:tr w:rsidR="00674339" w14:paraId="410C9453" w14:textId="77777777">
        <w:tc>
          <w:tcPr>
            <w:tcW w:w="600" w:type="dxa"/>
            <w:tcBorders>
              <w:top w:val="single" w:sz="4" w:space="0" w:color="000000"/>
              <w:left w:val="single" w:sz="4" w:space="0" w:color="000000"/>
              <w:bottom w:val="single" w:sz="4" w:space="0" w:color="000000"/>
              <w:right w:val="single" w:sz="4" w:space="0" w:color="000000"/>
            </w:tcBorders>
          </w:tcPr>
          <w:p w14:paraId="6205EC6D"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184BEE23"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33FB74B4"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50B8FBE0"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63A39C16" w14:textId="77777777" w:rsidR="00674339" w:rsidRDefault="00674339">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14:paraId="16A7DE6C" w14:textId="77777777" w:rsidR="00674339" w:rsidRDefault="00674339">
            <w:pPr>
              <w:spacing w:after="0" w:line="240" w:lineRule="auto"/>
              <w:ind w:firstLine="142"/>
              <w:jc w:val="center"/>
              <w:rPr>
                <w:rFonts w:ascii="Times New Roman" w:hAnsi="Times New Roman"/>
                <w:sz w:val="24"/>
              </w:rPr>
            </w:pPr>
          </w:p>
        </w:tc>
      </w:tr>
      <w:tr w:rsidR="00674339" w14:paraId="04F191A0" w14:textId="77777777">
        <w:tc>
          <w:tcPr>
            <w:tcW w:w="600" w:type="dxa"/>
            <w:tcBorders>
              <w:top w:val="single" w:sz="4" w:space="0" w:color="000000"/>
              <w:left w:val="single" w:sz="4" w:space="0" w:color="000000"/>
              <w:bottom w:val="single" w:sz="4" w:space="0" w:color="000000"/>
              <w:right w:val="single" w:sz="4" w:space="0" w:color="000000"/>
            </w:tcBorders>
          </w:tcPr>
          <w:p w14:paraId="1AA30BBF" w14:textId="77777777" w:rsidR="00674339" w:rsidRDefault="00674339">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14:paraId="7C065ED2" w14:textId="77777777" w:rsidR="00674339" w:rsidRDefault="00674339">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14:paraId="1B70A696" w14:textId="77777777" w:rsidR="00674339" w:rsidRDefault="00674339">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14:paraId="4BB38B8D" w14:textId="77777777" w:rsidR="00674339" w:rsidRDefault="00674339">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14:paraId="41FD8FDE" w14:textId="77777777" w:rsidR="00674339" w:rsidRDefault="00674339">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14:paraId="378503DA" w14:textId="77777777" w:rsidR="00674339" w:rsidRDefault="00674339">
            <w:pPr>
              <w:spacing w:after="0" w:line="240" w:lineRule="auto"/>
              <w:ind w:firstLine="142"/>
              <w:jc w:val="center"/>
              <w:rPr>
                <w:rFonts w:ascii="Times New Roman" w:hAnsi="Times New Roman"/>
                <w:sz w:val="24"/>
              </w:rPr>
            </w:pPr>
          </w:p>
        </w:tc>
      </w:tr>
    </w:tbl>
    <w:p w14:paraId="426C48EB" w14:textId="77777777" w:rsidR="00674339" w:rsidRDefault="00674339">
      <w:pPr>
        <w:spacing w:after="0" w:line="240" w:lineRule="auto"/>
        <w:ind w:firstLine="142"/>
        <w:jc w:val="both"/>
        <w:rPr>
          <w:rFonts w:ascii="Times New Roman" w:hAnsi="Times New Roman"/>
          <w:sz w:val="24"/>
        </w:rPr>
      </w:pPr>
    </w:p>
    <w:p w14:paraId="4F363623"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Итого по настоящему Акту оказано услуг на ____</w:t>
      </w:r>
      <w:proofErr w:type="gramStart"/>
      <w:r>
        <w:rPr>
          <w:rFonts w:ascii="Times New Roman" w:hAnsi="Times New Roman"/>
          <w:sz w:val="24"/>
        </w:rPr>
        <w:t>_(</w:t>
      </w:r>
      <w:proofErr w:type="gramEnd"/>
      <w:r>
        <w:rPr>
          <w:rFonts w:ascii="Times New Roman" w:hAnsi="Times New Roman"/>
          <w:sz w:val="24"/>
        </w:rPr>
        <w:t>_____) рублей ___копеек.</w:t>
      </w:r>
    </w:p>
    <w:p w14:paraId="6DC7C397" w14:textId="4C9B7BD3" w:rsidR="00674339" w:rsidRDefault="00472F13">
      <w:pPr>
        <w:spacing w:after="0" w:line="240" w:lineRule="auto"/>
        <w:ind w:firstLine="142"/>
        <w:jc w:val="both"/>
        <w:rPr>
          <w:rFonts w:ascii="Times New Roman" w:hAnsi="Times New Roman"/>
          <w:sz w:val="24"/>
        </w:rPr>
      </w:pPr>
      <w:r>
        <w:rPr>
          <w:rFonts w:ascii="Times New Roman" w:hAnsi="Times New Roman"/>
          <w:sz w:val="24"/>
        </w:rPr>
        <w:t>К оплате по настоящему Акту подлежит _________ рублей ___копеек.</w:t>
      </w:r>
    </w:p>
    <w:p w14:paraId="23A760C2"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 xml:space="preserve">Услуги оказаны полностью и в обозначенный в Договоре срок. Стороны взаимных претензий не имеют. </w:t>
      </w:r>
    </w:p>
    <w:p w14:paraId="6737B157" w14:textId="77777777" w:rsidR="00674339" w:rsidRDefault="00472F13">
      <w:pPr>
        <w:spacing w:after="0" w:line="240" w:lineRule="auto"/>
        <w:ind w:firstLine="142"/>
        <w:jc w:val="both"/>
        <w:rPr>
          <w:rFonts w:ascii="Times New Roman" w:hAnsi="Times New Roman"/>
          <w:sz w:val="24"/>
        </w:rPr>
      </w:pPr>
      <w:r>
        <w:rPr>
          <w:rFonts w:ascii="Times New Roman" w:hAnsi="Times New Roman"/>
          <w:sz w:val="24"/>
        </w:rPr>
        <w:t>Настоящий Акт составлен в 2 (двух) экземплярах, имеющих равную юридическую силу, хранящихся по одному у каждой из Сторон.</w:t>
      </w:r>
    </w:p>
    <w:p w14:paraId="5E9B3FA7" w14:textId="77777777" w:rsidR="00674339" w:rsidRDefault="00674339">
      <w:pPr>
        <w:spacing w:after="0" w:line="240" w:lineRule="auto"/>
        <w:ind w:left="-567" w:firstLine="567"/>
        <w:jc w:val="both"/>
        <w:rPr>
          <w:rFonts w:ascii="Times New Roman" w:hAnsi="Times New Roman"/>
          <w:sz w:val="24"/>
        </w:rPr>
      </w:pPr>
    </w:p>
    <w:p w14:paraId="04E5DCD6" w14:textId="77777777" w:rsidR="00674339" w:rsidRDefault="00674339">
      <w:pPr>
        <w:spacing w:after="0" w:line="240" w:lineRule="auto"/>
        <w:ind w:firstLine="709"/>
        <w:jc w:val="center"/>
        <w:rPr>
          <w:rFonts w:ascii="Times New Roman" w:hAnsi="Times New Roman"/>
          <w:sz w:val="24"/>
        </w:rPr>
      </w:pPr>
    </w:p>
    <w:tbl>
      <w:tblPr>
        <w:tblW w:w="0" w:type="auto"/>
        <w:tblLayout w:type="fixed"/>
        <w:tblLook w:val="04A0" w:firstRow="1" w:lastRow="0" w:firstColumn="1" w:lastColumn="0" w:noHBand="0" w:noVBand="1"/>
      </w:tblPr>
      <w:tblGrid>
        <w:gridCol w:w="5427"/>
        <w:gridCol w:w="4920"/>
      </w:tblGrid>
      <w:tr w:rsidR="00674339" w14:paraId="1EBD8EF3" w14:textId="77777777">
        <w:trPr>
          <w:trHeight w:val="135"/>
        </w:trPr>
        <w:tc>
          <w:tcPr>
            <w:tcW w:w="5427" w:type="dxa"/>
          </w:tcPr>
          <w:p w14:paraId="0155B831"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ЗАКАЗЧИК:</w:t>
            </w:r>
          </w:p>
          <w:p w14:paraId="5087D6FD" w14:textId="77777777" w:rsidR="00674339" w:rsidRDefault="00674339">
            <w:pPr>
              <w:keepNext/>
              <w:spacing w:after="0" w:line="240" w:lineRule="auto"/>
              <w:jc w:val="center"/>
              <w:outlineLvl w:val="3"/>
              <w:rPr>
                <w:rFonts w:ascii="Times New Roman" w:hAnsi="Times New Roman"/>
                <w:b/>
                <w:spacing w:val="1"/>
                <w:sz w:val="24"/>
              </w:rPr>
            </w:pPr>
          </w:p>
        </w:tc>
        <w:tc>
          <w:tcPr>
            <w:tcW w:w="4920" w:type="dxa"/>
          </w:tcPr>
          <w:p w14:paraId="064F81AE" w14:textId="77777777" w:rsidR="00674339" w:rsidRDefault="00472F13">
            <w:pPr>
              <w:keepNext/>
              <w:spacing w:after="0" w:line="240" w:lineRule="auto"/>
              <w:jc w:val="center"/>
              <w:outlineLvl w:val="3"/>
              <w:rPr>
                <w:rFonts w:ascii="Times New Roman" w:hAnsi="Times New Roman"/>
                <w:b/>
                <w:spacing w:val="1"/>
                <w:sz w:val="24"/>
              </w:rPr>
            </w:pPr>
            <w:r>
              <w:rPr>
                <w:rFonts w:ascii="Times New Roman" w:hAnsi="Times New Roman"/>
                <w:b/>
                <w:spacing w:val="1"/>
                <w:sz w:val="24"/>
              </w:rPr>
              <w:t>ИСПОЛНИТЕЛЬ:</w:t>
            </w:r>
          </w:p>
          <w:p w14:paraId="332EA004" w14:textId="77777777" w:rsidR="00674339" w:rsidRDefault="00674339">
            <w:pPr>
              <w:spacing w:after="0" w:line="240" w:lineRule="auto"/>
              <w:jc w:val="center"/>
              <w:rPr>
                <w:rFonts w:ascii="Times New Roman" w:hAnsi="Times New Roman"/>
                <w:b/>
                <w:sz w:val="24"/>
              </w:rPr>
            </w:pPr>
          </w:p>
        </w:tc>
      </w:tr>
      <w:tr w:rsidR="00674339" w14:paraId="367A884E" w14:textId="77777777">
        <w:trPr>
          <w:trHeight w:val="135"/>
        </w:trPr>
        <w:tc>
          <w:tcPr>
            <w:tcW w:w="5427" w:type="dxa"/>
          </w:tcPr>
          <w:p w14:paraId="6921BD6B"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c>
          <w:tcPr>
            <w:tcW w:w="4920" w:type="dxa"/>
          </w:tcPr>
          <w:p w14:paraId="4E6C941A" w14:textId="77777777" w:rsidR="00674339" w:rsidRDefault="00472F13">
            <w:pPr>
              <w:spacing w:after="0" w:line="240" w:lineRule="auto"/>
              <w:jc w:val="center"/>
              <w:rPr>
                <w:rFonts w:ascii="Times New Roman" w:hAnsi="Times New Roman"/>
                <w:sz w:val="24"/>
              </w:rPr>
            </w:pPr>
            <w:r>
              <w:rPr>
                <w:rFonts w:ascii="Times New Roman" w:hAnsi="Times New Roman"/>
                <w:sz w:val="24"/>
              </w:rPr>
              <w:t>Должность, ФИО</w:t>
            </w:r>
          </w:p>
        </w:tc>
      </w:tr>
      <w:tr w:rsidR="00674339" w14:paraId="7C929E51" w14:textId="77777777">
        <w:trPr>
          <w:trHeight w:val="135"/>
        </w:trPr>
        <w:tc>
          <w:tcPr>
            <w:tcW w:w="5427" w:type="dxa"/>
          </w:tcPr>
          <w:p w14:paraId="15CBF088"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4BD73CDD" w14:textId="77777777" w:rsidR="00674339" w:rsidRDefault="00472F13">
            <w:pPr>
              <w:spacing w:after="0" w:line="240" w:lineRule="auto"/>
              <w:jc w:val="center"/>
              <w:rPr>
                <w:rFonts w:ascii="Times New Roman" w:hAnsi="Times New Roman"/>
                <w:sz w:val="24"/>
              </w:rPr>
            </w:pPr>
            <w:r>
              <w:rPr>
                <w:rFonts w:ascii="Times New Roman" w:hAnsi="Times New Roman"/>
                <w:sz w:val="24"/>
              </w:rPr>
              <w:t>(Подпись)</w:t>
            </w:r>
          </w:p>
        </w:tc>
        <w:tc>
          <w:tcPr>
            <w:tcW w:w="4920" w:type="dxa"/>
          </w:tcPr>
          <w:p w14:paraId="1B46D19D" w14:textId="77777777" w:rsidR="00674339" w:rsidRDefault="00472F13">
            <w:pPr>
              <w:spacing w:after="0" w:line="240" w:lineRule="auto"/>
              <w:jc w:val="center"/>
              <w:rPr>
                <w:rFonts w:ascii="Times New Roman" w:hAnsi="Times New Roman"/>
                <w:sz w:val="24"/>
              </w:rPr>
            </w:pPr>
            <w:r>
              <w:rPr>
                <w:rFonts w:ascii="Times New Roman" w:hAnsi="Times New Roman"/>
                <w:sz w:val="24"/>
              </w:rPr>
              <w:t>_______________________</w:t>
            </w:r>
          </w:p>
          <w:p w14:paraId="06E43A06" w14:textId="77777777" w:rsidR="00674339" w:rsidRDefault="00472F13">
            <w:pPr>
              <w:tabs>
                <w:tab w:val="left" w:pos="660"/>
                <w:tab w:val="center" w:pos="2399"/>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t>(Подпись)</w:t>
            </w:r>
          </w:p>
        </w:tc>
      </w:tr>
      <w:tr w:rsidR="00674339" w14:paraId="444D4B2C" w14:textId="77777777">
        <w:trPr>
          <w:trHeight w:val="135"/>
        </w:trPr>
        <w:tc>
          <w:tcPr>
            <w:tcW w:w="5427" w:type="dxa"/>
          </w:tcPr>
          <w:p w14:paraId="1FD074BA"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tc>
        <w:tc>
          <w:tcPr>
            <w:tcW w:w="4920" w:type="dxa"/>
          </w:tcPr>
          <w:p w14:paraId="1B1ABB3F" w14:textId="77777777" w:rsidR="00674339" w:rsidRDefault="00472F13">
            <w:pPr>
              <w:spacing w:after="0" w:line="240" w:lineRule="auto"/>
              <w:jc w:val="center"/>
              <w:rPr>
                <w:rFonts w:ascii="Times New Roman" w:hAnsi="Times New Roman"/>
                <w:sz w:val="24"/>
              </w:rPr>
            </w:pPr>
            <w:r>
              <w:rPr>
                <w:rFonts w:ascii="Times New Roman" w:hAnsi="Times New Roman"/>
                <w:sz w:val="24"/>
              </w:rPr>
              <w:t>МП</w:t>
            </w:r>
          </w:p>
          <w:p w14:paraId="6B8E11C9" w14:textId="77777777" w:rsidR="00674339" w:rsidRDefault="00472F13">
            <w:pPr>
              <w:spacing w:after="0" w:line="240" w:lineRule="auto"/>
              <w:jc w:val="center"/>
              <w:rPr>
                <w:rFonts w:ascii="Times New Roman" w:hAnsi="Times New Roman"/>
                <w:sz w:val="24"/>
              </w:rPr>
            </w:pPr>
            <w:r>
              <w:rPr>
                <w:rFonts w:ascii="Times New Roman" w:hAnsi="Times New Roman"/>
                <w:i/>
                <w:sz w:val="24"/>
              </w:rPr>
              <w:t>(при наличии)</w:t>
            </w:r>
          </w:p>
        </w:tc>
      </w:tr>
    </w:tbl>
    <w:p w14:paraId="6449BA43" w14:textId="77777777" w:rsidR="00674339" w:rsidRDefault="00674339">
      <w:pPr>
        <w:spacing w:after="0" w:line="240" w:lineRule="auto"/>
        <w:ind w:firstLine="567"/>
        <w:jc w:val="both"/>
        <w:rPr>
          <w:rFonts w:ascii="Times New Roman" w:hAnsi="Times New Roman"/>
          <w:sz w:val="24"/>
        </w:rPr>
      </w:pPr>
    </w:p>
    <w:p w14:paraId="7B7B9007" w14:textId="77777777" w:rsidR="00674339" w:rsidRDefault="00674339">
      <w:pPr>
        <w:spacing w:after="0" w:line="240" w:lineRule="auto"/>
        <w:jc w:val="right"/>
        <w:rPr>
          <w:rFonts w:ascii="Times New Roman" w:hAnsi="Times New Roman"/>
          <w:b/>
          <w:sz w:val="24"/>
        </w:rPr>
      </w:pPr>
    </w:p>
    <w:p w14:paraId="4E5147C4" w14:textId="77777777" w:rsidR="00674339" w:rsidRDefault="00674339">
      <w:pPr>
        <w:spacing w:after="0" w:line="240" w:lineRule="auto"/>
        <w:jc w:val="right"/>
        <w:rPr>
          <w:rFonts w:ascii="Times New Roman" w:hAnsi="Times New Roman"/>
          <w:b/>
          <w:sz w:val="24"/>
        </w:rPr>
      </w:pPr>
    </w:p>
    <w:p w14:paraId="1F3B0159" w14:textId="77777777" w:rsidR="00674339" w:rsidRDefault="00674339">
      <w:pPr>
        <w:spacing w:after="0" w:line="240" w:lineRule="auto"/>
        <w:rPr>
          <w:rFonts w:ascii="Times New Roman" w:hAnsi="Times New Roman"/>
          <w:b/>
          <w:sz w:val="16"/>
        </w:rPr>
      </w:pPr>
    </w:p>
    <w:p w14:paraId="35AF7053" w14:textId="77777777" w:rsidR="00674339" w:rsidRDefault="00674339">
      <w:pPr>
        <w:spacing w:after="0" w:line="240" w:lineRule="auto"/>
        <w:jc w:val="center"/>
        <w:rPr>
          <w:rFonts w:ascii="Times New Roman" w:hAnsi="Times New Roman"/>
          <w:b/>
          <w:sz w:val="24"/>
        </w:rPr>
      </w:pPr>
    </w:p>
    <w:p w14:paraId="2674F473" w14:textId="77777777" w:rsidR="00674339" w:rsidRDefault="00674339">
      <w:pPr>
        <w:spacing w:after="0" w:line="240" w:lineRule="auto"/>
        <w:jc w:val="center"/>
        <w:rPr>
          <w:rFonts w:ascii="Times New Roman" w:hAnsi="Times New Roman"/>
          <w:b/>
          <w:sz w:val="24"/>
        </w:rPr>
      </w:pPr>
    </w:p>
    <w:bookmarkEnd w:id="27"/>
    <w:p w14:paraId="6FD2A083" w14:textId="77777777" w:rsidR="00674339" w:rsidRDefault="00674339">
      <w:pPr>
        <w:spacing w:after="0" w:line="240" w:lineRule="auto"/>
        <w:jc w:val="center"/>
        <w:rPr>
          <w:rFonts w:ascii="Times New Roman" w:hAnsi="Times New Roman"/>
          <w:b/>
          <w:sz w:val="24"/>
        </w:rPr>
      </w:pPr>
    </w:p>
    <w:p w14:paraId="7E64BF64" w14:textId="03EA28EB" w:rsidR="00674339" w:rsidRDefault="00674339">
      <w:pPr>
        <w:spacing w:after="0" w:line="240" w:lineRule="auto"/>
        <w:jc w:val="center"/>
        <w:rPr>
          <w:rFonts w:ascii="Times New Roman" w:hAnsi="Times New Roman"/>
          <w:b/>
          <w:sz w:val="24"/>
        </w:rPr>
      </w:pPr>
    </w:p>
    <w:p w14:paraId="49307BFD" w14:textId="77777777" w:rsidR="009762A2" w:rsidRDefault="009762A2">
      <w:pPr>
        <w:spacing w:after="0" w:line="240" w:lineRule="auto"/>
        <w:jc w:val="center"/>
        <w:rPr>
          <w:rFonts w:ascii="Times New Roman" w:hAnsi="Times New Roman"/>
          <w:b/>
          <w:sz w:val="24"/>
        </w:rPr>
      </w:pPr>
    </w:p>
    <w:p w14:paraId="7A0F5EA1" w14:textId="77777777" w:rsidR="00674339" w:rsidRDefault="00674339">
      <w:pPr>
        <w:spacing w:after="0" w:line="240" w:lineRule="auto"/>
        <w:jc w:val="center"/>
        <w:rPr>
          <w:rFonts w:ascii="Times New Roman" w:hAnsi="Times New Roman"/>
          <w:b/>
          <w:sz w:val="24"/>
        </w:rPr>
      </w:pPr>
    </w:p>
    <w:p w14:paraId="3AAE37B5" w14:textId="77777777" w:rsidR="00674339" w:rsidRDefault="00674339">
      <w:pPr>
        <w:spacing w:after="0" w:line="240" w:lineRule="auto"/>
        <w:jc w:val="center"/>
        <w:rPr>
          <w:rFonts w:ascii="Times New Roman" w:hAnsi="Times New Roman"/>
          <w:b/>
          <w:sz w:val="24"/>
        </w:rPr>
      </w:pPr>
    </w:p>
    <w:p w14:paraId="489BDFEA"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lastRenderedPageBreak/>
        <w:t>РАЗДЕЛ 6.</w:t>
      </w:r>
    </w:p>
    <w:p w14:paraId="1EE9E096" w14:textId="77777777" w:rsidR="00674339" w:rsidRDefault="00674339">
      <w:pPr>
        <w:tabs>
          <w:tab w:val="left" w:pos="360"/>
        </w:tabs>
        <w:spacing w:after="0" w:line="240" w:lineRule="auto"/>
        <w:ind w:left="360"/>
        <w:jc w:val="center"/>
        <w:rPr>
          <w:rFonts w:ascii="Times New Roman" w:hAnsi="Times New Roman"/>
          <w:b/>
          <w:sz w:val="24"/>
        </w:rPr>
      </w:pPr>
    </w:p>
    <w:p w14:paraId="0D59A666" w14:textId="77777777" w:rsidR="00674339" w:rsidRDefault="00472F13">
      <w:pPr>
        <w:tabs>
          <w:tab w:val="left" w:pos="360"/>
        </w:tabs>
        <w:spacing w:after="0" w:line="240" w:lineRule="auto"/>
        <w:ind w:left="360"/>
        <w:jc w:val="center"/>
        <w:rPr>
          <w:rFonts w:ascii="Times New Roman" w:hAnsi="Times New Roman"/>
          <w:sz w:val="24"/>
        </w:rPr>
      </w:pPr>
      <w:r>
        <w:rPr>
          <w:rFonts w:ascii="Times New Roman" w:hAnsi="Times New Roman"/>
          <w:b/>
          <w:sz w:val="24"/>
        </w:rPr>
        <w:t>ПОРЯДОК ФОРМИРОВАНИЯ</w:t>
      </w:r>
      <w:r>
        <w:rPr>
          <w:rFonts w:ascii="Times New Roman" w:hAnsi="Times New Roman"/>
          <w:sz w:val="24"/>
        </w:rPr>
        <w:t xml:space="preserve"> </w:t>
      </w:r>
    </w:p>
    <w:p w14:paraId="43514A9B" w14:textId="77777777" w:rsidR="00674339" w:rsidRDefault="00472F13">
      <w:pPr>
        <w:tabs>
          <w:tab w:val="left" w:pos="360"/>
        </w:tabs>
        <w:spacing w:after="0" w:line="240" w:lineRule="auto"/>
        <w:ind w:left="360"/>
        <w:jc w:val="center"/>
        <w:rPr>
          <w:rFonts w:ascii="Times New Roman" w:hAnsi="Times New Roman"/>
          <w:b/>
          <w:sz w:val="24"/>
        </w:rPr>
      </w:pPr>
      <w:r>
        <w:rPr>
          <w:rFonts w:ascii="Times New Roman" w:hAnsi="Times New Roman"/>
          <w:b/>
          <w:sz w:val="24"/>
        </w:rPr>
        <w:t>НАЧАЛЬНОЙ (МАКСИМАЛЬНОЙ) ЦЕНЫ ДОГОВОРА</w:t>
      </w:r>
    </w:p>
    <w:p w14:paraId="20A7F4F3" w14:textId="77777777" w:rsidR="00153404" w:rsidRDefault="00472F13" w:rsidP="00153404">
      <w:pPr>
        <w:widowControl w:val="0"/>
        <w:spacing w:after="0" w:line="240" w:lineRule="auto"/>
        <w:jc w:val="center"/>
        <w:rPr>
          <w:rStyle w:val="1"/>
          <w:rFonts w:ascii="Times New Roman" w:hAnsi="Times New Roman"/>
          <w:sz w:val="24"/>
        </w:rPr>
      </w:pPr>
      <w:r>
        <w:rPr>
          <w:rFonts w:ascii="Times New Roman" w:hAnsi="Times New Roman"/>
          <w:sz w:val="24"/>
        </w:rPr>
        <w:t>на оказание услуг по</w:t>
      </w:r>
      <w:r>
        <w:rPr>
          <w:rFonts w:ascii="Times New Roman" w:hAnsi="Times New Roman"/>
          <w:b/>
          <w:sz w:val="24"/>
        </w:rPr>
        <w:t xml:space="preserve"> </w:t>
      </w:r>
      <w:bookmarkStart w:id="44" w:name="_Hlk143107979"/>
      <w:r w:rsidR="00153404">
        <w:rPr>
          <w:rStyle w:val="1"/>
          <w:rFonts w:ascii="Times New Roman" w:hAnsi="Times New Roman"/>
          <w:sz w:val="24"/>
        </w:rPr>
        <w:t xml:space="preserve">организации участия Ростовской области </w:t>
      </w:r>
    </w:p>
    <w:p w14:paraId="666CE38B" w14:textId="77777777" w:rsidR="00674339" w:rsidRDefault="00153404" w:rsidP="00153404">
      <w:pPr>
        <w:widowControl w:val="0"/>
        <w:spacing w:after="0" w:line="240" w:lineRule="auto"/>
        <w:jc w:val="center"/>
        <w:rPr>
          <w:rStyle w:val="1"/>
          <w:rFonts w:ascii="Times New Roman" w:hAnsi="Times New Roman"/>
          <w:sz w:val="24"/>
        </w:rPr>
      </w:pPr>
      <w:r>
        <w:rPr>
          <w:rStyle w:val="1"/>
          <w:rFonts w:ascii="Times New Roman" w:hAnsi="Times New Roman"/>
          <w:sz w:val="24"/>
        </w:rPr>
        <w:t>в Международной выставке-форуме «Россия»</w:t>
      </w:r>
    </w:p>
    <w:bookmarkEnd w:id="44"/>
    <w:p w14:paraId="7A624075" w14:textId="77777777" w:rsidR="00153404" w:rsidRDefault="00153404" w:rsidP="00153404">
      <w:pPr>
        <w:widowControl w:val="0"/>
        <w:spacing w:after="0" w:line="240" w:lineRule="auto"/>
        <w:jc w:val="center"/>
        <w:rPr>
          <w:rFonts w:ascii="Times New Roman" w:hAnsi="Times New Roman"/>
        </w:rPr>
      </w:pPr>
    </w:p>
    <w:p w14:paraId="264FB71A" w14:textId="77777777" w:rsidR="00674339" w:rsidRDefault="00472F13">
      <w:pPr>
        <w:widowControl w:val="0"/>
        <w:spacing w:after="0" w:line="240" w:lineRule="auto"/>
        <w:ind w:firstLine="567"/>
        <w:jc w:val="both"/>
        <w:rPr>
          <w:rFonts w:ascii="Times New Roman" w:hAnsi="Times New Roman"/>
          <w:sz w:val="24"/>
        </w:rPr>
      </w:pPr>
      <w:r>
        <w:rPr>
          <w:rFonts w:ascii="Times New Roman" w:hAnsi="Times New Roman"/>
          <w:b/>
        </w:rPr>
        <w:t xml:space="preserve">Для формирования </w:t>
      </w:r>
      <w:r>
        <w:rPr>
          <w:rFonts w:ascii="Times New Roman" w:hAnsi="Times New Roman"/>
          <w:b/>
          <w:sz w:val="24"/>
        </w:rPr>
        <w:t>начальной (максимальной) цены договора</w:t>
      </w:r>
      <w:r>
        <w:rPr>
          <w:rFonts w:ascii="Times New Roman" w:hAnsi="Times New Roman"/>
          <w:b/>
        </w:rPr>
        <w:t xml:space="preserve"> (далее – НМЦД) Заказчиком использовано три ценовых предложения, предоставленных различными исполнителями </w:t>
      </w:r>
    </w:p>
    <w:p w14:paraId="5B3017D1" w14:textId="77777777" w:rsidR="00674339" w:rsidRDefault="00472F13">
      <w:pPr>
        <w:widowControl w:val="0"/>
        <w:spacing w:after="0" w:line="240" w:lineRule="auto"/>
        <w:ind w:right="114" w:firstLine="426"/>
        <w:jc w:val="both"/>
        <w:rPr>
          <w:rFonts w:ascii="Times New Roman" w:hAnsi="Times New Roman"/>
          <w:sz w:val="24"/>
        </w:rPr>
      </w:pPr>
      <w:r>
        <w:rPr>
          <w:rFonts w:ascii="Times New Roman" w:hAnsi="Times New Roman"/>
          <w:sz w:val="24"/>
        </w:rPr>
        <w:t xml:space="preserve">*Оригиналы использованных при определении НМЦД документов (ценовая информация) подлежит хранению в закупочной документации </w:t>
      </w:r>
    </w:p>
    <w:p w14:paraId="5F0E8FAE" w14:textId="77777777" w:rsidR="00674339" w:rsidRDefault="00472F13">
      <w:pPr>
        <w:widowControl w:val="0"/>
        <w:spacing w:after="120" w:line="240" w:lineRule="auto"/>
        <w:ind w:firstLine="720"/>
        <w:jc w:val="center"/>
        <w:rPr>
          <w:rFonts w:ascii="Times New Roman" w:hAnsi="Times New Roman"/>
          <w:sz w:val="24"/>
        </w:rPr>
      </w:pPr>
      <w:r>
        <w:rPr>
          <w:rFonts w:ascii="Times New Roman" w:hAnsi="Times New Roman"/>
          <w:sz w:val="24"/>
        </w:rPr>
        <w:t> </w:t>
      </w:r>
    </w:p>
    <w:tbl>
      <w:tblPr>
        <w:tblW w:w="0" w:type="auto"/>
        <w:tblInd w:w="269" w:type="dxa"/>
        <w:tblLayout w:type="fixed"/>
        <w:tblCellMar>
          <w:top w:w="28" w:type="dxa"/>
          <w:left w:w="0" w:type="dxa"/>
          <w:bottom w:w="28" w:type="dxa"/>
          <w:right w:w="28" w:type="dxa"/>
        </w:tblCellMar>
        <w:tblLook w:val="04A0" w:firstRow="1" w:lastRow="0" w:firstColumn="1" w:lastColumn="0" w:noHBand="0" w:noVBand="1"/>
      </w:tblPr>
      <w:tblGrid>
        <w:gridCol w:w="572"/>
        <w:gridCol w:w="1701"/>
        <w:gridCol w:w="1559"/>
        <w:gridCol w:w="1696"/>
        <w:gridCol w:w="1848"/>
        <w:gridCol w:w="846"/>
        <w:gridCol w:w="1701"/>
      </w:tblGrid>
      <w:tr w:rsidR="00674339" w14:paraId="45FDD4D7" w14:textId="77777777" w:rsidTr="00AD532F">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AAEF7C" w14:textId="77777777" w:rsidR="00674339" w:rsidRPr="00A43361" w:rsidRDefault="00472F13">
            <w:pPr>
              <w:widowControl w:val="0"/>
              <w:spacing w:after="283" w:line="240" w:lineRule="auto"/>
              <w:jc w:val="center"/>
              <w:rPr>
                <w:rFonts w:ascii="Times New Roman" w:hAnsi="Times New Roman"/>
                <w:sz w:val="24"/>
              </w:rPr>
            </w:pPr>
            <w:r w:rsidRPr="00A43361">
              <w:rPr>
                <w:rFonts w:ascii="Times New Roman" w:hAnsi="Times New Roman"/>
                <w:sz w:val="24"/>
              </w:rPr>
              <w:t xml:space="preserve">№ </w:t>
            </w:r>
            <w:r w:rsidRPr="00A43361">
              <w:rPr>
                <w:rFonts w:ascii="Times New Roman" w:hAnsi="Times New Roman"/>
                <w:b/>
                <w:sz w:val="24"/>
              </w:rPr>
              <w:t>п/п</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4B249C1" w14:textId="77777777" w:rsidR="00674339" w:rsidRPr="00A43361" w:rsidRDefault="00472F13">
            <w:pPr>
              <w:widowControl w:val="0"/>
              <w:spacing w:after="283" w:line="240" w:lineRule="auto"/>
              <w:jc w:val="center"/>
              <w:rPr>
                <w:rFonts w:ascii="Times New Roman" w:hAnsi="Times New Roman"/>
                <w:sz w:val="24"/>
              </w:rPr>
            </w:pPr>
            <w:r w:rsidRPr="00A43361">
              <w:rPr>
                <w:rFonts w:ascii="Times New Roman" w:hAnsi="Times New Roman"/>
                <w:b/>
                <w:sz w:val="24"/>
              </w:rPr>
              <w:t xml:space="preserve">Наименование </w:t>
            </w: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56C4458E" w14:textId="581E9927" w:rsidR="00674339" w:rsidRPr="00A43361" w:rsidRDefault="00472F13">
            <w:pPr>
              <w:widowControl w:val="0"/>
              <w:spacing w:after="283" w:line="240" w:lineRule="auto"/>
              <w:jc w:val="center"/>
              <w:rPr>
                <w:rFonts w:ascii="Times New Roman" w:hAnsi="Times New Roman"/>
                <w:b/>
              </w:rPr>
            </w:pPr>
            <w:r w:rsidRPr="00A43361">
              <w:rPr>
                <w:rFonts w:ascii="Times New Roman" w:hAnsi="Times New Roman"/>
                <w:b/>
              </w:rPr>
              <w:t>Исполнитель 1</w:t>
            </w:r>
          </w:p>
          <w:p w14:paraId="42AD4DA0" w14:textId="77777777"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(Исх.</w:t>
            </w:r>
          </w:p>
          <w:p w14:paraId="0D87C254" w14:textId="4B4E5966" w:rsidR="00674339" w:rsidRPr="00A43361" w:rsidRDefault="00B12828">
            <w:pPr>
              <w:widowControl w:val="0"/>
              <w:spacing w:after="0" w:line="240" w:lineRule="auto"/>
              <w:jc w:val="center"/>
              <w:rPr>
                <w:rFonts w:ascii="Times New Roman" w:hAnsi="Times New Roman"/>
              </w:rPr>
            </w:pPr>
            <w:r w:rsidRPr="00A43361">
              <w:rPr>
                <w:rFonts w:ascii="Times New Roman" w:hAnsi="Times New Roman"/>
              </w:rPr>
              <w:t>о</w:t>
            </w:r>
            <w:r w:rsidR="00472F13" w:rsidRPr="00A43361">
              <w:rPr>
                <w:rFonts w:ascii="Times New Roman" w:hAnsi="Times New Roman"/>
              </w:rPr>
              <w:t>т</w:t>
            </w:r>
            <w:r w:rsidRPr="00A43361">
              <w:rPr>
                <w:rFonts w:ascii="Times New Roman" w:hAnsi="Times New Roman"/>
              </w:rPr>
              <w:t xml:space="preserve"> </w:t>
            </w:r>
            <w:r w:rsidR="006D6103">
              <w:rPr>
                <w:rFonts w:ascii="Times New Roman" w:hAnsi="Times New Roman"/>
              </w:rPr>
              <w:t>3</w:t>
            </w:r>
            <w:r w:rsidR="000A1E9F" w:rsidRPr="00A43361">
              <w:rPr>
                <w:rFonts w:ascii="Times New Roman" w:hAnsi="Times New Roman"/>
              </w:rPr>
              <w:t>0</w:t>
            </w:r>
            <w:r w:rsidR="00472F13" w:rsidRPr="00A43361">
              <w:rPr>
                <w:rFonts w:ascii="Times New Roman" w:hAnsi="Times New Roman"/>
              </w:rPr>
              <w:t>.0</w:t>
            </w:r>
            <w:r w:rsidRPr="00A43361">
              <w:rPr>
                <w:rFonts w:ascii="Times New Roman" w:hAnsi="Times New Roman"/>
              </w:rPr>
              <w:t>8</w:t>
            </w:r>
            <w:r w:rsidR="00472F13" w:rsidRPr="00A43361">
              <w:rPr>
                <w:rFonts w:ascii="Times New Roman" w:hAnsi="Times New Roman"/>
              </w:rPr>
              <w:t>.2023</w:t>
            </w:r>
          </w:p>
          <w:p w14:paraId="2C36C3C5" w14:textId="0155CEF0" w:rsidR="00674339" w:rsidRPr="00A43361" w:rsidRDefault="00D74747">
            <w:pPr>
              <w:widowControl w:val="0"/>
              <w:spacing w:after="0" w:line="240" w:lineRule="auto"/>
              <w:jc w:val="center"/>
              <w:rPr>
                <w:rFonts w:ascii="Times New Roman" w:hAnsi="Times New Roman"/>
                <w:sz w:val="24"/>
              </w:rPr>
            </w:pPr>
            <w:r w:rsidRPr="00A43361">
              <w:rPr>
                <w:rFonts w:ascii="Times New Roman" w:hAnsi="Times New Roman"/>
              </w:rPr>
              <w:t xml:space="preserve">№ </w:t>
            </w:r>
            <w:r w:rsidR="006D6103">
              <w:rPr>
                <w:rFonts w:ascii="Times New Roman" w:hAnsi="Times New Roman"/>
              </w:rPr>
              <w:t>4</w:t>
            </w:r>
            <w:r w:rsidR="00472F13" w:rsidRPr="00A43361">
              <w:rPr>
                <w:rFonts w:ascii="Times New Roman" w:hAnsi="Times New Roman"/>
              </w:rPr>
              <w:t>)</w:t>
            </w:r>
          </w:p>
        </w:tc>
        <w:tc>
          <w:tcPr>
            <w:tcW w:w="1696"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C011955" w14:textId="6BEFE382" w:rsidR="00674339" w:rsidRPr="00A43361" w:rsidRDefault="00472F13">
            <w:pPr>
              <w:widowControl w:val="0"/>
              <w:spacing w:after="0" w:line="240" w:lineRule="auto"/>
              <w:jc w:val="center"/>
              <w:rPr>
                <w:rFonts w:ascii="Times New Roman" w:hAnsi="Times New Roman"/>
                <w:b/>
              </w:rPr>
            </w:pPr>
            <w:r w:rsidRPr="00A43361">
              <w:rPr>
                <w:rFonts w:ascii="Times New Roman" w:hAnsi="Times New Roman"/>
                <w:b/>
              </w:rPr>
              <w:t>Исполнитель 2</w:t>
            </w:r>
          </w:p>
          <w:p w14:paraId="6135B7A1" w14:textId="77777777" w:rsidR="00674339" w:rsidRPr="00A43361" w:rsidRDefault="00674339">
            <w:pPr>
              <w:widowControl w:val="0"/>
              <w:spacing w:after="0" w:line="240" w:lineRule="auto"/>
              <w:jc w:val="center"/>
              <w:rPr>
                <w:rFonts w:ascii="Times New Roman" w:hAnsi="Times New Roman"/>
                <w:b/>
              </w:rPr>
            </w:pPr>
          </w:p>
          <w:p w14:paraId="64D28EF3" w14:textId="77777777"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(Исх.</w:t>
            </w:r>
          </w:p>
          <w:p w14:paraId="7CC2FCF4" w14:textId="3309E075"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 xml:space="preserve">от </w:t>
            </w:r>
            <w:r w:rsidR="004F6685">
              <w:rPr>
                <w:rFonts w:ascii="Times New Roman" w:hAnsi="Times New Roman"/>
              </w:rPr>
              <w:t>3</w:t>
            </w:r>
            <w:r w:rsidR="000A1E9F" w:rsidRPr="00A43361">
              <w:rPr>
                <w:rFonts w:ascii="Times New Roman" w:hAnsi="Times New Roman"/>
              </w:rPr>
              <w:t>1</w:t>
            </w:r>
            <w:r w:rsidRPr="00A43361">
              <w:rPr>
                <w:rFonts w:ascii="Times New Roman" w:hAnsi="Times New Roman"/>
              </w:rPr>
              <w:t>.0</w:t>
            </w:r>
            <w:r w:rsidR="000A1E9F" w:rsidRPr="00A43361">
              <w:rPr>
                <w:rFonts w:ascii="Times New Roman" w:hAnsi="Times New Roman"/>
              </w:rPr>
              <w:t>8</w:t>
            </w:r>
            <w:r w:rsidRPr="00A43361">
              <w:rPr>
                <w:rFonts w:ascii="Times New Roman" w:hAnsi="Times New Roman"/>
              </w:rPr>
              <w:t>.2023</w:t>
            </w:r>
          </w:p>
          <w:p w14:paraId="5F6F266F" w14:textId="3680E3D7" w:rsidR="00674339" w:rsidRPr="00A43361" w:rsidRDefault="00D74747">
            <w:pPr>
              <w:widowControl w:val="0"/>
              <w:spacing w:after="0" w:line="240" w:lineRule="auto"/>
              <w:jc w:val="center"/>
              <w:rPr>
                <w:rFonts w:ascii="Times New Roman" w:hAnsi="Times New Roman"/>
                <w:sz w:val="24"/>
              </w:rPr>
            </w:pPr>
            <w:r w:rsidRPr="00A43361">
              <w:rPr>
                <w:rFonts w:ascii="Times New Roman" w:hAnsi="Times New Roman"/>
              </w:rPr>
              <w:t xml:space="preserve">№ </w:t>
            </w:r>
            <w:r w:rsidR="004F6685">
              <w:rPr>
                <w:rFonts w:ascii="Times New Roman" w:hAnsi="Times New Roman"/>
              </w:rPr>
              <w:t>158</w:t>
            </w:r>
            <w:r w:rsidR="00472F13" w:rsidRPr="00A43361">
              <w:rPr>
                <w:rFonts w:ascii="Times New Roman" w:hAnsi="Times New Roman"/>
              </w:rPr>
              <w:t>)</w:t>
            </w:r>
          </w:p>
        </w:tc>
        <w:tc>
          <w:tcPr>
            <w:tcW w:w="1848"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46224BA9" w14:textId="28E65FE3" w:rsidR="00674339" w:rsidRPr="00A43361" w:rsidRDefault="00472F13">
            <w:pPr>
              <w:widowControl w:val="0"/>
              <w:spacing w:after="0" w:line="240" w:lineRule="auto"/>
              <w:jc w:val="center"/>
              <w:rPr>
                <w:rFonts w:ascii="Times New Roman" w:hAnsi="Times New Roman"/>
                <w:sz w:val="24"/>
              </w:rPr>
            </w:pPr>
            <w:r w:rsidRPr="00A43361">
              <w:rPr>
                <w:rFonts w:ascii="Times New Roman" w:hAnsi="Times New Roman"/>
                <w:b/>
              </w:rPr>
              <w:t>Исполнитель 3</w:t>
            </w:r>
            <w:r w:rsidRPr="00A43361">
              <w:rPr>
                <w:rFonts w:ascii="Times New Roman" w:hAnsi="Times New Roman"/>
                <w:sz w:val="24"/>
              </w:rPr>
              <w:t xml:space="preserve"> </w:t>
            </w:r>
          </w:p>
          <w:p w14:paraId="2CBD7C58" w14:textId="77777777" w:rsidR="00674339" w:rsidRPr="00A43361" w:rsidRDefault="00674339">
            <w:pPr>
              <w:widowControl w:val="0"/>
              <w:spacing w:after="0" w:line="240" w:lineRule="auto"/>
              <w:jc w:val="center"/>
              <w:rPr>
                <w:rFonts w:ascii="Times New Roman" w:hAnsi="Times New Roman"/>
                <w:sz w:val="24"/>
              </w:rPr>
            </w:pPr>
          </w:p>
          <w:p w14:paraId="7C580FA9" w14:textId="77777777" w:rsidR="00674339" w:rsidRPr="00A43361" w:rsidRDefault="00472F13">
            <w:pPr>
              <w:widowControl w:val="0"/>
              <w:spacing w:after="0" w:line="240" w:lineRule="auto"/>
              <w:jc w:val="center"/>
              <w:rPr>
                <w:rFonts w:ascii="Times New Roman" w:hAnsi="Times New Roman"/>
              </w:rPr>
            </w:pPr>
            <w:r w:rsidRPr="00A43361">
              <w:rPr>
                <w:rFonts w:ascii="Times New Roman" w:hAnsi="Times New Roman"/>
              </w:rPr>
              <w:t>(Исх.</w:t>
            </w:r>
          </w:p>
          <w:p w14:paraId="56DBD11B" w14:textId="7767458B" w:rsidR="0095731A" w:rsidRPr="00A43361" w:rsidRDefault="0095731A" w:rsidP="0095731A">
            <w:pPr>
              <w:widowControl w:val="0"/>
              <w:spacing w:after="0" w:line="240" w:lineRule="auto"/>
              <w:jc w:val="center"/>
              <w:rPr>
                <w:rFonts w:ascii="Times New Roman" w:hAnsi="Times New Roman"/>
              </w:rPr>
            </w:pPr>
            <w:r w:rsidRPr="00A43361">
              <w:rPr>
                <w:rFonts w:ascii="Times New Roman" w:hAnsi="Times New Roman"/>
              </w:rPr>
              <w:t xml:space="preserve">от </w:t>
            </w:r>
            <w:r w:rsidR="004F6685">
              <w:rPr>
                <w:rFonts w:ascii="Times New Roman" w:hAnsi="Times New Roman"/>
              </w:rPr>
              <w:t>3</w:t>
            </w:r>
            <w:r w:rsidRPr="00A43361">
              <w:rPr>
                <w:rFonts w:ascii="Times New Roman" w:hAnsi="Times New Roman"/>
              </w:rPr>
              <w:t>1.08.2023</w:t>
            </w:r>
          </w:p>
          <w:p w14:paraId="7CFA945D" w14:textId="3C0204CA" w:rsidR="00674339" w:rsidRPr="00A43361" w:rsidRDefault="0095731A" w:rsidP="0095731A">
            <w:pPr>
              <w:widowControl w:val="0"/>
              <w:spacing w:after="0" w:line="240" w:lineRule="auto"/>
              <w:jc w:val="center"/>
              <w:rPr>
                <w:rFonts w:ascii="Times New Roman" w:hAnsi="Times New Roman"/>
                <w:sz w:val="24"/>
              </w:rPr>
            </w:pPr>
            <w:r w:rsidRPr="00A43361">
              <w:rPr>
                <w:rFonts w:ascii="Times New Roman" w:hAnsi="Times New Roman"/>
              </w:rPr>
              <w:t xml:space="preserve">№ </w:t>
            </w:r>
            <w:r w:rsidR="002F74D4">
              <w:rPr>
                <w:rFonts w:ascii="Times New Roman" w:hAnsi="Times New Roman"/>
              </w:rPr>
              <w:t>00260</w:t>
            </w:r>
            <w:r w:rsidR="00472F13" w:rsidRPr="00A43361">
              <w:rPr>
                <w:rFonts w:ascii="Times New Roman" w:hAnsi="Times New Roman"/>
              </w:rPr>
              <w:t>)</w:t>
            </w:r>
          </w:p>
        </w:tc>
        <w:tc>
          <w:tcPr>
            <w:tcW w:w="84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tcPr>
          <w:p w14:paraId="341AB004" w14:textId="77777777" w:rsidR="00674339" w:rsidRPr="00A43361" w:rsidRDefault="00472F13">
            <w:pPr>
              <w:widowControl w:val="0"/>
              <w:spacing w:after="283" w:line="240" w:lineRule="auto"/>
              <w:jc w:val="center"/>
              <w:rPr>
                <w:rFonts w:ascii="Times New Roman" w:hAnsi="Times New Roman"/>
                <w:b/>
              </w:rPr>
            </w:pPr>
            <w:r w:rsidRPr="00A43361">
              <w:rPr>
                <w:rFonts w:ascii="Times New Roman" w:hAnsi="Times New Roman"/>
                <w:b/>
              </w:rPr>
              <w:t xml:space="preserve"> </w:t>
            </w:r>
            <w:proofErr w:type="gramStart"/>
            <w:r w:rsidRPr="00A43361">
              <w:rPr>
                <w:rFonts w:ascii="Times New Roman" w:hAnsi="Times New Roman"/>
                <w:b/>
              </w:rPr>
              <w:t>Коли-чество</w:t>
            </w:r>
            <w:proofErr w:type="gramEnd"/>
            <w:r w:rsidRPr="00A43361">
              <w:rPr>
                <w:rFonts w:ascii="Times New Roman" w:hAnsi="Times New Roman"/>
                <w:b/>
              </w:rPr>
              <w:t xml:space="preserve"> </w:t>
            </w:r>
          </w:p>
          <w:p w14:paraId="7EDF6995" w14:textId="77777777" w:rsidR="00674339" w:rsidRPr="00A43361" w:rsidRDefault="00674339">
            <w:pPr>
              <w:widowControl w:val="0"/>
              <w:spacing w:after="283" w:line="240" w:lineRule="auto"/>
              <w:jc w:val="center"/>
              <w:rPr>
                <w:rFonts w:ascii="Times New Roman" w:hAnsi="Times New Roman"/>
                <w:sz w:val="24"/>
              </w:rPr>
            </w:pPr>
          </w:p>
        </w:tc>
        <w:tc>
          <w:tcPr>
            <w:tcW w:w="1701"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14:paraId="5BE27B0E" w14:textId="77777777" w:rsidR="00674339" w:rsidRPr="00A43361" w:rsidRDefault="00472F13">
            <w:pPr>
              <w:widowControl w:val="0"/>
              <w:spacing w:after="0" w:line="240" w:lineRule="auto"/>
              <w:jc w:val="center"/>
              <w:rPr>
                <w:rFonts w:ascii="Times New Roman" w:hAnsi="Times New Roman"/>
                <w:b/>
              </w:rPr>
            </w:pPr>
            <w:r w:rsidRPr="00A43361">
              <w:rPr>
                <w:rFonts w:ascii="Times New Roman" w:hAnsi="Times New Roman"/>
                <w:b/>
              </w:rPr>
              <w:t>Средняя цена</w:t>
            </w:r>
          </w:p>
          <w:p w14:paraId="1A97A0BB" w14:textId="77777777" w:rsidR="00674339" w:rsidRDefault="00472F13">
            <w:pPr>
              <w:widowControl w:val="0"/>
              <w:spacing w:after="0" w:line="240" w:lineRule="auto"/>
              <w:jc w:val="center"/>
              <w:rPr>
                <w:rFonts w:ascii="Times New Roman" w:hAnsi="Times New Roman"/>
                <w:b/>
              </w:rPr>
            </w:pPr>
            <w:r w:rsidRPr="00A43361">
              <w:rPr>
                <w:rFonts w:ascii="Times New Roman" w:hAnsi="Times New Roman"/>
                <w:b/>
              </w:rPr>
              <w:t>(рубли)</w:t>
            </w:r>
          </w:p>
        </w:tc>
      </w:tr>
      <w:tr w:rsidR="00674339" w14:paraId="553BEC87" w14:textId="77777777" w:rsidTr="00AD532F">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35DB0AB5" w14:textId="77777777" w:rsidR="00674339" w:rsidRDefault="00472F13">
            <w:pPr>
              <w:widowControl w:val="0"/>
              <w:spacing w:after="283" w:line="240" w:lineRule="auto"/>
              <w:jc w:val="center"/>
              <w:rPr>
                <w:rFonts w:ascii="Times New Roman" w:hAnsi="Times New Roman"/>
                <w:sz w:val="24"/>
              </w:rPr>
            </w:pPr>
            <w:r>
              <w:rPr>
                <w:rFonts w:ascii="Times New Roman" w:hAnsi="Times New Roman"/>
                <w:sz w:val="24"/>
              </w:rPr>
              <w:t>1</w:t>
            </w:r>
          </w:p>
        </w:tc>
        <w:tc>
          <w:tcPr>
            <w:tcW w:w="1701"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2F3689FC" w14:textId="77777777" w:rsidR="00674339" w:rsidRDefault="00472F13" w:rsidP="00AD532F">
            <w:pPr>
              <w:widowControl w:val="0"/>
              <w:spacing w:after="0" w:line="240" w:lineRule="auto"/>
              <w:ind w:left="139" w:right="120"/>
              <w:jc w:val="both"/>
              <w:rPr>
                <w:rFonts w:ascii="Times New Roman" w:hAnsi="Times New Roman"/>
                <w:sz w:val="24"/>
              </w:rPr>
            </w:pPr>
            <w:r>
              <w:rPr>
                <w:rFonts w:ascii="Times New Roman" w:hAnsi="Times New Roman"/>
                <w:sz w:val="24"/>
              </w:rPr>
              <w:t xml:space="preserve">Оказание услуг  </w:t>
            </w:r>
          </w:p>
          <w:p w14:paraId="5A586648" w14:textId="48387AF6" w:rsidR="00674339" w:rsidRDefault="00153404" w:rsidP="00AD532F">
            <w:pPr>
              <w:spacing w:after="0" w:line="240" w:lineRule="auto"/>
              <w:ind w:left="139"/>
              <w:rPr>
                <w:rFonts w:ascii="Times New Roman" w:hAnsi="Times New Roman"/>
                <w:sz w:val="24"/>
              </w:rPr>
            </w:pPr>
            <w:r>
              <w:rPr>
                <w:rFonts w:ascii="Times New Roman" w:hAnsi="Times New Roman"/>
                <w:sz w:val="24"/>
                <w:u w:color="000000"/>
              </w:rPr>
              <w:t xml:space="preserve">по </w:t>
            </w:r>
            <w:r>
              <w:rPr>
                <w:rStyle w:val="1"/>
                <w:rFonts w:ascii="Times New Roman" w:hAnsi="Times New Roman"/>
                <w:sz w:val="24"/>
              </w:rPr>
              <w:t xml:space="preserve">организации участия Ростовской области в </w:t>
            </w:r>
            <w:proofErr w:type="gramStart"/>
            <w:r>
              <w:rPr>
                <w:rStyle w:val="1"/>
                <w:rFonts w:ascii="Times New Roman" w:hAnsi="Times New Roman"/>
                <w:sz w:val="24"/>
              </w:rPr>
              <w:t>Междуна</w:t>
            </w:r>
            <w:r w:rsidR="00AD532F">
              <w:rPr>
                <w:rStyle w:val="1"/>
                <w:rFonts w:ascii="Times New Roman" w:hAnsi="Times New Roman"/>
                <w:sz w:val="24"/>
              </w:rPr>
              <w:t>-</w:t>
            </w:r>
            <w:r>
              <w:rPr>
                <w:rStyle w:val="1"/>
                <w:rFonts w:ascii="Times New Roman" w:hAnsi="Times New Roman"/>
                <w:sz w:val="24"/>
              </w:rPr>
              <w:t>родной</w:t>
            </w:r>
            <w:proofErr w:type="gramEnd"/>
            <w:r>
              <w:rPr>
                <w:rStyle w:val="1"/>
                <w:rFonts w:ascii="Times New Roman" w:hAnsi="Times New Roman"/>
                <w:sz w:val="24"/>
              </w:rPr>
              <w:t xml:space="preserve"> выставке-форуме «Россия» </w:t>
            </w:r>
          </w:p>
          <w:p w14:paraId="0C58BAEA" w14:textId="77777777" w:rsidR="00674339" w:rsidRDefault="00674339">
            <w:pPr>
              <w:widowControl w:val="0"/>
              <w:spacing w:after="283" w:line="240" w:lineRule="auto"/>
              <w:jc w:val="both"/>
              <w:rPr>
                <w:rFonts w:ascii="Times New Roman" w:hAnsi="Times New Roman"/>
                <w:sz w:val="24"/>
              </w:rPr>
            </w:pPr>
          </w:p>
        </w:tc>
        <w:tc>
          <w:tcPr>
            <w:tcW w:w="1559"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430765EB" w14:textId="4A055585" w:rsidR="00674339" w:rsidRPr="00A37BFD" w:rsidRDefault="006D6103">
            <w:pPr>
              <w:widowControl w:val="0"/>
              <w:spacing w:after="283" w:line="240" w:lineRule="auto"/>
              <w:jc w:val="center"/>
              <w:rPr>
                <w:rFonts w:ascii="Times New Roman" w:hAnsi="Times New Roman"/>
                <w:sz w:val="24"/>
              </w:rPr>
            </w:pPr>
            <w:r w:rsidRPr="009762A2">
              <w:rPr>
                <w:rFonts w:ascii="Times New Roman" w:hAnsi="Times New Roman"/>
                <w:sz w:val="24"/>
              </w:rPr>
              <w:t>171</w:t>
            </w:r>
            <w:r w:rsidR="00472F13" w:rsidRPr="009762A2">
              <w:rPr>
                <w:rFonts w:ascii="Times New Roman" w:hAnsi="Times New Roman"/>
                <w:sz w:val="24"/>
              </w:rPr>
              <w:t> </w:t>
            </w:r>
            <w:r w:rsidRPr="009762A2">
              <w:rPr>
                <w:rFonts w:ascii="Times New Roman" w:hAnsi="Times New Roman"/>
                <w:sz w:val="24"/>
              </w:rPr>
              <w:t>346</w:t>
            </w:r>
            <w:r w:rsidR="00472F13" w:rsidRPr="009762A2">
              <w:rPr>
                <w:rFonts w:ascii="Times New Roman" w:hAnsi="Times New Roman"/>
                <w:sz w:val="24"/>
              </w:rPr>
              <w:t> </w:t>
            </w:r>
            <w:r w:rsidRPr="009762A2">
              <w:rPr>
                <w:rFonts w:ascii="Times New Roman" w:hAnsi="Times New Roman"/>
                <w:sz w:val="24"/>
              </w:rPr>
              <w:t>70</w:t>
            </w:r>
            <w:r w:rsidR="00472F13" w:rsidRPr="009762A2">
              <w:rPr>
                <w:rFonts w:ascii="Times New Roman" w:hAnsi="Times New Roman"/>
                <w:sz w:val="24"/>
              </w:rPr>
              <w:t>0,00</w:t>
            </w:r>
            <w:r w:rsidR="00472F13" w:rsidRPr="00A37BFD">
              <w:rPr>
                <w:rFonts w:ascii="Times New Roman" w:hAnsi="Times New Roman"/>
                <w:sz w:val="24"/>
              </w:rPr>
              <w:t xml:space="preserve"> </w:t>
            </w:r>
          </w:p>
        </w:tc>
        <w:tc>
          <w:tcPr>
            <w:tcW w:w="1696"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0DDDCA15" w14:textId="1B633930" w:rsidR="00674339" w:rsidRPr="00A37BFD" w:rsidRDefault="004F6685">
            <w:pPr>
              <w:widowControl w:val="0"/>
              <w:spacing w:after="283" w:line="240" w:lineRule="auto"/>
              <w:jc w:val="center"/>
              <w:rPr>
                <w:rFonts w:ascii="Times New Roman" w:hAnsi="Times New Roman"/>
                <w:sz w:val="24"/>
              </w:rPr>
            </w:pPr>
            <w:r>
              <w:rPr>
                <w:rFonts w:ascii="Times New Roman" w:hAnsi="Times New Roman"/>
                <w:sz w:val="24"/>
              </w:rPr>
              <w:t>176</w:t>
            </w:r>
            <w:r w:rsidR="00472F13" w:rsidRPr="00A37BFD">
              <w:rPr>
                <w:rFonts w:ascii="Times New Roman" w:hAnsi="Times New Roman"/>
                <w:sz w:val="24"/>
              </w:rPr>
              <w:t> </w:t>
            </w:r>
            <w:r>
              <w:rPr>
                <w:rFonts w:ascii="Times New Roman" w:hAnsi="Times New Roman"/>
                <w:sz w:val="24"/>
              </w:rPr>
              <w:t>020</w:t>
            </w:r>
            <w:r w:rsidR="00472F13" w:rsidRPr="00A37BFD">
              <w:rPr>
                <w:rFonts w:ascii="Times New Roman" w:hAnsi="Times New Roman"/>
                <w:sz w:val="24"/>
              </w:rPr>
              <w:t> 000,00</w:t>
            </w:r>
          </w:p>
        </w:tc>
        <w:tc>
          <w:tcPr>
            <w:tcW w:w="1848"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14:paraId="109E35B7" w14:textId="2FCE0558" w:rsidR="00674339" w:rsidRPr="00A37BFD" w:rsidRDefault="002F74D4">
            <w:pPr>
              <w:widowControl w:val="0"/>
              <w:spacing w:after="283" w:line="240" w:lineRule="auto"/>
              <w:jc w:val="center"/>
              <w:rPr>
                <w:rFonts w:ascii="Times New Roman" w:hAnsi="Times New Roman"/>
                <w:sz w:val="24"/>
              </w:rPr>
            </w:pPr>
            <w:r>
              <w:rPr>
                <w:rFonts w:ascii="Times New Roman" w:hAnsi="Times New Roman"/>
                <w:sz w:val="24"/>
              </w:rPr>
              <w:t>183</w:t>
            </w:r>
            <w:r w:rsidR="0095731A" w:rsidRPr="00A37BFD">
              <w:rPr>
                <w:rFonts w:ascii="Times New Roman" w:hAnsi="Times New Roman"/>
                <w:sz w:val="24"/>
              </w:rPr>
              <w:t> 7</w:t>
            </w:r>
            <w:r>
              <w:rPr>
                <w:rFonts w:ascii="Times New Roman" w:hAnsi="Times New Roman"/>
                <w:sz w:val="24"/>
              </w:rPr>
              <w:t>9</w:t>
            </w:r>
            <w:r w:rsidR="0095731A" w:rsidRPr="00A37BFD">
              <w:rPr>
                <w:rFonts w:ascii="Times New Roman" w:hAnsi="Times New Roman"/>
                <w:sz w:val="24"/>
              </w:rPr>
              <w:t>5 000,00</w:t>
            </w:r>
          </w:p>
        </w:tc>
        <w:tc>
          <w:tcPr>
            <w:tcW w:w="84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14:paraId="207F55CB" w14:textId="77777777" w:rsidR="00674339" w:rsidRPr="00A37BFD" w:rsidRDefault="00472F13">
            <w:pPr>
              <w:widowControl w:val="0"/>
              <w:spacing w:after="283" w:line="240" w:lineRule="auto"/>
              <w:jc w:val="center"/>
              <w:rPr>
                <w:rFonts w:ascii="Times New Roman" w:hAnsi="Times New Roman"/>
                <w:sz w:val="24"/>
              </w:rPr>
            </w:pPr>
            <w:r w:rsidRPr="00A37BFD">
              <w:rPr>
                <w:rFonts w:ascii="Times New Roman" w:hAnsi="Times New Roman"/>
                <w:sz w:val="24"/>
              </w:rPr>
              <w:t>3</w:t>
            </w:r>
          </w:p>
        </w:tc>
        <w:tc>
          <w:tcPr>
            <w:tcW w:w="1701"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500B1BF2" w14:textId="71A8B100" w:rsidR="00674339" w:rsidRPr="00A37BFD" w:rsidRDefault="003A2189">
            <w:pPr>
              <w:widowControl w:val="0"/>
              <w:spacing w:after="283" w:line="240" w:lineRule="auto"/>
              <w:jc w:val="center"/>
              <w:rPr>
                <w:rFonts w:ascii="Times New Roman" w:hAnsi="Times New Roman"/>
                <w:sz w:val="24"/>
              </w:rPr>
            </w:pPr>
            <w:r>
              <w:rPr>
                <w:rFonts w:ascii="Times New Roman" w:hAnsi="Times New Roman"/>
                <w:sz w:val="24"/>
              </w:rPr>
              <w:t>177 053 900,00</w:t>
            </w:r>
            <w:r w:rsidR="00472F13" w:rsidRPr="00A37BFD">
              <w:rPr>
                <w:rFonts w:ascii="Times New Roman" w:hAnsi="Times New Roman"/>
                <w:sz w:val="24"/>
              </w:rPr>
              <w:t xml:space="preserve"> </w:t>
            </w:r>
          </w:p>
        </w:tc>
      </w:tr>
      <w:tr w:rsidR="00674339" w:rsidRPr="002C7CEA" w14:paraId="4F4578E6" w14:textId="77777777" w:rsidTr="00AD532F">
        <w:tc>
          <w:tcPr>
            <w:tcW w:w="57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14:paraId="76EDDA2C" w14:textId="77777777" w:rsidR="00674339" w:rsidRDefault="00674339">
            <w:pPr>
              <w:widowControl w:val="0"/>
              <w:spacing w:after="283" w:line="240" w:lineRule="auto"/>
              <w:jc w:val="center"/>
              <w:rPr>
                <w:rFonts w:ascii="Times New Roman" w:hAnsi="Times New Roman"/>
                <w:sz w:val="24"/>
              </w:rPr>
            </w:pPr>
          </w:p>
        </w:tc>
        <w:tc>
          <w:tcPr>
            <w:tcW w:w="7650" w:type="dxa"/>
            <w:gridSpan w:val="5"/>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14:paraId="1DD7AFBD" w14:textId="77777777" w:rsidR="00674339" w:rsidRDefault="00472F13">
            <w:pPr>
              <w:widowControl w:val="0"/>
              <w:spacing w:after="283" w:line="240" w:lineRule="auto"/>
              <w:jc w:val="right"/>
              <w:rPr>
                <w:rFonts w:ascii="Times New Roman" w:hAnsi="Times New Roman"/>
                <w:b/>
                <w:sz w:val="24"/>
              </w:rPr>
            </w:pPr>
            <w:r>
              <w:rPr>
                <w:rFonts w:ascii="Times New Roman" w:hAnsi="Times New Roman"/>
                <w:b/>
                <w:sz w:val="24"/>
              </w:rPr>
              <w:t>ИТОГО</w:t>
            </w:r>
          </w:p>
        </w:tc>
        <w:tc>
          <w:tcPr>
            <w:tcW w:w="1701" w:type="dxa"/>
            <w:tcBorders>
              <w:top w:val="single" w:sz="8" w:space="0" w:color="000000"/>
              <w:bottom w:val="single" w:sz="8" w:space="0" w:color="000000"/>
              <w:right w:val="single" w:sz="8" w:space="0" w:color="000000"/>
            </w:tcBorders>
            <w:tcMar>
              <w:top w:w="28" w:type="dxa"/>
              <w:left w:w="0" w:type="dxa"/>
              <w:bottom w:w="28" w:type="dxa"/>
              <w:right w:w="28" w:type="dxa"/>
            </w:tcMar>
          </w:tcPr>
          <w:p w14:paraId="767DB2E9" w14:textId="175E499A" w:rsidR="00674339" w:rsidRPr="002C7CEA" w:rsidRDefault="002F74D4">
            <w:pPr>
              <w:widowControl w:val="0"/>
              <w:spacing w:after="283" w:line="240" w:lineRule="auto"/>
              <w:jc w:val="center"/>
              <w:rPr>
                <w:rFonts w:ascii="Times New Roman" w:hAnsi="Times New Roman"/>
                <w:b/>
                <w:sz w:val="24"/>
              </w:rPr>
            </w:pPr>
            <w:r>
              <w:rPr>
                <w:rFonts w:ascii="Times New Roman" w:hAnsi="Times New Roman"/>
                <w:b/>
                <w:sz w:val="24"/>
              </w:rPr>
              <w:t>177</w:t>
            </w:r>
            <w:r w:rsidR="00A37BFD" w:rsidRPr="002C7CEA">
              <w:rPr>
                <w:rFonts w:ascii="Times New Roman" w:hAnsi="Times New Roman"/>
                <w:b/>
                <w:sz w:val="24"/>
              </w:rPr>
              <w:t> 0</w:t>
            </w:r>
            <w:r>
              <w:rPr>
                <w:rFonts w:ascii="Times New Roman" w:hAnsi="Times New Roman"/>
                <w:b/>
                <w:sz w:val="24"/>
              </w:rPr>
              <w:t>53</w:t>
            </w:r>
            <w:r w:rsidR="00A37BFD" w:rsidRPr="002C7CEA">
              <w:rPr>
                <w:rFonts w:ascii="Times New Roman" w:hAnsi="Times New Roman"/>
                <w:b/>
                <w:sz w:val="24"/>
              </w:rPr>
              <w:t> </w:t>
            </w:r>
            <w:r>
              <w:rPr>
                <w:rFonts w:ascii="Times New Roman" w:hAnsi="Times New Roman"/>
                <w:b/>
                <w:sz w:val="24"/>
              </w:rPr>
              <w:t>9</w:t>
            </w:r>
            <w:r w:rsidR="00A37BFD" w:rsidRPr="002C7CEA">
              <w:rPr>
                <w:rFonts w:ascii="Times New Roman" w:hAnsi="Times New Roman"/>
                <w:b/>
                <w:sz w:val="24"/>
              </w:rPr>
              <w:t>00,00</w:t>
            </w:r>
          </w:p>
        </w:tc>
      </w:tr>
    </w:tbl>
    <w:p w14:paraId="373BEAE5" w14:textId="77777777" w:rsidR="00674339" w:rsidRDefault="00674339">
      <w:pPr>
        <w:keepNext/>
        <w:keepLines/>
        <w:spacing w:after="0" w:line="240" w:lineRule="auto"/>
        <w:ind w:firstLine="708"/>
        <w:jc w:val="both"/>
        <w:rPr>
          <w:rFonts w:ascii="Times New Roman" w:hAnsi="Times New Roman"/>
          <w:sz w:val="24"/>
        </w:rPr>
      </w:pPr>
    </w:p>
    <w:p w14:paraId="10AF16C8" w14:textId="3BB5561A" w:rsidR="00674339" w:rsidRDefault="001E75F9" w:rsidP="005A2D3D">
      <w:pPr>
        <w:widowControl w:val="0"/>
        <w:spacing w:after="0" w:line="240" w:lineRule="auto"/>
        <w:ind w:firstLine="708"/>
        <w:jc w:val="both"/>
        <w:rPr>
          <w:rFonts w:ascii="Times New Roman" w:hAnsi="Times New Roman"/>
          <w:b/>
          <w:sz w:val="24"/>
        </w:rPr>
      </w:pPr>
      <w:r>
        <w:rPr>
          <w:rFonts w:ascii="Times New Roman" w:hAnsi="Times New Roman"/>
          <w:sz w:val="24"/>
        </w:rPr>
        <w:t>И</w:t>
      </w:r>
      <w:r w:rsidR="00472F13" w:rsidRPr="00B12828">
        <w:rPr>
          <w:rFonts w:ascii="Times New Roman" w:hAnsi="Times New Roman"/>
          <w:sz w:val="24"/>
        </w:rPr>
        <w:t>сходя из размеров предоставленной субсидии из областного бюджета</w:t>
      </w:r>
      <w:r w:rsidR="00B12828" w:rsidRPr="00B12828">
        <w:rPr>
          <w:rStyle w:val="1"/>
          <w:rFonts w:ascii="Times New Roman" w:hAnsi="Times New Roman"/>
          <w:sz w:val="24"/>
        </w:rPr>
        <w:t xml:space="preserve"> и наименьшей стоимости услуг</w:t>
      </w:r>
      <w:r w:rsidR="002C7CEA">
        <w:rPr>
          <w:rStyle w:val="1"/>
          <w:rFonts w:ascii="Times New Roman" w:hAnsi="Times New Roman"/>
          <w:sz w:val="24"/>
        </w:rPr>
        <w:t>, предусмотренной</w:t>
      </w:r>
      <w:r w:rsidR="00B12828" w:rsidRPr="00B12828">
        <w:rPr>
          <w:rStyle w:val="1"/>
          <w:rFonts w:ascii="Times New Roman" w:hAnsi="Times New Roman"/>
          <w:sz w:val="24"/>
        </w:rPr>
        <w:t xml:space="preserve"> </w:t>
      </w:r>
      <w:r w:rsidR="002C7CEA">
        <w:rPr>
          <w:rStyle w:val="1"/>
          <w:rFonts w:ascii="Times New Roman" w:hAnsi="Times New Roman"/>
          <w:sz w:val="24"/>
        </w:rPr>
        <w:t>в</w:t>
      </w:r>
      <w:r w:rsidR="00B12828" w:rsidRPr="00B12828">
        <w:rPr>
          <w:rStyle w:val="1"/>
          <w:rFonts w:ascii="Times New Roman" w:hAnsi="Times New Roman"/>
          <w:sz w:val="24"/>
        </w:rPr>
        <w:t xml:space="preserve"> представленны</w:t>
      </w:r>
      <w:r w:rsidR="002C7CEA">
        <w:rPr>
          <w:rStyle w:val="1"/>
          <w:rFonts w:ascii="Times New Roman" w:hAnsi="Times New Roman"/>
          <w:sz w:val="24"/>
        </w:rPr>
        <w:t>х</w:t>
      </w:r>
      <w:r w:rsidR="00B12828" w:rsidRPr="00B12828">
        <w:rPr>
          <w:rStyle w:val="1"/>
          <w:rFonts w:ascii="Times New Roman" w:hAnsi="Times New Roman"/>
          <w:sz w:val="24"/>
        </w:rPr>
        <w:t xml:space="preserve"> ценовы</w:t>
      </w:r>
      <w:r w:rsidR="002C7CEA">
        <w:rPr>
          <w:rStyle w:val="1"/>
          <w:rFonts w:ascii="Times New Roman" w:hAnsi="Times New Roman"/>
          <w:sz w:val="24"/>
        </w:rPr>
        <w:t>х</w:t>
      </w:r>
      <w:r w:rsidR="00B12828" w:rsidRPr="00B12828">
        <w:rPr>
          <w:rStyle w:val="1"/>
          <w:rFonts w:ascii="Times New Roman" w:hAnsi="Times New Roman"/>
          <w:sz w:val="24"/>
        </w:rPr>
        <w:t xml:space="preserve"> предложения</w:t>
      </w:r>
      <w:r w:rsidR="002C7CEA">
        <w:rPr>
          <w:rStyle w:val="1"/>
          <w:rFonts w:ascii="Times New Roman" w:hAnsi="Times New Roman"/>
          <w:sz w:val="24"/>
        </w:rPr>
        <w:t xml:space="preserve">х, </w:t>
      </w:r>
      <w:r w:rsidR="00472F13" w:rsidRPr="00B12828">
        <w:rPr>
          <w:rFonts w:ascii="Times New Roman" w:hAnsi="Times New Roman"/>
          <w:sz w:val="24"/>
        </w:rPr>
        <w:t>начальная (максимальная) цена договора на оказание услуг по</w:t>
      </w:r>
      <w:r w:rsidR="00472F13">
        <w:rPr>
          <w:rFonts w:ascii="Times New Roman" w:hAnsi="Times New Roman"/>
          <w:sz w:val="24"/>
        </w:rPr>
        <w:t xml:space="preserve"> </w:t>
      </w:r>
      <w:r w:rsidR="005A2D3D">
        <w:rPr>
          <w:rStyle w:val="1"/>
          <w:rFonts w:ascii="Times New Roman" w:hAnsi="Times New Roman"/>
          <w:sz w:val="24"/>
        </w:rPr>
        <w:t>организации участия Ростовской области в Международной выставке-форуме «Россия</w:t>
      </w:r>
      <w:r>
        <w:rPr>
          <w:rStyle w:val="1"/>
          <w:rFonts w:ascii="Times New Roman" w:hAnsi="Times New Roman"/>
          <w:sz w:val="24"/>
        </w:rPr>
        <w:t>»</w:t>
      </w:r>
      <w:r w:rsidR="005A2D3D" w:rsidRPr="005A2D3D">
        <w:rPr>
          <w:rStyle w:val="1"/>
          <w:rFonts w:ascii="Times New Roman" w:hAnsi="Times New Roman"/>
          <w:sz w:val="24"/>
        </w:rPr>
        <w:t xml:space="preserve"> </w:t>
      </w:r>
      <w:r w:rsidR="00472F13">
        <w:rPr>
          <w:rFonts w:ascii="Times New Roman" w:hAnsi="Times New Roman"/>
          <w:sz w:val="24"/>
        </w:rPr>
        <w:t>установлена в размере</w:t>
      </w:r>
      <w:r>
        <w:rPr>
          <w:rFonts w:ascii="Times New Roman" w:hAnsi="Times New Roman"/>
          <w:b/>
          <w:sz w:val="24"/>
        </w:rPr>
        <w:t xml:space="preserve"> </w:t>
      </w:r>
      <w:bookmarkStart w:id="45" w:name="_Hlk145080136"/>
      <w:r w:rsidR="008553C5">
        <w:rPr>
          <w:rFonts w:ascii="Times New Roman" w:hAnsi="Times New Roman"/>
          <w:b/>
          <w:i/>
          <w:sz w:val="24"/>
        </w:rPr>
        <w:t xml:space="preserve">171 346 700  (Сто семьдесят один миллион триста сорок шесть  тысяч семьсот) рублей </w:t>
      </w:r>
      <w:bookmarkEnd w:id="45"/>
      <w:r w:rsidR="008553C5">
        <w:rPr>
          <w:rFonts w:ascii="Times New Roman" w:hAnsi="Times New Roman"/>
          <w:b/>
          <w:i/>
          <w:sz w:val="24"/>
        </w:rPr>
        <w:t>00 копеек</w:t>
      </w:r>
      <w:r w:rsidR="00472F13">
        <w:rPr>
          <w:rFonts w:ascii="Times New Roman" w:hAnsi="Times New Roman"/>
          <w:b/>
          <w:sz w:val="24"/>
        </w:rPr>
        <w:t>.</w:t>
      </w:r>
    </w:p>
    <w:p w14:paraId="2809A3FD" w14:textId="77777777" w:rsidR="00674339" w:rsidRDefault="00674339" w:rsidP="005A2D3D">
      <w:pPr>
        <w:widowControl w:val="0"/>
        <w:spacing w:after="844" w:line="278" w:lineRule="exact"/>
        <w:ind w:left="20"/>
        <w:jc w:val="both"/>
        <w:rPr>
          <w:rFonts w:ascii="Times New Roman" w:hAnsi="Times New Roman"/>
          <w:b/>
        </w:rPr>
      </w:pPr>
    </w:p>
    <w:p w14:paraId="14E4F6A2" w14:textId="77777777" w:rsidR="00674339" w:rsidRDefault="00674339">
      <w:pPr>
        <w:widowControl w:val="0"/>
        <w:spacing w:after="844" w:line="278" w:lineRule="exact"/>
        <w:ind w:left="20"/>
        <w:jc w:val="center"/>
        <w:rPr>
          <w:rFonts w:ascii="Times New Roman" w:hAnsi="Times New Roman"/>
          <w:b/>
        </w:rPr>
      </w:pPr>
    </w:p>
    <w:p w14:paraId="2ED65089" w14:textId="77777777" w:rsidR="00674339" w:rsidRDefault="00674339"/>
    <w:sectPr w:rsidR="00674339" w:rsidSect="0042686D">
      <w:headerReference w:type="default" r:id="rId22"/>
      <w:footerReference w:type="default" r:id="rId23"/>
      <w:pgSz w:w="11906" w:h="16838"/>
      <w:pgMar w:top="1134" w:right="850" w:bottom="993"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8A9EF" w14:textId="77777777" w:rsidR="00CE06FA" w:rsidRDefault="00CE06FA">
      <w:pPr>
        <w:spacing w:after="0" w:line="240" w:lineRule="auto"/>
      </w:pPr>
      <w:r>
        <w:separator/>
      </w:r>
    </w:p>
  </w:endnote>
  <w:endnote w:type="continuationSeparator" w:id="0">
    <w:p w14:paraId="7CBA1352" w14:textId="77777777" w:rsidR="00CE06FA" w:rsidRDefault="00CE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E5C8" w14:textId="77777777" w:rsidR="00712948" w:rsidRDefault="00712948">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A568" w14:textId="77777777" w:rsidR="00712948" w:rsidRDefault="00712948">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C5A9" w14:textId="77777777" w:rsidR="00712948" w:rsidRDefault="00712948">
    <w:pPr>
      <w:rPr>
        <w:sz w:val="2"/>
      </w:rPr>
    </w:pPr>
    <w:r>
      <w:rPr>
        <w:noProof/>
        <w:sz w:val="24"/>
      </w:rPr>
      <mc:AlternateContent>
        <mc:Choice Requires="wps">
          <w:drawing>
            <wp:anchor distT="0" distB="0" distL="63500" distR="63500" simplePos="0" relativeHeight="251658240" behindDoc="1" locked="0" layoutInCell="1" allowOverlap="1" wp14:anchorId="6B4C636D" wp14:editId="6C8F3006">
              <wp:simplePos x="0" y="0"/>
              <wp:positionH relativeFrom="page">
                <wp:posOffset>3714750</wp:posOffset>
              </wp:positionH>
              <wp:positionV relativeFrom="page">
                <wp:posOffset>9886315</wp:posOffset>
              </wp:positionV>
              <wp:extent cx="130810" cy="103504"/>
              <wp:effectExtent l="0" t="0" r="0" b="0"/>
              <wp:wrapNone/>
              <wp:docPr id="1" name="Picture 1"/>
              <wp:cNvGraphicFramePr/>
              <a:graphic xmlns:a="http://schemas.openxmlformats.org/drawingml/2006/main">
                <a:graphicData uri="http://schemas.microsoft.com/office/word/2010/wordprocessingShape">
                  <wps:wsp>
                    <wps:cNvSpPr txBox="1"/>
                    <wps:spPr>
                      <a:xfrm>
                        <a:off x="0" y="0"/>
                        <a:ext cx="130810" cy="103504"/>
                      </a:xfrm>
                      <a:prstGeom prst="rect">
                        <a:avLst/>
                      </a:prstGeom>
                      <a:noFill/>
                      <a:ln>
                        <a:noFill/>
                      </a:ln>
                    </wps:spPr>
                    <wps:txbx>
                      <w:txbxContent>
                        <w:p w14:paraId="4C3257E1" w14:textId="77777777" w:rsidR="00712948" w:rsidRDefault="00712948">
                          <w:pPr>
                            <w:spacing w:line="240" w:lineRule="auto"/>
                          </w:pPr>
                        </w:p>
                      </w:txbxContent>
                    </wps:txbx>
                    <wps:bodyPr vert="horz" wrap="none" lIns="0" tIns="0" rIns="0" bIns="0" anchor="t">
                      <a:spAutoFit/>
                    </wps:bodyPr>
                  </wps:wsp>
                </a:graphicData>
              </a:graphic>
            </wp:anchor>
          </w:drawing>
        </mc:Choice>
        <mc:Fallback>
          <w:pict>
            <v:shapetype w14:anchorId="6B4C636D" id="_x0000_t202" coordsize="21600,21600" o:spt="202" path="m,l,21600r21600,l21600,xe">
              <v:stroke joinstyle="miter"/>
              <v:path gradientshapeok="t" o:connecttype="rect"/>
            </v:shapetype>
            <v:shape id="Picture 1" o:spid="_x0000_s1026" type="#_x0000_t202" style="position:absolute;margin-left:292.5pt;margin-top:778.45pt;width:10.3pt;height:8.15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" filled="f" stroked="f">
              <v:textbox style="mso-fit-shape-to-text:t" inset="0,0,0,0">
                <w:txbxContent>
                  <w:p w14:paraId="4C3257E1" w14:textId="77777777" w:rsidR="00362110" w:rsidRDefault="00362110">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FEF6" w14:textId="77777777" w:rsidR="00CE06FA" w:rsidRDefault="00CE06FA">
      <w:pPr>
        <w:spacing w:after="0" w:line="240" w:lineRule="auto"/>
      </w:pPr>
      <w:r>
        <w:separator/>
      </w:r>
    </w:p>
  </w:footnote>
  <w:footnote w:type="continuationSeparator" w:id="0">
    <w:p w14:paraId="31DB34C7" w14:textId="77777777" w:rsidR="00CE06FA" w:rsidRDefault="00CE06FA">
      <w:pPr>
        <w:spacing w:after="0" w:line="240" w:lineRule="auto"/>
      </w:pPr>
      <w:r>
        <w:continuationSeparator/>
      </w:r>
    </w:p>
  </w:footnote>
  <w:footnote w:id="1">
    <w:p w14:paraId="3CAEE431" w14:textId="77777777" w:rsidR="00712948" w:rsidRDefault="00712948" w:rsidP="0058107F">
      <w:pPr>
        <w:pStyle w:val="aff0"/>
        <w:jc w:val="both"/>
      </w:pPr>
      <w:r>
        <w:rPr>
          <w:rStyle w:val="aff2"/>
        </w:rPr>
        <w:footnoteRef/>
      </w:r>
      <w:r>
        <w:t xml:space="preserve"> </w:t>
      </w:r>
      <w:r w:rsidRPr="001B06AB">
        <w:rPr>
          <w:rFonts w:ascii="Times New Roman" w:hAnsi="Times New Roman"/>
        </w:rPr>
        <w:t>В случае необходимости ремонта/замены конструкций и/или их элементов из-за поломки/износа</w:t>
      </w:r>
      <w:r>
        <w:rPr>
          <w:rFonts w:ascii="Times New Roman" w:hAnsi="Times New Roman"/>
        </w:rPr>
        <w:t>/выхода из строя</w:t>
      </w:r>
      <w:r w:rsidRPr="001B06AB">
        <w:rPr>
          <w:rFonts w:ascii="Times New Roman" w:hAnsi="Times New Roman"/>
        </w:rPr>
        <w:t xml:space="preserve"> и</w:t>
      </w:r>
      <w:r>
        <w:rPr>
          <w:rFonts w:ascii="Times New Roman" w:hAnsi="Times New Roman"/>
        </w:rPr>
        <w:t>/или</w:t>
      </w:r>
      <w:r w:rsidRPr="001B06AB">
        <w:rPr>
          <w:rFonts w:ascii="Times New Roman" w:hAnsi="Times New Roman"/>
        </w:rPr>
        <w:t xml:space="preserve"> иных повреждений, Исполнитель самостоятельно обеспечивает их замену в срок не более 1 суток</w:t>
      </w:r>
    </w:p>
  </w:footnote>
  <w:footnote w:id="2">
    <w:p w14:paraId="1C74F442" w14:textId="77777777" w:rsidR="00712948" w:rsidRPr="004D303E" w:rsidRDefault="00712948" w:rsidP="0058107F">
      <w:pPr>
        <w:pStyle w:val="ab"/>
        <w:tabs>
          <w:tab w:val="left" w:pos="1069"/>
          <w:tab w:val="left" w:pos="1134"/>
          <w:tab w:val="left" w:pos="1985"/>
        </w:tabs>
        <w:suppressAutoHyphens/>
        <w:spacing w:line="235" w:lineRule="auto"/>
        <w:ind w:left="0" w:firstLine="709"/>
        <w:jc w:val="both"/>
        <w:rPr>
          <w:rFonts w:ascii="Times New Roman" w:eastAsia="Calibri" w:hAnsi="Times New Roman"/>
          <w:color w:val="auto"/>
          <w:sz w:val="20"/>
          <w:u w:color="000000"/>
          <w:lang w:eastAsia="en-US"/>
        </w:rPr>
      </w:pPr>
      <w:r>
        <w:rPr>
          <w:rStyle w:val="aff2"/>
        </w:rPr>
        <w:footnoteRef/>
      </w:r>
      <w:r>
        <w:t xml:space="preserve"> </w:t>
      </w:r>
      <w:r w:rsidRPr="004D303E">
        <w:rPr>
          <w:rFonts w:ascii="Times New Roman" w:hAnsi="Times New Roman"/>
          <w:color w:val="auto"/>
          <w:sz w:val="20"/>
          <w:u w:color="000000"/>
        </w:rPr>
        <w:t>В течение 1 (одного) рабочего дня Заказчик согласовывает концепцию или в случае необходимости ее корректировки Заказчик передает свои замечания Исполнителю, на основании которых Исполнитель производит доработки в течение 2 (двух) рабочих дней с момента получения замечаний от Заказчика (Исполнитель производит не более 1 (одного) пакета доработок).</w:t>
      </w:r>
    </w:p>
    <w:p w14:paraId="4DCB5441" w14:textId="77777777" w:rsidR="00712948" w:rsidRDefault="00712948" w:rsidP="0058107F">
      <w:pPr>
        <w:pStyle w:val="aff0"/>
      </w:pPr>
    </w:p>
  </w:footnote>
  <w:footnote w:id="3">
    <w:p w14:paraId="0C6C1802" w14:textId="77777777" w:rsidR="00712948" w:rsidRPr="007424DA" w:rsidRDefault="00712948" w:rsidP="0058107F">
      <w:pPr>
        <w:pStyle w:val="aff0"/>
        <w:jc w:val="both"/>
        <w:rPr>
          <w:rFonts w:ascii="Times New Roman" w:hAnsi="Times New Roman"/>
          <w:color w:val="151514"/>
          <w:spacing w:val="-6"/>
          <w:highlight w:val="green"/>
          <w:shd w:val="clear" w:color="auto" w:fill="FEFEFE"/>
        </w:rPr>
      </w:pPr>
      <w:r w:rsidRPr="007A5736">
        <w:rPr>
          <w:rStyle w:val="aff2"/>
        </w:rPr>
        <w:footnoteRef/>
      </w:r>
      <w:r w:rsidRPr="007A5736">
        <w:rPr>
          <w:lang w:val="en-US"/>
        </w:rPr>
        <w:t xml:space="preserve"> </w:t>
      </w:r>
      <w:r w:rsidRPr="007A5736">
        <w:rPr>
          <w:rFonts w:ascii="Times New Roman" w:hAnsi="Times New Roman"/>
          <w:color w:val="151514"/>
          <w:spacing w:val="-6"/>
          <w:shd w:val="clear" w:color="auto" w:fill="FEFEFE"/>
          <w:lang w:val="en-US"/>
        </w:rPr>
        <w:t>FPV-</w:t>
      </w:r>
      <w:r w:rsidRPr="007A5736">
        <w:rPr>
          <w:rFonts w:ascii="Times New Roman" w:hAnsi="Times New Roman"/>
          <w:color w:val="151514"/>
          <w:spacing w:val="-6"/>
          <w:shd w:val="clear" w:color="auto" w:fill="FEFEFE"/>
        </w:rPr>
        <w:t>дрон</w:t>
      </w:r>
      <w:r w:rsidRPr="007A5736">
        <w:rPr>
          <w:rFonts w:ascii="Times New Roman" w:hAnsi="Times New Roman"/>
          <w:color w:val="151514"/>
          <w:spacing w:val="-6"/>
          <w:shd w:val="clear" w:color="auto" w:fill="FEFEFE"/>
          <w:lang w:val="en-US"/>
        </w:rPr>
        <w:t xml:space="preserve"> (First Person View </w:t>
      </w:r>
      <w:r w:rsidRPr="007A5736">
        <w:rPr>
          <w:rFonts w:ascii="Times New Roman" w:hAnsi="Times New Roman"/>
          <w:color w:val="151514"/>
          <w:spacing w:val="-6"/>
          <w:shd w:val="clear" w:color="auto" w:fill="FEFEFE"/>
        </w:rPr>
        <w:t>с</w:t>
      </w:r>
      <w:r w:rsidRPr="007A5736">
        <w:rPr>
          <w:rFonts w:ascii="Times New Roman" w:hAnsi="Times New Roman"/>
          <w:color w:val="151514"/>
          <w:spacing w:val="-6"/>
          <w:shd w:val="clear" w:color="auto" w:fill="FEFEFE"/>
          <w:lang w:val="en-US"/>
        </w:rPr>
        <w:t xml:space="preserve"> </w:t>
      </w:r>
      <w:r w:rsidRPr="007A5736">
        <w:rPr>
          <w:rFonts w:ascii="Times New Roman" w:hAnsi="Times New Roman"/>
          <w:color w:val="151514"/>
          <w:spacing w:val="-6"/>
          <w:shd w:val="clear" w:color="auto" w:fill="FEFEFE"/>
        </w:rPr>
        <w:t>анг</w:t>
      </w:r>
      <w:r>
        <w:rPr>
          <w:rFonts w:ascii="Times New Roman" w:hAnsi="Times New Roman"/>
          <w:color w:val="151514"/>
          <w:spacing w:val="-6"/>
          <w:shd w:val="clear" w:color="auto" w:fill="FEFEFE"/>
        </w:rPr>
        <w:t>л</w:t>
      </w:r>
      <w:r w:rsidRPr="007A5736">
        <w:rPr>
          <w:rFonts w:ascii="Times New Roman" w:hAnsi="Times New Roman"/>
          <w:color w:val="151514"/>
          <w:spacing w:val="-6"/>
          <w:shd w:val="clear" w:color="auto" w:fill="FEFEFE"/>
          <w:lang w:val="en-US"/>
        </w:rPr>
        <w:t xml:space="preserve">. </w:t>
      </w:r>
      <w:r w:rsidRPr="007A5736">
        <w:rPr>
          <w:rFonts w:ascii="Times New Roman" w:hAnsi="Times New Roman"/>
          <w:color w:val="151514"/>
          <w:spacing w:val="-6"/>
          <w:shd w:val="clear" w:color="auto" w:fill="FEFEFE"/>
        </w:rPr>
        <w:t>«вид от первого лица») – это квадрокоптер с управлением через видео-очки и пульт, обычно лишенный автопилота</w:t>
      </w:r>
    </w:p>
  </w:footnote>
  <w:footnote w:id="4">
    <w:p w14:paraId="29E1C8C3" w14:textId="77777777" w:rsidR="00712948" w:rsidRPr="00AA6395" w:rsidRDefault="00712948" w:rsidP="0058107F">
      <w:pPr>
        <w:pStyle w:val="aff0"/>
        <w:jc w:val="both"/>
        <w:rPr>
          <w:highlight w:val="green"/>
        </w:rPr>
      </w:pPr>
      <w:r>
        <w:rPr>
          <w:rStyle w:val="aff2"/>
        </w:rPr>
        <w:footnoteRef/>
      </w:r>
      <w:r>
        <w:t xml:space="preserve"> </w:t>
      </w:r>
      <w:r w:rsidRPr="007A5736">
        <w:rPr>
          <w:rFonts w:ascii="Times New Roman" w:hAnsi="Times New Roman"/>
          <w:color w:val="151514"/>
          <w:spacing w:val="-6"/>
          <w:shd w:val="clear" w:color="auto" w:fill="FEFEFE"/>
        </w:rPr>
        <w:t>Технология в киноиндустрии, используемая в целях интеграция программных средств, используемых для разработки и создания компьютерных игр, в процесс создания фильмов</w:t>
      </w:r>
    </w:p>
  </w:footnote>
  <w:footnote w:id="5">
    <w:p w14:paraId="55DFB7FB" w14:textId="77777777" w:rsidR="00712948" w:rsidRPr="007A5736" w:rsidRDefault="00712948" w:rsidP="0058107F">
      <w:pPr>
        <w:pStyle w:val="aff0"/>
        <w:jc w:val="both"/>
      </w:pPr>
      <w:r w:rsidRPr="007A5736">
        <w:rPr>
          <w:rStyle w:val="aff2"/>
        </w:rPr>
        <w:footnoteRef/>
      </w:r>
      <w:r w:rsidRPr="007A5736">
        <w:rPr>
          <w:lang w:val="en-US"/>
        </w:rPr>
        <w:t xml:space="preserve"> </w:t>
      </w:r>
      <w:r w:rsidRPr="007A5736">
        <w:rPr>
          <w:rFonts w:ascii="Times New Roman" w:hAnsi="Times New Roman"/>
          <w:color w:val="151514"/>
          <w:spacing w:val="-6"/>
          <w:shd w:val="clear" w:color="auto" w:fill="FEFEFE"/>
          <w:lang w:val="en-US"/>
        </w:rPr>
        <w:t>Player(s) versus player(s) </w:t>
      </w:r>
      <w:r w:rsidRPr="007A5736">
        <w:rPr>
          <w:rFonts w:ascii="Times New Roman" w:hAnsi="Times New Roman"/>
          <w:color w:val="151514"/>
          <w:spacing w:val="-6"/>
          <w:shd w:val="clear" w:color="auto" w:fill="FEFEFE"/>
        </w:rPr>
        <w:t>или</w:t>
      </w:r>
      <w:r w:rsidRPr="007A5736">
        <w:rPr>
          <w:rFonts w:ascii="Times New Roman" w:hAnsi="Times New Roman"/>
          <w:color w:val="151514"/>
          <w:spacing w:val="-6"/>
          <w:shd w:val="clear" w:color="auto" w:fill="FEFEFE"/>
          <w:lang w:val="en-US"/>
        </w:rPr>
        <w:t> PvP (</w:t>
      </w:r>
      <w:r w:rsidRPr="007A5736">
        <w:rPr>
          <w:rFonts w:ascii="Times New Roman" w:hAnsi="Times New Roman"/>
          <w:color w:val="151514"/>
          <w:spacing w:val="-6"/>
          <w:shd w:val="clear" w:color="auto" w:fill="FEFEFE"/>
        </w:rPr>
        <w:t>с</w:t>
      </w:r>
      <w:r w:rsidRPr="007A5736">
        <w:rPr>
          <w:rFonts w:ascii="Times New Roman" w:hAnsi="Times New Roman"/>
          <w:color w:val="151514"/>
          <w:spacing w:val="-6"/>
          <w:shd w:val="clear" w:color="auto" w:fill="FEFEFE"/>
          <w:lang w:val="en-US"/>
        </w:rPr>
        <w:t> </w:t>
      </w:r>
      <w:hyperlink r:id="rId1" w:tooltip="Английский язык" w:history="1">
        <w:r w:rsidRPr="007A5736">
          <w:rPr>
            <w:rFonts w:ascii="Times New Roman" w:hAnsi="Times New Roman"/>
            <w:color w:val="151514"/>
            <w:spacing w:val="-6"/>
            <w:shd w:val="clear" w:color="auto" w:fill="FEFEFE"/>
          </w:rPr>
          <w:t>англ</w:t>
        </w:r>
        <w:r w:rsidRPr="007A5736">
          <w:rPr>
            <w:rFonts w:ascii="Times New Roman" w:hAnsi="Times New Roman"/>
            <w:color w:val="151514"/>
            <w:spacing w:val="-6"/>
            <w:shd w:val="clear" w:color="auto" w:fill="FEFEFE"/>
            <w:lang w:val="en-US"/>
          </w:rPr>
          <w:t>.</w:t>
        </w:r>
      </w:hyperlink>
      <w:r w:rsidRPr="007A5736">
        <w:rPr>
          <w:rFonts w:ascii="Times New Roman" w:hAnsi="Times New Roman"/>
          <w:color w:val="151514"/>
          <w:spacing w:val="-6"/>
          <w:shd w:val="clear" w:color="auto" w:fill="FEFEFE"/>
          <w:lang w:val="en-US"/>
        </w:rPr>
        <w:t> </w:t>
      </w:r>
      <w:r w:rsidRPr="007A5736">
        <w:rPr>
          <w:rFonts w:ascii="Times New Roman" w:hAnsi="Times New Roman"/>
          <w:color w:val="151514"/>
          <w:spacing w:val="-6"/>
          <w:shd w:val="clear" w:color="auto" w:fill="FEFEFE"/>
        </w:rPr>
        <w:t>— «игрок против игрока») – вариант интерактивного конфликта между несколькими пользователями, происходящий в игровом мире между двумя или более персонажами, управляемыми игроками-людьми</w:t>
      </w:r>
    </w:p>
  </w:footnote>
  <w:footnote w:id="6">
    <w:p w14:paraId="02A1FB8B" w14:textId="77777777" w:rsidR="00712948" w:rsidRDefault="00712948" w:rsidP="0058107F">
      <w:pPr>
        <w:pStyle w:val="aff0"/>
        <w:jc w:val="both"/>
      </w:pPr>
      <w:r w:rsidRPr="007A5736">
        <w:rPr>
          <w:rStyle w:val="aff2"/>
        </w:rPr>
        <w:footnoteRef/>
      </w:r>
      <w:r w:rsidRPr="007A5736">
        <w:t xml:space="preserve"> </w:t>
      </w:r>
      <w:r w:rsidRPr="007A5736">
        <w:rPr>
          <w:rFonts w:ascii="Times New Roman" w:hAnsi="Times New Roman"/>
          <w:color w:val="151514"/>
          <w:spacing w:val="-6"/>
          <w:shd w:val="clear" w:color="auto" w:fill="FEFEFE"/>
        </w:rPr>
        <w:t>Раннер - видео игровой жанр, характеризующийся безостановочным движением среди препятствий без возможности влияния на скорость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D799" w14:textId="77777777" w:rsidR="00712948" w:rsidRDefault="007129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F4B4" w14:textId="77777777" w:rsidR="00712948" w:rsidRDefault="007129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2D9E" w14:textId="77777777" w:rsidR="00712948" w:rsidRDefault="0071294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16AB" w14:textId="77777777" w:rsidR="00712948" w:rsidRDefault="0071294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24"/>
    <w:multiLevelType w:val="multilevel"/>
    <w:tmpl w:val="940615C0"/>
    <w:lvl w:ilvl="0">
      <w:start w:val="1"/>
      <w:numFmt w:val="decimal"/>
      <w:lvlText w:val="11.2.%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603B3"/>
    <w:multiLevelType w:val="multilevel"/>
    <w:tmpl w:val="1FB02598"/>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1D499E"/>
    <w:multiLevelType w:val="multilevel"/>
    <w:tmpl w:val="E2D810C0"/>
    <w:lvl w:ilvl="0">
      <w:start w:val="1"/>
      <w:numFmt w:val="decimal"/>
      <w:lvlText w:val="%1."/>
      <w:lvlJc w:val="left"/>
      <w:rPr>
        <w:rFonts w:ascii="Times New Roman" w:hAnsi="Times New Roman"/>
        <w:b/>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57EFB"/>
    <w:multiLevelType w:val="multilevel"/>
    <w:tmpl w:val="59580E44"/>
    <w:lvl w:ilvl="0">
      <w:start w:val="1"/>
      <w:numFmt w:val="decimal"/>
      <w:lvlText w:val="%1."/>
      <w:lvlJc w:val="left"/>
      <w:rPr>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21620C"/>
    <w:multiLevelType w:val="multilevel"/>
    <w:tmpl w:val="702E2BF4"/>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19574D"/>
    <w:multiLevelType w:val="multilevel"/>
    <w:tmpl w:val="0C243228"/>
    <w:lvl w:ilvl="0">
      <w:start w:val="1"/>
      <w:numFmt w:val="decimal"/>
      <w:lvlText w:val="%1."/>
      <w:lvlJc w:val="left"/>
      <w:pPr>
        <w:ind w:left="1070" w:hanging="360"/>
      </w:pPr>
      <w:rPr>
        <w:b/>
      </w:rPr>
    </w:lvl>
    <w:lvl w:ilvl="1">
      <w:start w:val="1"/>
      <w:numFmt w:val="decimal"/>
      <w:lvlText w:val="%1.%2."/>
      <w:lvlJc w:val="left"/>
      <w:pPr>
        <w:ind w:left="1429" w:hanging="720"/>
      </w:pPr>
      <w:rPr>
        <w:b w:val="0"/>
      </w:rPr>
    </w:lvl>
    <w:lvl w:ilvl="2">
      <w:start w:val="1"/>
      <w:numFmt w:val="decimal"/>
      <w:lvlText w:val="%1.%2.%3."/>
      <w:lvlJc w:val="left"/>
      <w:pPr>
        <w:ind w:left="1429" w:hanging="720"/>
      </w:pPr>
      <w:rPr>
        <w:b w:val="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6" w15:restartNumberingAfterBreak="0">
    <w:nsid w:val="0FEC0DC9"/>
    <w:multiLevelType w:val="hybridMultilevel"/>
    <w:tmpl w:val="598A7BE8"/>
    <w:lvl w:ilvl="0" w:tplc="82A22232">
      <w:start w:val="1"/>
      <w:numFmt w:val="decimal"/>
      <w:lvlText w:val="%1)"/>
      <w:lvlJc w:val="left"/>
      <w:pPr>
        <w:ind w:left="450" w:hanging="405"/>
      </w:pPr>
      <w:rPr>
        <w:rFonts w:eastAsia="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13780C96"/>
    <w:multiLevelType w:val="multilevel"/>
    <w:tmpl w:val="271015AA"/>
    <w:lvl w:ilvl="0">
      <w:start w:val="2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415A3"/>
    <w:multiLevelType w:val="hybridMultilevel"/>
    <w:tmpl w:val="98F204A0"/>
    <w:lvl w:ilvl="0" w:tplc="4322EC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9534C33"/>
    <w:multiLevelType w:val="multilevel"/>
    <w:tmpl w:val="010431A0"/>
    <w:lvl w:ilvl="0">
      <w:start w:val="1"/>
      <w:numFmt w:val="decimal"/>
      <w:lvlText w:val="%1."/>
      <w:lvlJc w:val="left"/>
      <w:pPr>
        <w:ind w:left="1070" w:hanging="360"/>
      </w:pPr>
      <w:rPr>
        <w:b/>
      </w:rPr>
    </w:lvl>
    <w:lvl w:ilvl="1">
      <w:start w:val="1"/>
      <w:numFmt w:val="decimal"/>
      <w:lvlText w:val="%1.%2."/>
      <w:lvlJc w:val="left"/>
      <w:pPr>
        <w:ind w:left="1855" w:hanging="720"/>
      </w:pPr>
      <w:rPr>
        <w:b w:val="0"/>
      </w:rPr>
    </w:lvl>
    <w:lvl w:ilvl="2">
      <w:start w:val="1"/>
      <w:numFmt w:val="decimal"/>
      <w:lvlText w:val="%1.%2.%3."/>
      <w:lvlJc w:val="left"/>
      <w:pPr>
        <w:ind w:left="1429" w:hanging="720"/>
      </w:pPr>
      <w:rPr>
        <w:b w:val="0"/>
      </w:r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0" w15:restartNumberingAfterBreak="0">
    <w:nsid w:val="1D190CCE"/>
    <w:multiLevelType w:val="hybridMultilevel"/>
    <w:tmpl w:val="6C349318"/>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250A1"/>
    <w:multiLevelType w:val="multilevel"/>
    <w:tmpl w:val="5242FE2A"/>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2" w15:restartNumberingAfterBreak="0">
    <w:nsid w:val="27726793"/>
    <w:multiLevelType w:val="hybridMultilevel"/>
    <w:tmpl w:val="8C680F60"/>
    <w:lvl w:ilvl="0" w:tplc="E47893AA">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B7D0589"/>
    <w:multiLevelType w:val="multilevel"/>
    <w:tmpl w:val="FA96063A"/>
    <w:lvl w:ilvl="0">
      <w:start w:val="12"/>
      <w:numFmt w:val="decimal"/>
      <w:lvlText w:val="%1."/>
      <w:lvlJc w:val="left"/>
      <w:rPr>
        <w:rFonts w:ascii="Times New Roman" w:hAnsi="Times New Roman"/>
        <w:b w:val="0"/>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6859C6"/>
    <w:multiLevelType w:val="multilevel"/>
    <w:tmpl w:val="AD82EC3A"/>
    <w:lvl w:ilvl="0">
      <w:start w:val="19"/>
      <w:numFmt w:val="decimal"/>
      <w:lvlText w:val="%1."/>
      <w:lvlJc w:val="left"/>
      <w:pPr>
        <w:ind w:left="600" w:hanging="600"/>
      </w:pPr>
    </w:lvl>
    <w:lvl w:ilvl="1">
      <w:start w:val="9"/>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5D20326"/>
    <w:multiLevelType w:val="multilevel"/>
    <w:tmpl w:val="F776FB0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15:restartNumberingAfterBreak="0">
    <w:nsid w:val="3FCF38A6"/>
    <w:multiLevelType w:val="multilevel"/>
    <w:tmpl w:val="F1A49F44"/>
    <w:lvl w:ilvl="0">
      <w:start w:val="1"/>
      <w:numFmt w:val="bullet"/>
      <w:lvlText w:val="-"/>
      <w:lvlJc w:val="left"/>
      <w:pPr>
        <w:ind w:left="0" w:firstLine="0"/>
      </w:pPr>
      <w:rPr>
        <w:rFonts w:ascii="Times New Roman" w:hAnsi="Times New Roman"/>
        <w:b w:val="0"/>
        <w:i w:val="0"/>
        <w:smallCaps w:val="0"/>
        <w:strike w:val="0"/>
        <w:dstrike w:val="0"/>
        <w:color w:val="000000"/>
        <w:spacing w:val="0"/>
        <w:sz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796210"/>
    <w:multiLevelType w:val="multilevel"/>
    <w:tmpl w:val="93C21564"/>
    <w:lvl w:ilvl="0">
      <w:start w:val="1"/>
      <w:numFmt w:val="decimal"/>
      <w:lvlText w:val="11.1.%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F7DAF"/>
    <w:multiLevelType w:val="hybridMultilevel"/>
    <w:tmpl w:val="E7983FBE"/>
    <w:lvl w:ilvl="0" w:tplc="E47893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3A679D5"/>
    <w:multiLevelType w:val="hybridMultilevel"/>
    <w:tmpl w:val="62BAEB52"/>
    <w:lvl w:ilvl="0" w:tplc="17EAAE42">
      <w:start w:val="1"/>
      <w:numFmt w:val="bullet"/>
      <w:lvlText w:val=""/>
      <w:lvlJc w:val="left"/>
      <w:pPr>
        <w:ind w:left="1353" w:hanging="360"/>
      </w:pPr>
      <w:rPr>
        <w:rFonts w:ascii="Symbol" w:hAnsi="Symbol"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0" w15:restartNumberingAfterBreak="0">
    <w:nsid w:val="46740306"/>
    <w:multiLevelType w:val="multilevel"/>
    <w:tmpl w:val="514AD30E"/>
    <w:lvl w:ilvl="0">
      <w:start w:val="1"/>
      <w:numFmt w:val="decimal"/>
      <w:lvlText w:val="%1)"/>
      <w:lvlJc w:val="left"/>
      <w:pPr>
        <w:ind w:left="0" w:firstLine="0"/>
      </w:pPr>
      <w:rPr>
        <w:rFonts w:ascii="Times New Roman" w:hAnsi="Times New Roman"/>
        <w:b w:val="0"/>
        <w:i w:val="0"/>
        <w:smallCaps w:val="0"/>
        <w:strike w:val="0"/>
        <w:dstrike w:val="0"/>
        <w:color w:val="000000"/>
        <w:spacing w:val="0"/>
        <w:sz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5E3031"/>
    <w:multiLevelType w:val="multilevel"/>
    <w:tmpl w:val="25244348"/>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2" w15:restartNumberingAfterBreak="0">
    <w:nsid w:val="476658AE"/>
    <w:multiLevelType w:val="multilevel"/>
    <w:tmpl w:val="B7EEB5F8"/>
    <w:lvl w:ilvl="0">
      <w:start w:val="1"/>
      <w:numFmt w:val="bullet"/>
      <w:lvlText w:val="-"/>
      <w:lvlJc w:val="left"/>
      <w:pPr>
        <w:ind w:left="1395" w:hanging="360"/>
      </w:pPr>
      <w:rPr>
        <w:rFonts w:ascii="Symbol" w:hAnsi="Symbol"/>
      </w:rPr>
    </w:lvl>
    <w:lvl w:ilvl="1">
      <w:start w:val="1"/>
      <w:numFmt w:val="bullet"/>
      <w:lvlText w:val="o"/>
      <w:lvlJc w:val="left"/>
      <w:pPr>
        <w:ind w:left="2115" w:hanging="360"/>
      </w:pPr>
      <w:rPr>
        <w:rFonts w:ascii="Courier New" w:hAnsi="Courier New"/>
      </w:rPr>
    </w:lvl>
    <w:lvl w:ilvl="2">
      <w:start w:val="1"/>
      <w:numFmt w:val="bullet"/>
      <w:lvlText w:val=""/>
      <w:lvlJc w:val="left"/>
      <w:pPr>
        <w:ind w:left="2835" w:hanging="360"/>
      </w:pPr>
      <w:rPr>
        <w:rFonts w:ascii="Wingdings" w:hAnsi="Wingdings"/>
      </w:rPr>
    </w:lvl>
    <w:lvl w:ilvl="3">
      <w:start w:val="1"/>
      <w:numFmt w:val="bullet"/>
      <w:lvlText w:val=""/>
      <w:lvlJc w:val="left"/>
      <w:pPr>
        <w:ind w:left="3555" w:hanging="360"/>
      </w:pPr>
      <w:rPr>
        <w:rFonts w:ascii="Symbol" w:hAnsi="Symbol"/>
      </w:rPr>
    </w:lvl>
    <w:lvl w:ilvl="4">
      <w:start w:val="1"/>
      <w:numFmt w:val="bullet"/>
      <w:lvlText w:val="o"/>
      <w:lvlJc w:val="left"/>
      <w:pPr>
        <w:ind w:left="4275" w:hanging="360"/>
      </w:pPr>
      <w:rPr>
        <w:rFonts w:ascii="Courier New" w:hAnsi="Courier New"/>
      </w:rPr>
    </w:lvl>
    <w:lvl w:ilvl="5">
      <w:start w:val="1"/>
      <w:numFmt w:val="bullet"/>
      <w:lvlText w:val=""/>
      <w:lvlJc w:val="left"/>
      <w:pPr>
        <w:ind w:left="4995" w:hanging="360"/>
      </w:pPr>
      <w:rPr>
        <w:rFonts w:ascii="Wingdings" w:hAnsi="Wingdings"/>
      </w:rPr>
    </w:lvl>
    <w:lvl w:ilvl="6">
      <w:start w:val="1"/>
      <w:numFmt w:val="bullet"/>
      <w:lvlText w:val=""/>
      <w:lvlJc w:val="left"/>
      <w:pPr>
        <w:ind w:left="5715" w:hanging="360"/>
      </w:pPr>
      <w:rPr>
        <w:rFonts w:ascii="Symbol" w:hAnsi="Symbol"/>
      </w:rPr>
    </w:lvl>
    <w:lvl w:ilvl="7">
      <w:start w:val="1"/>
      <w:numFmt w:val="bullet"/>
      <w:lvlText w:val="o"/>
      <w:lvlJc w:val="left"/>
      <w:pPr>
        <w:ind w:left="6435" w:hanging="360"/>
      </w:pPr>
      <w:rPr>
        <w:rFonts w:ascii="Courier New" w:hAnsi="Courier New"/>
      </w:rPr>
    </w:lvl>
    <w:lvl w:ilvl="8">
      <w:start w:val="1"/>
      <w:numFmt w:val="bullet"/>
      <w:lvlText w:val=""/>
      <w:lvlJc w:val="left"/>
      <w:pPr>
        <w:ind w:left="7155" w:hanging="360"/>
      </w:pPr>
      <w:rPr>
        <w:rFonts w:ascii="Wingdings" w:hAnsi="Wingdings"/>
      </w:rPr>
    </w:lvl>
  </w:abstractNum>
  <w:abstractNum w:abstractNumId="23" w15:restartNumberingAfterBreak="0">
    <w:nsid w:val="4CDC5544"/>
    <w:multiLevelType w:val="multilevel"/>
    <w:tmpl w:val="A6C20EDC"/>
    <w:lvl w:ilvl="0">
      <w:start w:val="8"/>
      <w:numFmt w:val="decimal"/>
      <w:lvlText w:val="19.%1."/>
      <w:lvlJc w:val="left"/>
      <w:pPr>
        <w:ind w:left="0" w:firstLine="0"/>
      </w:pPr>
      <w:rPr>
        <w:rFonts w:ascii="Times New Roman" w:hAnsi="Times New Roman"/>
        <w:b w:val="0"/>
        <w:i w:val="0"/>
        <w:smallCaps w:val="0"/>
        <w:strike w:val="0"/>
        <w:dstrike w:val="0"/>
        <w:color w:val="000000"/>
        <w:spacing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EC527C6"/>
    <w:multiLevelType w:val="hybridMultilevel"/>
    <w:tmpl w:val="C7C08EFA"/>
    <w:lvl w:ilvl="0" w:tplc="17EAAE42">
      <w:start w:val="1"/>
      <w:numFmt w:val="bullet"/>
      <w:lvlText w:val=""/>
      <w:lvlJc w:val="left"/>
      <w:pPr>
        <w:ind w:left="1353" w:hanging="360"/>
      </w:pPr>
      <w:rPr>
        <w:rFonts w:ascii="Symbol" w:hAnsi="Symbol"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4FF644D2"/>
    <w:multiLevelType w:val="hybridMultilevel"/>
    <w:tmpl w:val="E18C68CA"/>
    <w:lvl w:ilvl="0" w:tplc="E182F7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BB22E1"/>
    <w:multiLevelType w:val="multilevel"/>
    <w:tmpl w:val="7A465AB6"/>
    <w:lvl w:ilvl="0">
      <w:start w:val="3"/>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6172C5"/>
    <w:multiLevelType w:val="multilevel"/>
    <w:tmpl w:val="73E0E23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8" w15:restartNumberingAfterBreak="0">
    <w:nsid w:val="5AAF32B7"/>
    <w:multiLevelType w:val="multilevel"/>
    <w:tmpl w:val="AA9ED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EB0768"/>
    <w:multiLevelType w:val="multilevel"/>
    <w:tmpl w:val="C5EA39DA"/>
    <w:lvl w:ilvl="0">
      <w:start w:val="11"/>
      <w:numFmt w:val="decimal"/>
      <w:lvlText w:val="20.%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2C3A58"/>
    <w:multiLevelType w:val="multilevel"/>
    <w:tmpl w:val="28AC9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472614"/>
    <w:multiLevelType w:val="multilevel"/>
    <w:tmpl w:val="07CEB31C"/>
    <w:lvl w:ilvl="0">
      <w:start w:val="1"/>
      <w:numFmt w:val="decimal"/>
      <w:lvlText w:val="%1)"/>
      <w:lvlJc w:val="left"/>
      <w:pPr>
        <w:ind w:left="1495" w:hanging="360"/>
      </w:pPr>
      <w:rPr>
        <w:rFonts w:ascii="Times New Roman"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65D30B07"/>
    <w:multiLevelType w:val="hybridMultilevel"/>
    <w:tmpl w:val="57CCB0EA"/>
    <w:lvl w:ilvl="0" w:tplc="17EAA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E33B48"/>
    <w:multiLevelType w:val="multilevel"/>
    <w:tmpl w:val="F44CC98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4" w15:restartNumberingAfterBreak="0">
    <w:nsid w:val="6C0B3DDA"/>
    <w:multiLevelType w:val="multilevel"/>
    <w:tmpl w:val="3D2AD810"/>
    <w:lvl w:ilvl="0">
      <w:start w:val="1"/>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1D66194"/>
    <w:multiLevelType w:val="hybridMultilevel"/>
    <w:tmpl w:val="5916FC28"/>
    <w:lvl w:ilvl="0" w:tplc="307C88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267B7C"/>
    <w:multiLevelType w:val="multilevel"/>
    <w:tmpl w:val="3296025A"/>
    <w:lvl w:ilvl="0">
      <w:start w:val="19"/>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7AB33D8"/>
    <w:multiLevelType w:val="hybridMultilevel"/>
    <w:tmpl w:val="5FD00880"/>
    <w:lvl w:ilvl="0" w:tplc="4322EC3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7B24049"/>
    <w:multiLevelType w:val="multilevel"/>
    <w:tmpl w:val="D3BEB504"/>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3D33C0"/>
    <w:multiLevelType w:val="multilevel"/>
    <w:tmpl w:val="1DE8BA7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E4F6C49"/>
    <w:multiLevelType w:val="hybridMultilevel"/>
    <w:tmpl w:val="885E06EE"/>
    <w:lvl w:ilvl="0" w:tplc="313C3A64">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34"/>
  </w:num>
  <w:num w:numId="4">
    <w:abstractNumId w:val="17"/>
  </w:num>
  <w:num w:numId="5">
    <w:abstractNumId w:val="0"/>
  </w:num>
  <w:num w:numId="6">
    <w:abstractNumId w:val="26"/>
  </w:num>
  <w:num w:numId="7">
    <w:abstractNumId w:val="13"/>
  </w:num>
  <w:num w:numId="8">
    <w:abstractNumId w:val="14"/>
  </w:num>
  <w:num w:numId="9">
    <w:abstractNumId w:val="4"/>
  </w:num>
  <w:num w:numId="10">
    <w:abstractNumId w:val="29"/>
  </w:num>
  <w:num w:numId="11">
    <w:abstractNumId w:val="30"/>
  </w:num>
  <w:num w:numId="12">
    <w:abstractNumId w:val="28"/>
  </w:num>
  <w:num w:numId="13">
    <w:abstractNumId w:val="3"/>
  </w:num>
  <w:num w:numId="14">
    <w:abstractNumId w:val="22"/>
  </w:num>
  <w:num w:numId="15">
    <w:abstractNumId w:val="15"/>
  </w:num>
  <w:num w:numId="16">
    <w:abstractNumId w:val="1"/>
  </w:num>
  <w:num w:numId="17">
    <w:abstractNumId w:val="21"/>
  </w:num>
  <w:num w:numId="18">
    <w:abstractNumId w:val="5"/>
  </w:num>
  <w:num w:numId="19">
    <w:abstractNumId w:val="31"/>
  </w:num>
  <w:num w:numId="20">
    <w:abstractNumId w:val="27"/>
  </w:num>
  <w:num w:numId="21">
    <w:abstractNumId w:val="33"/>
  </w:num>
  <w:num w:numId="22">
    <w:abstractNumId w:val="9"/>
  </w:num>
  <w:num w:numId="23">
    <w:abstractNumId w:val="12"/>
  </w:num>
  <w:num w:numId="24">
    <w:abstractNumId w:val="18"/>
  </w:num>
  <w:num w:numId="25">
    <w:abstractNumId w:val="35"/>
  </w:num>
  <w:num w:numId="26">
    <w:abstractNumId w:val="25"/>
  </w:num>
  <w:num w:numId="27">
    <w:abstractNumId w:val="10"/>
  </w:num>
  <w:num w:numId="28">
    <w:abstractNumId w:val="32"/>
  </w:num>
  <w:num w:numId="29">
    <w:abstractNumId w:val="24"/>
  </w:num>
  <w:num w:numId="30">
    <w:abstractNumId w:val="19"/>
  </w:num>
  <w:num w:numId="31">
    <w:abstractNumId w:val="37"/>
  </w:num>
  <w:num w:numId="32">
    <w:abstractNumId w:val="11"/>
  </w:num>
  <w:num w:numId="33">
    <w:abstractNumId w:val="40"/>
  </w:num>
  <w:num w:numId="34">
    <w:abstractNumId w:va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23"/>
    <w:lvlOverride w:ilvl="0">
      <w:startOverride w:val="8"/>
    </w:lvlOverride>
    <w:lvlOverride w:ilvl="1"/>
    <w:lvlOverride w:ilvl="2"/>
    <w:lvlOverride w:ilvl="3"/>
    <w:lvlOverride w:ilvl="4"/>
    <w:lvlOverride w:ilvl="5"/>
    <w:lvlOverride w:ilvl="6"/>
    <w:lvlOverride w:ilvl="7"/>
    <w:lvlOverride w:ilvl="8"/>
  </w:num>
  <w:num w:numId="38">
    <w:abstractNumId w:val="36"/>
  </w:num>
  <w:num w:numId="39">
    <w:abstractNumId w:val="39"/>
  </w:num>
  <w:num w:numId="40">
    <w:abstractNumId w:val="7"/>
  </w:num>
  <w:num w:numId="41">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39"/>
    <w:rsid w:val="00003D79"/>
    <w:rsid w:val="00006D49"/>
    <w:rsid w:val="00011013"/>
    <w:rsid w:val="00015C02"/>
    <w:rsid w:val="00021AF3"/>
    <w:rsid w:val="00040999"/>
    <w:rsid w:val="00043B2C"/>
    <w:rsid w:val="0005591F"/>
    <w:rsid w:val="000754B4"/>
    <w:rsid w:val="00083C3F"/>
    <w:rsid w:val="00093B64"/>
    <w:rsid w:val="000A1E9F"/>
    <w:rsid w:val="000A2D99"/>
    <w:rsid w:val="000A31F7"/>
    <w:rsid w:val="000A7A74"/>
    <w:rsid w:val="000B6D78"/>
    <w:rsid w:val="000B7F8F"/>
    <w:rsid w:val="000D32D1"/>
    <w:rsid w:val="000E0592"/>
    <w:rsid w:val="000F1BA1"/>
    <w:rsid w:val="000F4AD9"/>
    <w:rsid w:val="00106921"/>
    <w:rsid w:val="00110DEC"/>
    <w:rsid w:val="00112D9F"/>
    <w:rsid w:val="00123DAF"/>
    <w:rsid w:val="00137734"/>
    <w:rsid w:val="00140432"/>
    <w:rsid w:val="00153404"/>
    <w:rsid w:val="0015399E"/>
    <w:rsid w:val="0016354E"/>
    <w:rsid w:val="00180BD8"/>
    <w:rsid w:val="001835CB"/>
    <w:rsid w:val="0019206C"/>
    <w:rsid w:val="001A0262"/>
    <w:rsid w:val="001A0852"/>
    <w:rsid w:val="001A7A25"/>
    <w:rsid w:val="001C304E"/>
    <w:rsid w:val="001D56C4"/>
    <w:rsid w:val="001E725F"/>
    <w:rsid w:val="001E75F9"/>
    <w:rsid w:val="001E7DEA"/>
    <w:rsid w:val="001F6E4E"/>
    <w:rsid w:val="00206940"/>
    <w:rsid w:val="002158E5"/>
    <w:rsid w:val="00227B1E"/>
    <w:rsid w:val="00231035"/>
    <w:rsid w:val="00231C5F"/>
    <w:rsid w:val="0023350A"/>
    <w:rsid w:val="00243E0E"/>
    <w:rsid w:val="0024523E"/>
    <w:rsid w:val="00251AAB"/>
    <w:rsid w:val="00253307"/>
    <w:rsid w:val="00254879"/>
    <w:rsid w:val="00274325"/>
    <w:rsid w:val="00291969"/>
    <w:rsid w:val="002A110F"/>
    <w:rsid w:val="002B2CD7"/>
    <w:rsid w:val="002C25AA"/>
    <w:rsid w:val="002C552E"/>
    <w:rsid w:val="002C7CEA"/>
    <w:rsid w:val="002E1370"/>
    <w:rsid w:val="002F1F27"/>
    <w:rsid w:val="002F74D4"/>
    <w:rsid w:val="0032439F"/>
    <w:rsid w:val="00344E5E"/>
    <w:rsid w:val="00361071"/>
    <w:rsid w:val="00362110"/>
    <w:rsid w:val="00372413"/>
    <w:rsid w:val="00376582"/>
    <w:rsid w:val="00384790"/>
    <w:rsid w:val="00387C8F"/>
    <w:rsid w:val="0039083D"/>
    <w:rsid w:val="00395627"/>
    <w:rsid w:val="0039767E"/>
    <w:rsid w:val="003A2189"/>
    <w:rsid w:val="003E02FB"/>
    <w:rsid w:val="003E07CA"/>
    <w:rsid w:val="003E7309"/>
    <w:rsid w:val="003F3586"/>
    <w:rsid w:val="003F4498"/>
    <w:rsid w:val="003F73E8"/>
    <w:rsid w:val="004016F4"/>
    <w:rsid w:val="004104D1"/>
    <w:rsid w:val="00410E71"/>
    <w:rsid w:val="004149B4"/>
    <w:rsid w:val="004218C0"/>
    <w:rsid w:val="004235B6"/>
    <w:rsid w:val="0042686D"/>
    <w:rsid w:val="0043006A"/>
    <w:rsid w:val="004350C7"/>
    <w:rsid w:val="004449E4"/>
    <w:rsid w:val="004516F1"/>
    <w:rsid w:val="00472F13"/>
    <w:rsid w:val="00473B12"/>
    <w:rsid w:val="004840BC"/>
    <w:rsid w:val="004B219F"/>
    <w:rsid w:val="004C75A9"/>
    <w:rsid w:val="004D5BD7"/>
    <w:rsid w:val="004D7C0E"/>
    <w:rsid w:val="004E4B6F"/>
    <w:rsid w:val="004F40FE"/>
    <w:rsid w:val="004F6685"/>
    <w:rsid w:val="005112D5"/>
    <w:rsid w:val="00526D83"/>
    <w:rsid w:val="0054217B"/>
    <w:rsid w:val="00544516"/>
    <w:rsid w:val="00546B31"/>
    <w:rsid w:val="00550263"/>
    <w:rsid w:val="005566BD"/>
    <w:rsid w:val="00556EC7"/>
    <w:rsid w:val="00562E50"/>
    <w:rsid w:val="0058107F"/>
    <w:rsid w:val="00584128"/>
    <w:rsid w:val="005A0424"/>
    <w:rsid w:val="005A2D3D"/>
    <w:rsid w:val="005A3A44"/>
    <w:rsid w:val="005A6D81"/>
    <w:rsid w:val="005B489F"/>
    <w:rsid w:val="005E0131"/>
    <w:rsid w:val="005F5280"/>
    <w:rsid w:val="005F6101"/>
    <w:rsid w:val="00607759"/>
    <w:rsid w:val="00656E65"/>
    <w:rsid w:val="00661694"/>
    <w:rsid w:val="00670BAF"/>
    <w:rsid w:val="00670FD1"/>
    <w:rsid w:val="0067197A"/>
    <w:rsid w:val="00674339"/>
    <w:rsid w:val="006746D0"/>
    <w:rsid w:val="006753E0"/>
    <w:rsid w:val="0067579E"/>
    <w:rsid w:val="00677183"/>
    <w:rsid w:val="0068538B"/>
    <w:rsid w:val="00695400"/>
    <w:rsid w:val="006A2990"/>
    <w:rsid w:val="006B1B9C"/>
    <w:rsid w:val="006C1103"/>
    <w:rsid w:val="006C13B6"/>
    <w:rsid w:val="006D29DD"/>
    <w:rsid w:val="006D6103"/>
    <w:rsid w:val="006D7E53"/>
    <w:rsid w:val="006E18E9"/>
    <w:rsid w:val="006E560B"/>
    <w:rsid w:val="006F3D82"/>
    <w:rsid w:val="0071037F"/>
    <w:rsid w:val="00712948"/>
    <w:rsid w:val="0071604D"/>
    <w:rsid w:val="007273EE"/>
    <w:rsid w:val="00736C91"/>
    <w:rsid w:val="00744C4B"/>
    <w:rsid w:val="00752440"/>
    <w:rsid w:val="007628A9"/>
    <w:rsid w:val="007725B5"/>
    <w:rsid w:val="0078139A"/>
    <w:rsid w:val="00795090"/>
    <w:rsid w:val="007A250E"/>
    <w:rsid w:val="007A3EF5"/>
    <w:rsid w:val="007A50AB"/>
    <w:rsid w:val="007B4183"/>
    <w:rsid w:val="007D7CD6"/>
    <w:rsid w:val="007F6B1D"/>
    <w:rsid w:val="00800EDD"/>
    <w:rsid w:val="008106DB"/>
    <w:rsid w:val="00814FC1"/>
    <w:rsid w:val="00817C5C"/>
    <w:rsid w:val="00847D07"/>
    <w:rsid w:val="008553C5"/>
    <w:rsid w:val="00870D62"/>
    <w:rsid w:val="00875866"/>
    <w:rsid w:val="0088054F"/>
    <w:rsid w:val="0089387D"/>
    <w:rsid w:val="008B3DFF"/>
    <w:rsid w:val="008C4209"/>
    <w:rsid w:val="008D4695"/>
    <w:rsid w:val="008D6980"/>
    <w:rsid w:val="0090089E"/>
    <w:rsid w:val="00903E63"/>
    <w:rsid w:val="009154C8"/>
    <w:rsid w:val="00915FB1"/>
    <w:rsid w:val="0092370F"/>
    <w:rsid w:val="0092509F"/>
    <w:rsid w:val="009353A2"/>
    <w:rsid w:val="0094448F"/>
    <w:rsid w:val="009547DC"/>
    <w:rsid w:val="0095731A"/>
    <w:rsid w:val="0096176C"/>
    <w:rsid w:val="00973921"/>
    <w:rsid w:val="009762A2"/>
    <w:rsid w:val="0097756B"/>
    <w:rsid w:val="0099637B"/>
    <w:rsid w:val="009A1009"/>
    <w:rsid w:val="009B418C"/>
    <w:rsid w:val="009C5C01"/>
    <w:rsid w:val="009E31A2"/>
    <w:rsid w:val="009F0023"/>
    <w:rsid w:val="009F527F"/>
    <w:rsid w:val="00A03251"/>
    <w:rsid w:val="00A07008"/>
    <w:rsid w:val="00A1327C"/>
    <w:rsid w:val="00A17D21"/>
    <w:rsid w:val="00A21A5B"/>
    <w:rsid w:val="00A22B9D"/>
    <w:rsid w:val="00A2526E"/>
    <w:rsid w:val="00A25800"/>
    <w:rsid w:val="00A304C8"/>
    <w:rsid w:val="00A3066F"/>
    <w:rsid w:val="00A31CF7"/>
    <w:rsid w:val="00A37BFD"/>
    <w:rsid w:val="00A40FA0"/>
    <w:rsid w:val="00A43361"/>
    <w:rsid w:val="00A53858"/>
    <w:rsid w:val="00A5385A"/>
    <w:rsid w:val="00A93866"/>
    <w:rsid w:val="00AB77BE"/>
    <w:rsid w:val="00AC0F3E"/>
    <w:rsid w:val="00AC5A44"/>
    <w:rsid w:val="00AD3729"/>
    <w:rsid w:val="00AD532F"/>
    <w:rsid w:val="00AE09A6"/>
    <w:rsid w:val="00AE69E4"/>
    <w:rsid w:val="00B064DF"/>
    <w:rsid w:val="00B12828"/>
    <w:rsid w:val="00B13AE6"/>
    <w:rsid w:val="00B36F3A"/>
    <w:rsid w:val="00B61B6E"/>
    <w:rsid w:val="00B65147"/>
    <w:rsid w:val="00B70208"/>
    <w:rsid w:val="00B77AD1"/>
    <w:rsid w:val="00B96E6D"/>
    <w:rsid w:val="00BA0B64"/>
    <w:rsid w:val="00BA317A"/>
    <w:rsid w:val="00BB02C9"/>
    <w:rsid w:val="00BC306B"/>
    <w:rsid w:val="00BD499C"/>
    <w:rsid w:val="00BD7306"/>
    <w:rsid w:val="00BE658D"/>
    <w:rsid w:val="00BF291F"/>
    <w:rsid w:val="00C03045"/>
    <w:rsid w:val="00C14DF5"/>
    <w:rsid w:val="00C35F1E"/>
    <w:rsid w:val="00C51304"/>
    <w:rsid w:val="00C537AC"/>
    <w:rsid w:val="00C70E3B"/>
    <w:rsid w:val="00C717A7"/>
    <w:rsid w:val="00C870D8"/>
    <w:rsid w:val="00C929D0"/>
    <w:rsid w:val="00C92CCE"/>
    <w:rsid w:val="00C93489"/>
    <w:rsid w:val="00C96AC4"/>
    <w:rsid w:val="00CA055F"/>
    <w:rsid w:val="00CB0E35"/>
    <w:rsid w:val="00CB1229"/>
    <w:rsid w:val="00CC3FE1"/>
    <w:rsid w:val="00CC5A85"/>
    <w:rsid w:val="00CC7A5B"/>
    <w:rsid w:val="00CD3A98"/>
    <w:rsid w:val="00CE06FA"/>
    <w:rsid w:val="00CE129F"/>
    <w:rsid w:val="00CE3087"/>
    <w:rsid w:val="00D051BE"/>
    <w:rsid w:val="00D1504D"/>
    <w:rsid w:val="00D43724"/>
    <w:rsid w:val="00D44155"/>
    <w:rsid w:val="00D4492B"/>
    <w:rsid w:val="00D54D9E"/>
    <w:rsid w:val="00D55112"/>
    <w:rsid w:val="00D6763F"/>
    <w:rsid w:val="00D711B7"/>
    <w:rsid w:val="00D74747"/>
    <w:rsid w:val="00D853F3"/>
    <w:rsid w:val="00D873A6"/>
    <w:rsid w:val="00D93703"/>
    <w:rsid w:val="00DA3E47"/>
    <w:rsid w:val="00DB37E5"/>
    <w:rsid w:val="00DC0BEC"/>
    <w:rsid w:val="00DC2DEA"/>
    <w:rsid w:val="00DC6369"/>
    <w:rsid w:val="00DC7FB6"/>
    <w:rsid w:val="00DE7273"/>
    <w:rsid w:val="00E03AFB"/>
    <w:rsid w:val="00E0409A"/>
    <w:rsid w:val="00E234A5"/>
    <w:rsid w:val="00E46DFE"/>
    <w:rsid w:val="00E53E09"/>
    <w:rsid w:val="00E66656"/>
    <w:rsid w:val="00E71E3F"/>
    <w:rsid w:val="00E96CB3"/>
    <w:rsid w:val="00EB54A1"/>
    <w:rsid w:val="00EC4289"/>
    <w:rsid w:val="00ED1219"/>
    <w:rsid w:val="00ED1F3E"/>
    <w:rsid w:val="00ED44F0"/>
    <w:rsid w:val="00EE0479"/>
    <w:rsid w:val="00F00261"/>
    <w:rsid w:val="00F045D3"/>
    <w:rsid w:val="00F2776A"/>
    <w:rsid w:val="00F4567C"/>
    <w:rsid w:val="00F54788"/>
    <w:rsid w:val="00F61797"/>
    <w:rsid w:val="00F639C3"/>
    <w:rsid w:val="00F65092"/>
    <w:rsid w:val="00F66B57"/>
    <w:rsid w:val="00F75628"/>
    <w:rsid w:val="00F8705F"/>
    <w:rsid w:val="00F901BB"/>
    <w:rsid w:val="00F92189"/>
    <w:rsid w:val="00F9390E"/>
    <w:rsid w:val="00FA44BC"/>
    <w:rsid w:val="00FB5510"/>
    <w:rsid w:val="00FD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664A"/>
  <w15:docId w15:val="{BB653733-0405-496A-83B4-AC020FCB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annotation text"/>
    <w:basedOn w:val="a"/>
    <w:link w:val="a4"/>
    <w:pPr>
      <w:widowControl w:val="0"/>
      <w:spacing w:after="0" w:line="240" w:lineRule="auto"/>
    </w:pPr>
    <w:rPr>
      <w:rFonts w:ascii="Tahoma" w:hAnsi="Tahoma"/>
      <w:sz w:val="20"/>
    </w:rPr>
  </w:style>
  <w:style w:type="character" w:customStyle="1" w:styleId="a4">
    <w:name w:val="Текст примечания Знак"/>
    <w:basedOn w:val="1"/>
    <w:link w:val="a3"/>
    <w:rPr>
      <w:rFonts w:ascii="Tahoma" w:hAnsi="Tahoma"/>
      <w:sz w:val="20"/>
    </w:rPr>
  </w:style>
  <w:style w:type="paragraph" w:customStyle="1" w:styleId="9">
    <w:name w:val="Основной текст (9)"/>
    <w:basedOn w:val="a"/>
    <w:link w:val="90"/>
    <w:pPr>
      <w:widowControl w:val="0"/>
      <w:spacing w:before="300" w:after="0" w:line="274" w:lineRule="exact"/>
      <w:ind w:firstLine="940"/>
      <w:jc w:val="both"/>
    </w:pPr>
    <w:rPr>
      <w:rFonts w:ascii="Times New Roman" w:hAnsi="Times New Roman"/>
      <w:b/>
      <w:i/>
    </w:rPr>
  </w:style>
  <w:style w:type="character" w:customStyle="1" w:styleId="90">
    <w:name w:val="Основной текст (9)"/>
    <w:basedOn w:val="1"/>
    <w:link w:val="9"/>
    <w:rPr>
      <w:rFonts w:ascii="Times New Roman" w:hAnsi="Times New Roman"/>
      <w:b/>
      <w:i/>
    </w:rPr>
  </w:style>
  <w:style w:type="paragraph" w:customStyle="1" w:styleId="21">
    <w:name w:val="Гиперссылка2"/>
    <w:link w:val="22"/>
    <w:rPr>
      <w:color w:val="0000FF"/>
      <w:u w:val="single"/>
    </w:rPr>
  </w:style>
  <w:style w:type="character" w:customStyle="1" w:styleId="22">
    <w:name w:val="Гиперссылка2"/>
    <w:link w:val="21"/>
    <w:rPr>
      <w:color w:val="0000FF"/>
      <w:u w:val="single"/>
    </w:rPr>
  </w:style>
  <w:style w:type="paragraph" w:customStyle="1" w:styleId="23">
    <w:name w:val="Основной текст (2)"/>
    <w:basedOn w:val="24"/>
    <w:link w:val="25"/>
    <w:rPr>
      <w:u w:val="single"/>
    </w:rPr>
  </w:style>
  <w:style w:type="character" w:customStyle="1" w:styleId="25">
    <w:name w:val="Основной текст (2)"/>
    <w:basedOn w:val="26"/>
    <w:link w:val="23"/>
    <w:rPr>
      <w:rFonts w:ascii="Times New Roman" w:hAnsi="Times New Roman"/>
      <w:u w:val="single"/>
    </w:rPr>
  </w:style>
  <w:style w:type="paragraph" w:customStyle="1" w:styleId="27">
    <w:name w:val="Подпись к таблице (2)"/>
    <w:basedOn w:val="28"/>
    <w:link w:val="29"/>
    <w:rPr>
      <w:u w:val="single"/>
    </w:rPr>
  </w:style>
  <w:style w:type="character" w:customStyle="1" w:styleId="29">
    <w:name w:val="Подпись к таблице (2)"/>
    <w:basedOn w:val="2a"/>
    <w:link w:val="27"/>
    <w:rPr>
      <w:rFonts w:ascii="Times New Roman" w:hAnsi="Times New Roman"/>
      <w:b/>
      <w:u w:val="single"/>
    </w:rPr>
  </w:style>
  <w:style w:type="paragraph" w:styleId="2b">
    <w:name w:val="toc 2"/>
    <w:next w:val="a"/>
    <w:link w:val="2c"/>
    <w:uiPriority w:val="39"/>
    <w:pPr>
      <w:ind w:left="200"/>
    </w:pPr>
    <w:rPr>
      <w:rFonts w:ascii="XO Thames" w:hAnsi="XO Thames"/>
      <w:sz w:val="28"/>
    </w:rPr>
  </w:style>
  <w:style w:type="character" w:customStyle="1" w:styleId="2c">
    <w:name w:val="Оглавление 2 Знак"/>
    <w:link w:val="2b"/>
    <w:rPr>
      <w:rFonts w:ascii="XO Thames" w:hAnsi="XO Thames"/>
      <w:sz w:val="28"/>
    </w:rPr>
  </w:style>
  <w:style w:type="paragraph" w:customStyle="1" w:styleId="3Verdana12pt">
    <w:name w:val="Заголовок №3 + Verdana;12 pt;Курсив"/>
    <w:basedOn w:val="31"/>
    <w:link w:val="3Verdana12pt0"/>
    <w:rPr>
      <w:rFonts w:ascii="Verdana" w:hAnsi="Verdana"/>
      <w:i/>
      <w:sz w:val="24"/>
      <w:highlight w:val="white"/>
    </w:rPr>
  </w:style>
  <w:style w:type="character" w:customStyle="1" w:styleId="3Verdana12pt0">
    <w:name w:val="Заголовок №3 + Verdana;12 pt;Курсив"/>
    <w:basedOn w:val="32"/>
    <w:link w:val="3Verdana12pt"/>
    <w:rPr>
      <w:rFonts w:ascii="Verdana" w:hAnsi="Verdana"/>
      <w:i/>
      <w:sz w:val="24"/>
      <w:highlight w:val="white"/>
    </w:rPr>
  </w:style>
  <w:style w:type="paragraph" w:styleId="41">
    <w:name w:val="toc 4"/>
    <w:basedOn w:val="a"/>
    <w:link w:val="42"/>
    <w:uiPriority w:val="39"/>
    <w:pPr>
      <w:widowControl w:val="0"/>
      <w:spacing w:after="0" w:line="274" w:lineRule="exact"/>
      <w:jc w:val="both"/>
    </w:pPr>
    <w:rPr>
      <w:rFonts w:ascii="Times New Roman" w:hAnsi="Times New Roman"/>
    </w:rPr>
  </w:style>
  <w:style w:type="character" w:customStyle="1" w:styleId="42">
    <w:name w:val="Оглавление 4 Знак"/>
    <w:basedOn w:val="1"/>
    <w:link w:val="41"/>
    <w:rPr>
      <w:rFonts w:ascii="Times New Roman" w:hAnsi="Times New Roman"/>
    </w:rPr>
  </w:style>
  <w:style w:type="paragraph" w:customStyle="1" w:styleId="311pt">
    <w:name w:val="Сноска (3) + 11 pt;Не курсив"/>
    <w:basedOn w:val="33"/>
    <w:link w:val="311pt0"/>
    <w:rPr>
      <w:sz w:val="22"/>
      <w:highlight w:val="white"/>
    </w:rPr>
  </w:style>
  <w:style w:type="character" w:customStyle="1" w:styleId="311pt0">
    <w:name w:val="Сноска (3) + 11 pt;Не курсив"/>
    <w:basedOn w:val="34"/>
    <w:link w:val="311pt"/>
    <w:rPr>
      <w:rFonts w:ascii="Times New Roman" w:hAnsi="Times New Roman"/>
      <w:i/>
      <w:sz w:val="22"/>
      <w:highlight w:val="white"/>
    </w:rPr>
  </w:style>
  <w:style w:type="paragraph" w:customStyle="1" w:styleId="91pt">
    <w:name w:val="Основной текст (9) + Интервал 1 pt"/>
    <w:basedOn w:val="9"/>
    <w:link w:val="91pt0"/>
    <w:rPr>
      <w:spacing w:val="20"/>
      <w:highlight w:val="white"/>
    </w:rPr>
  </w:style>
  <w:style w:type="character" w:customStyle="1" w:styleId="91pt0">
    <w:name w:val="Основной текст (9) + Интервал 1 pt"/>
    <w:basedOn w:val="90"/>
    <w:link w:val="91pt"/>
    <w:rPr>
      <w:rFonts w:ascii="Times New Roman" w:hAnsi="Times New Roman"/>
      <w:b/>
      <w:i/>
      <w:spacing w:val="20"/>
      <w:highlight w:val="white"/>
    </w:rPr>
  </w:style>
  <w:style w:type="paragraph" w:customStyle="1" w:styleId="212pt">
    <w:name w:val="Основной текст (2) + 12 pt"/>
    <w:basedOn w:val="24"/>
    <w:link w:val="212pt0"/>
    <w:rPr>
      <w:b/>
      <w:sz w:val="24"/>
      <w:u w:val="single"/>
    </w:rPr>
  </w:style>
  <w:style w:type="character" w:customStyle="1" w:styleId="212pt0">
    <w:name w:val="Основной текст (2) + 12 pt"/>
    <w:basedOn w:val="26"/>
    <w:link w:val="212pt"/>
    <w:rPr>
      <w:rFonts w:ascii="Times New Roman" w:hAnsi="Times New Roman"/>
      <w:b/>
      <w:sz w:val="24"/>
      <w:u w:val="single"/>
    </w:rPr>
  </w:style>
  <w:style w:type="paragraph" w:customStyle="1" w:styleId="6">
    <w:name w:val="Основной текст (6)"/>
    <w:basedOn w:val="a"/>
    <w:link w:val="60"/>
    <w:pPr>
      <w:widowControl w:val="0"/>
      <w:spacing w:before="120" w:after="0" w:line="0" w:lineRule="atLeast"/>
      <w:jc w:val="center"/>
    </w:pPr>
    <w:rPr>
      <w:rFonts w:ascii="Segoe UI" w:hAnsi="Segoe UI"/>
      <w:spacing w:val="20"/>
      <w:sz w:val="21"/>
    </w:rPr>
  </w:style>
  <w:style w:type="character" w:customStyle="1" w:styleId="60">
    <w:name w:val="Основной текст (6)"/>
    <w:basedOn w:val="1"/>
    <w:link w:val="6"/>
    <w:rPr>
      <w:rFonts w:ascii="Segoe UI" w:hAnsi="Segoe UI"/>
      <w:spacing w:val="20"/>
      <w:sz w:val="21"/>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Exact">
    <w:name w:val="Основной текст (2) Exact"/>
    <w:basedOn w:val="12"/>
    <w:link w:val="2Exact0"/>
    <w:rPr>
      <w:rFonts w:ascii="Times New Roman" w:hAnsi="Times New Roman"/>
    </w:rPr>
  </w:style>
  <w:style w:type="character" w:customStyle="1" w:styleId="2Exact0">
    <w:name w:val="Основной текст (2) Exact"/>
    <w:basedOn w:val="13"/>
    <w:link w:val="2Exact"/>
    <w:rPr>
      <w:rFonts w:ascii="Times New Roman" w:hAnsi="Times New Roman"/>
    </w:rPr>
  </w:style>
  <w:style w:type="paragraph" w:customStyle="1" w:styleId="4Verdana105pt0pt">
    <w:name w:val="Основной текст (4) + Verdana;10;5 pt;Интервал 0 pt"/>
    <w:basedOn w:val="43"/>
    <w:link w:val="4Verdana105pt0pt0"/>
    <w:rPr>
      <w:rFonts w:ascii="Verdana" w:hAnsi="Verdana"/>
      <w:spacing w:val="10"/>
      <w:sz w:val="21"/>
      <w:highlight w:val="white"/>
    </w:rPr>
  </w:style>
  <w:style w:type="character" w:customStyle="1" w:styleId="4Verdana105pt0pt0">
    <w:name w:val="Основной текст (4) + Verdana;10;5 pt;Интервал 0 pt"/>
    <w:basedOn w:val="44"/>
    <w:link w:val="4Verdana105pt0pt"/>
    <w:rPr>
      <w:rFonts w:ascii="Verdana" w:hAnsi="Verdana"/>
      <w:b/>
      <w:spacing w:val="10"/>
      <w:sz w:val="21"/>
      <w:highlight w:val="white"/>
    </w:rPr>
  </w:style>
  <w:style w:type="paragraph" w:styleId="a5">
    <w:name w:val="annotation subject"/>
    <w:basedOn w:val="a3"/>
    <w:next w:val="a3"/>
    <w:link w:val="a6"/>
    <w:rPr>
      <w:b/>
    </w:rPr>
  </w:style>
  <w:style w:type="character" w:customStyle="1" w:styleId="a6">
    <w:name w:val="Тема примечания Знак"/>
    <w:basedOn w:val="a4"/>
    <w:link w:val="a5"/>
    <w:rPr>
      <w:rFonts w:ascii="Tahoma" w:hAnsi="Tahoma"/>
      <w:b/>
      <w:sz w:val="20"/>
    </w:rPr>
  </w:style>
  <w:style w:type="paragraph" w:customStyle="1" w:styleId="2Verdana12pt">
    <w:name w:val="Заголовок №2 + Verdana;12 pt;Курсив"/>
    <w:basedOn w:val="2d"/>
    <w:link w:val="2Verdana12pt0"/>
    <w:rPr>
      <w:rFonts w:ascii="Verdana" w:hAnsi="Verdana"/>
      <w:i/>
      <w:sz w:val="24"/>
      <w:highlight w:val="white"/>
    </w:rPr>
  </w:style>
  <w:style w:type="character" w:customStyle="1" w:styleId="2Verdana12pt0">
    <w:name w:val="Заголовок №2 + Verdana;12 pt;Курсив"/>
    <w:basedOn w:val="2e"/>
    <w:link w:val="2Verdana12pt"/>
    <w:rPr>
      <w:rFonts w:ascii="Verdana" w:hAnsi="Verdana"/>
      <w:i/>
      <w:sz w:val="24"/>
      <w:highlight w:val="white"/>
    </w:rPr>
  </w:style>
  <w:style w:type="paragraph" w:customStyle="1" w:styleId="120">
    <w:name w:val="Заголовок №1 (2)"/>
    <w:basedOn w:val="a"/>
    <w:link w:val="121"/>
    <w:pPr>
      <w:widowControl w:val="0"/>
      <w:spacing w:before="180" w:after="0" w:line="0" w:lineRule="atLeast"/>
      <w:jc w:val="both"/>
      <w:outlineLvl w:val="0"/>
    </w:pPr>
    <w:rPr>
      <w:rFonts w:ascii="Times New Roman" w:hAnsi="Times New Roman"/>
    </w:rPr>
  </w:style>
  <w:style w:type="character" w:customStyle="1" w:styleId="121">
    <w:name w:val="Заголовок №1 (2)"/>
    <w:basedOn w:val="1"/>
    <w:link w:val="120"/>
    <w:rPr>
      <w:rFonts w:ascii="Times New Roman" w:hAnsi="Times New Roman"/>
    </w:rPr>
  </w:style>
  <w:style w:type="paragraph" w:customStyle="1" w:styleId="2f">
    <w:name w:val="Неразрешенное упоминание2"/>
    <w:basedOn w:val="12"/>
    <w:link w:val="2f0"/>
    <w:rPr>
      <w:color w:val="605E5C"/>
      <w:shd w:val="clear" w:color="auto" w:fill="E1DFDD"/>
    </w:rPr>
  </w:style>
  <w:style w:type="character" w:customStyle="1" w:styleId="2f0">
    <w:name w:val="Неразрешенное упоминание2"/>
    <w:basedOn w:val="13"/>
    <w:link w:val="2f"/>
    <w:rPr>
      <w:color w:val="605E5C"/>
      <w:shd w:val="clear" w:color="auto" w:fill="E1DFDD"/>
    </w:rPr>
  </w:style>
  <w:style w:type="paragraph" w:customStyle="1" w:styleId="215pt">
    <w:name w:val="Основной текст (2) + 15 pt"/>
    <w:basedOn w:val="24"/>
    <w:link w:val="215pt0"/>
    <w:rPr>
      <w:sz w:val="30"/>
    </w:rPr>
  </w:style>
  <w:style w:type="character" w:customStyle="1" w:styleId="215pt0">
    <w:name w:val="Основной текст (2) + 15 pt"/>
    <w:basedOn w:val="26"/>
    <w:link w:val="215pt"/>
    <w:rPr>
      <w:rFonts w:ascii="Times New Roman" w:hAnsi="Times New Roman"/>
      <w:sz w:val="30"/>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30">
    <w:name w:val="Заголовок 3 Знак"/>
    <w:link w:val="3"/>
    <w:rPr>
      <w:rFonts w:ascii="XO Thames" w:hAnsi="XO Thames"/>
      <w:b/>
      <w:sz w:val="26"/>
    </w:rPr>
  </w:style>
  <w:style w:type="paragraph" w:customStyle="1" w:styleId="a7">
    <w:name w:val="Сноска"/>
    <w:basedOn w:val="a"/>
    <w:link w:val="a8"/>
    <w:pPr>
      <w:widowControl w:val="0"/>
      <w:spacing w:after="0" w:line="269" w:lineRule="exact"/>
      <w:jc w:val="both"/>
    </w:pPr>
    <w:rPr>
      <w:rFonts w:ascii="Times New Roman" w:hAnsi="Times New Roman"/>
    </w:rPr>
  </w:style>
  <w:style w:type="character" w:customStyle="1" w:styleId="a8">
    <w:name w:val="Сноска"/>
    <w:basedOn w:val="1"/>
    <w:link w:val="a7"/>
    <w:rPr>
      <w:rFonts w:ascii="Times New Roman" w:hAnsi="Times New Roman"/>
    </w:rPr>
  </w:style>
  <w:style w:type="paragraph" w:customStyle="1" w:styleId="110">
    <w:name w:val="Основной текст (11)"/>
    <w:basedOn w:val="a"/>
    <w:link w:val="111"/>
    <w:pPr>
      <w:widowControl w:val="0"/>
      <w:spacing w:after="0" w:line="0" w:lineRule="atLeast"/>
    </w:pPr>
    <w:rPr>
      <w:rFonts w:ascii="Times New Roman" w:hAnsi="Times New Roman"/>
      <w:i/>
      <w:sz w:val="16"/>
    </w:rPr>
  </w:style>
  <w:style w:type="character" w:customStyle="1" w:styleId="111">
    <w:name w:val="Основной текст (11)"/>
    <w:basedOn w:val="1"/>
    <w:link w:val="110"/>
    <w:rPr>
      <w:rFonts w:ascii="Times New Roman" w:hAnsi="Times New Roman"/>
      <w:i/>
      <w:sz w:val="16"/>
    </w:rPr>
  </w:style>
  <w:style w:type="paragraph" w:customStyle="1" w:styleId="8pt0pt">
    <w:name w:val="Колонтитул + 8 pt;Не полужирный;Курсив;Интервал 0 pt"/>
    <w:basedOn w:val="a9"/>
    <w:link w:val="8pt0pt0"/>
    <w:rPr>
      <w:i/>
      <w:spacing w:val="0"/>
      <w:sz w:val="16"/>
    </w:rPr>
  </w:style>
  <w:style w:type="character" w:customStyle="1" w:styleId="8pt0pt0">
    <w:name w:val="Колонтитул + 8 pt;Не полужирный;Курсив;Интервал 0 pt"/>
    <w:basedOn w:val="aa"/>
    <w:link w:val="8pt0pt"/>
    <w:rPr>
      <w:rFonts w:ascii="Times New Roman" w:hAnsi="Times New Roman"/>
      <w:b/>
      <w:i/>
      <w:spacing w:val="0"/>
      <w:sz w:val="16"/>
    </w:rPr>
  </w:style>
  <w:style w:type="paragraph" w:customStyle="1" w:styleId="2Verdana10pt">
    <w:name w:val="Основной текст (2) + Verdana;10 pt;Полужирный"/>
    <w:basedOn w:val="24"/>
    <w:link w:val="2Verdana10pt0"/>
    <w:rPr>
      <w:rFonts w:ascii="Verdana" w:hAnsi="Verdana"/>
      <w:b/>
      <w:sz w:val="20"/>
    </w:rPr>
  </w:style>
  <w:style w:type="character" w:customStyle="1" w:styleId="2Verdana10pt0">
    <w:name w:val="Основной текст (2) + Verdana;10 pt;Полужирный"/>
    <w:basedOn w:val="26"/>
    <w:link w:val="2Verdana10pt"/>
    <w:rPr>
      <w:rFonts w:ascii="Verdana" w:hAnsi="Verdana"/>
      <w:b/>
      <w:sz w:val="20"/>
    </w:rPr>
  </w:style>
  <w:style w:type="paragraph" w:customStyle="1" w:styleId="91">
    <w:name w:val="Основной текст (9) + Не полужирный;Не курсив"/>
    <w:basedOn w:val="9"/>
    <w:link w:val="92"/>
    <w:rPr>
      <w:highlight w:val="white"/>
    </w:rPr>
  </w:style>
  <w:style w:type="character" w:customStyle="1" w:styleId="92">
    <w:name w:val="Основной текст (9) + Не полужирный;Не курсив"/>
    <w:basedOn w:val="90"/>
    <w:link w:val="91"/>
    <w:rPr>
      <w:rFonts w:ascii="Times New Roman" w:hAnsi="Times New Roman"/>
      <w:b/>
      <w:i/>
      <w:highlight w:val="white"/>
    </w:rPr>
  </w:style>
  <w:style w:type="paragraph" w:customStyle="1" w:styleId="2d">
    <w:name w:val="Заголовок №2"/>
    <w:basedOn w:val="a"/>
    <w:link w:val="2e"/>
    <w:pPr>
      <w:widowControl w:val="0"/>
      <w:spacing w:before="600" w:after="0" w:line="322" w:lineRule="exact"/>
      <w:jc w:val="center"/>
      <w:outlineLvl w:val="1"/>
    </w:pPr>
    <w:rPr>
      <w:rFonts w:ascii="Times New Roman" w:hAnsi="Times New Roman"/>
      <w:sz w:val="30"/>
    </w:rPr>
  </w:style>
  <w:style w:type="character" w:customStyle="1" w:styleId="2e">
    <w:name w:val="Заголовок №2"/>
    <w:basedOn w:val="1"/>
    <w:link w:val="2d"/>
    <w:rPr>
      <w:rFonts w:ascii="Times New Roman" w:hAnsi="Times New Roman"/>
      <w:sz w:val="30"/>
    </w:rPr>
  </w:style>
  <w:style w:type="paragraph" w:customStyle="1" w:styleId="14">
    <w:name w:val="Неразрешенное упоминание1"/>
    <w:basedOn w:val="12"/>
    <w:link w:val="15"/>
    <w:rPr>
      <w:color w:val="605E5C"/>
      <w:shd w:val="clear" w:color="auto" w:fill="E1DFDD"/>
    </w:rPr>
  </w:style>
  <w:style w:type="character" w:customStyle="1" w:styleId="15">
    <w:name w:val="Неразрешенное упоминание1"/>
    <w:basedOn w:val="13"/>
    <w:link w:val="14"/>
    <w:rPr>
      <w:color w:val="605E5C"/>
      <w:shd w:val="clear" w:color="auto" w:fill="E1DFDD"/>
    </w:rPr>
  </w:style>
  <w:style w:type="paragraph" w:customStyle="1" w:styleId="28">
    <w:name w:val="Подпись к таблице (2)_"/>
    <w:basedOn w:val="12"/>
    <w:link w:val="2a"/>
    <w:rPr>
      <w:rFonts w:ascii="Times New Roman" w:hAnsi="Times New Roman"/>
      <w:b/>
    </w:rPr>
  </w:style>
  <w:style w:type="character" w:customStyle="1" w:styleId="2a">
    <w:name w:val="Подпись к таблице (2)_"/>
    <w:basedOn w:val="13"/>
    <w:link w:val="28"/>
    <w:rPr>
      <w:rFonts w:ascii="Times New Roman" w:hAnsi="Times New Roman"/>
      <w:b/>
    </w:rPr>
  </w:style>
  <w:style w:type="paragraph" w:customStyle="1" w:styleId="28pt">
    <w:name w:val="Основной текст (2) + 8 pt;Курсив"/>
    <w:basedOn w:val="24"/>
    <w:link w:val="28pt0"/>
    <w:rPr>
      <w:i/>
      <w:sz w:val="16"/>
    </w:rPr>
  </w:style>
  <w:style w:type="character" w:customStyle="1" w:styleId="28pt0">
    <w:name w:val="Основной текст (2) + 8 pt;Курсив"/>
    <w:basedOn w:val="26"/>
    <w:link w:val="28pt"/>
    <w:rPr>
      <w:rFonts w:ascii="Times New Roman" w:hAnsi="Times New Roman"/>
      <w:i/>
      <w:sz w:val="16"/>
    </w:rPr>
  </w:style>
  <w:style w:type="paragraph" w:customStyle="1" w:styleId="16">
    <w:name w:val="Обычный1"/>
    <w:link w:val="17"/>
  </w:style>
  <w:style w:type="character" w:customStyle="1" w:styleId="17">
    <w:name w:val="Обычный1"/>
    <w:link w:val="16"/>
  </w:style>
  <w:style w:type="paragraph" w:customStyle="1" w:styleId="11Exact">
    <w:name w:val="Основной текст (11) Exact"/>
    <w:basedOn w:val="12"/>
    <w:link w:val="11Exact0"/>
    <w:rPr>
      <w:rFonts w:ascii="Times New Roman" w:hAnsi="Times New Roman"/>
      <w:i/>
      <w:sz w:val="16"/>
    </w:rPr>
  </w:style>
  <w:style w:type="character" w:customStyle="1" w:styleId="11Exact0">
    <w:name w:val="Основной текст (11) Exact"/>
    <w:basedOn w:val="13"/>
    <w:link w:val="11Exact"/>
    <w:rPr>
      <w:rFonts w:ascii="Times New Roman" w:hAnsi="Times New Roman"/>
      <w:i/>
      <w:sz w:val="16"/>
    </w:rPr>
  </w:style>
  <w:style w:type="paragraph" w:customStyle="1" w:styleId="2f1">
    <w:name w:val="Неразрешенное упоминание2"/>
    <w:basedOn w:val="12"/>
    <w:link w:val="2f2"/>
    <w:rPr>
      <w:color w:val="605E5C"/>
      <w:shd w:val="clear" w:color="auto" w:fill="E1DFDD"/>
    </w:rPr>
  </w:style>
  <w:style w:type="character" w:customStyle="1" w:styleId="2f2">
    <w:name w:val="Неразрешенное упоминание2"/>
    <w:basedOn w:val="13"/>
    <w:link w:val="2f1"/>
    <w:rPr>
      <w:color w:val="605E5C"/>
      <w:shd w:val="clear" w:color="auto" w:fill="E1DFDD"/>
    </w:rPr>
  </w:style>
  <w:style w:type="paragraph" w:customStyle="1" w:styleId="45">
    <w:name w:val="Основной текст (4) + Не полужирный"/>
    <w:basedOn w:val="43"/>
    <w:link w:val="46"/>
    <w:rPr>
      <w:highlight w:val="white"/>
    </w:rPr>
  </w:style>
  <w:style w:type="character" w:customStyle="1" w:styleId="46">
    <w:name w:val="Основной текст (4) + Не полужирный"/>
    <w:basedOn w:val="44"/>
    <w:link w:val="45"/>
    <w:rPr>
      <w:rFonts w:ascii="Times New Roman" w:hAnsi="Times New Roman"/>
      <w:b/>
      <w:highlight w:val="white"/>
    </w:rPr>
  </w:style>
  <w:style w:type="paragraph" w:customStyle="1" w:styleId="18">
    <w:name w:val="Знак примечания1"/>
    <w:basedOn w:val="12"/>
    <w:link w:val="19"/>
    <w:rPr>
      <w:sz w:val="16"/>
    </w:rPr>
  </w:style>
  <w:style w:type="character" w:customStyle="1" w:styleId="19">
    <w:name w:val="Знак примечания1"/>
    <w:basedOn w:val="13"/>
    <w:link w:val="18"/>
    <w:rPr>
      <w:sz w:val="16"/>
    </w:rPr>
  </w:style>
  <w:style w:type="paragraph" w:customStyle="1" w:styleId="33">
    <w:name w:val="Сноска (3)"/>
    <w:basedOn w:val="a"/>
    <w:link w:val="34"/>
    <w:pPr>
      <w:widowControl w:val="0"/>
      <w:spacing w:after="0" w:line="269" w:lineRule="exact"/>
      <w:jc w:val="both"/>
    </w:pPr>
    <w:rPr>
      <w:rFonts w:ascii="Times New Roman" w:hAnsi="Times New Roman"/>
      <w:i/>
      <w:sz w:val="23"/>
    </w:rPr>
  </w:style>
  <w:style w:type="character" w:customStyle="1" w:styleId="34">
    <w:name w:val="Сноска (3)"/>
    <w:basedOn w:val="1"/>
    <w:link w:val="33"/>
    <w:rPr>
      <w:rFonts w:ascii="Times New Roman" w:hAnsi="Times New Roman"/>
      <w:i/>
      <w:sz w:val="23"/>
    </w:rPr>
  </w:style>
  <w:style w:type="paragraph" w:customStyle="1" w:styleId="115pt">
    <w:name w:val="Сноска + 11;5 pt;Курсив"/>
    <w:basedOn w:val="a7"/>
    <w:link w:val="115pt0"/>
    <w:rPr>
      <w:i/>
      <w:sz w:val="23"/>
      <w:highlight w:val="white"/>
    </w:rPr>
  </w:style>
  <w:style w:type="character" w:customStyle="1" w:styleId="115pt0">
    <w:name w:val="Сноска + 11;5 pt;Курсив"/>
    <w:basedOn w:val="a8"/>
    <w:link w:val="115pt"/>
    <w:rPr>
      <w:rFonts w:ascii="Times New Roman" w:hAnsi="Times New Roman"/>
      <w:i/>
      <w:sz w:val="23"/>
      <w:highlight w:val="white"/>
    </w:rPr>
  </w:style>
  <w:style w:type="paragraph" w:customStyle="1" w:styleId="210pt">
    <w:name w:val="Основной текст (2) + 10 pt"/>
    <w:basedOn w:val="24"/>
    <w:link w:val="210pt0"/>
    <w:rPr>
      <w:sz w:val="20"/>
    </w:rPr>
  </w:style>
  <w:style w:type="character" w:customStyle="1" w:styleId="210pt0">
    <w:name w:val="Основной текст (2) + 10 pt"/>
    <w:basedOn w:val="26"/>
    <w:link w:val="210pt"/>
    <w:rPr>
      <w:rFonts w:ascii="Times New Roman" w:hAnsi="Times New Roman"/>
      <w:sz w:val="20"/>
    </w:rPr>
  </w:style>
  <w:style w:type="paragraph" w:customStyle="1" w:styleId="21pt">
    <w:name w:val="Основной текст (2) + Полужирный;Курсив;Интервал 1 pt"/>
    <w:basedOn w:val="24"/>
    <w:link w:val="21pt0"/>
    <w:rPr>
      <w:b/>
      <w:i/>
      <w:spacing w:val="20"/>
    </w:rPr>
  </w:style>
  <w:style w:type="character" w:customStyle="1" w:styleId="21pt0">
    <w:name w:val="Основной текст (2) + Полужирный;Курсив;Интервал 1 pt"/>
    <w:basedOn w:val="26"/>
    <w:link w:val="21pt"/>
    <w:rPr>
      <w:rFonts w:ascii="Times New Roman" w:hAnsi="Times New Roman"/>
      <w:b/>
      <w:i/>
      <w:spacing w:val="20"/>
    </w:rPr>
  </w:style>
  <w:style w:type="paragraph" w:customStyle="1" w:styleId="320">
    <w:name w:val="Заголовок №3 (2)"/>
    <w:basedOn w:val="a"/>
    <w:link w:val="321"/>
    <w:pPr>
      <w:widowControl w:val="0"/>
      <w:spacing w:after="0" w:line="0" w:lineRule="atLeast"/>
      <w:outlineLvl w:val="2"/>
    </w:pPr>
    <w:rPr>
      <w:rFonts w:ascii="Times New Roman" w:hAnsi="Times New Roman"/>
      <w:sz w:val="26"/>
    </w:rPr>
  </w:style>
  <w:style w:type="character" w:customStyle="1" w:styleId="321">
    <w:name w:val="Заголовок №3 (2)"/>
    <w:basedOn w:val="1"/>
    <w:link w:val="320"/>
    <w:rPr>
      <w:rFonts w:ascii="Times New Roman" w:hAnsi="Times New Roman"/>
      <w:sz w:val="26"/>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1a">
    <w:name w:val="Знак сноски1"/>
    <w:basedOn w:val="12"/>
    <w:link w:val="1b"/>
    <w:rPr>
      <w:vertAlign w:val="superscript"/>
    </w:rPr>
  </w:style>
  <w:style w:type="character" w:customStyle="1" w:styleId="1b">
    <w:name w:val="Знак сноски1"/>
    <w:basedOn w:val="13"/>
    <w:link w:val="1a"/>
    <w:rPr>
      <w:vertAlign w:val="superscript"/>
    </w:rPr>
  </w:style>
  <w:style w:type="paragraph" w:customStyle="1" w:styleId="2f3">
    <w:name w:val="Основной шрифт абзаца2"/>
  </w:style>
  <w:style w:type="paragraph" w:customStyle="1" w:styleId="31">
    <w:name w:val="Заголовок №3"/>
    <w:basedOn w:val="a"/>
    <w:link w:val="32"/>
    <w:pPr>
      <w:widowControl w:val="0"/>
      <w:spacing w:before="240" w:after="0" w:line="326" w:lineRule="exact"/>
      <w:ind w:left="240" w:hanging="240"/>
      <w:jc w:val="both"/>
      <w:outlineLvl w:val="2"/>
    </w:pPr>
    <w:rPr>
      <w:rFonts w:ascii="Times New Roman" w:hAnsi="Times New Roman"/>
      <w:sz w:val="30"/>
    </w:rPr>
  </w:style>
  <w:style w:type="character" w:customStyle="1" w:styleId="32">
    <w:name w:val="Заголовок №3"/>
    <w:basedOn w:val="1"/>
    <w:link w:val="31"/>
    <w:rPr>
      <w:rFonts w:ascii="Times New Roman" w:hAnsi="Times New Roman"/>
      <w:sz w:val="30"/>
    </w:rPr>
  </w:style>
  <w:style w:type="paragraph" w:styleId="ab">
    <w:name w:val="List Paragraph"/>
    <w:basedOn w:val="a"/>
    <w:link w:val="ac"/>
    <w:uiPriority w:val="1"/>
    <w:qFormat/>
    <w:pPr>
      <w:widowControl w:val="0"/>
      <w:spacing w:after="0" w:line="240" w:lineRule="auto"/>
      <w:ind w:left="720"/>
      <w:contextualSpacing/>
    </w:pPr>
    <w:rPr>
      <w:rFonts w:ascii="Tahoma" w:hAnsi="Tahoma"/>
      <w:sz w:val="24"/>
    </w:rPr>
  </w:style>
  <w:style w:type="character" w:customStyle="1" w:styleId="ac">
    <w:name w:val="Абзац списка Знак"/>
    <w:basedOn w:val="1"/>
    <w:link w:val="ab"/>
    <w:rPr>
      <w:rFonts w:ascii="Tahoma" w:hAnsi="Tahoma"/>
      <w:sz w:val="24"/>
    </w:rPr>
  </w:style>
  <w:style w:type="paragraph" w:customStyle="1" w:styleId="Cambria95pt0pt">
    <w:name w:val="Колонтитул + Cambria;9;5 pt;Не полужирный;Интервал 0 pt"/>
    <w:basedOn w:val="a9"/>
    <w:link w:val="Cambria95pt0pt0"/>
    <w:rPr>
      <w:rFonts w:ascii="Cambria" w:hAnsi="Cambria"/>
      <w:spacing w:val="0"/>
      <w:sz w:val="19"/>
    </w:rPr>
  </w:style>
  <w:style w:type="character" w:customStyle="1" w:styleId="Cambria95pt0pt0">
    <w:name w:val="Колонтитул + Cambria;9;5 pt;Не полужирный;Интервал 0 pt"/>
    <w:basedOn w:val="aa"/>
    <w:link w:val="Cambria95pt0pt"/>
    <w:rPr>
      <w:rFonts w:ascii="Cambria" w:hAnsi="Cambria"/>
      <w:b/>
      <w:spacing w:val="0"/>
      <w:sz w:val="19"/>
    </w:rPr>
  </w:style>
  <w:style w:type="paragraph" w:customStyle="1" w:styleId="43">
    <w:name w:val="Основной текст (4)"/>
    <w:basedOn w:val="a"/>
    <w:link w:val="44"/>
    <w:pPr>
      <w:widowControl w:val="0"/>
      <w:spacing w:before="300" w:after="0" w:line="274" w:lineRule="exact"/>
      <w:ind w:left="1480" w:hanging="1480"/>
      <w:jc w:val="both"/>
    </w:pPr>
    <w:rPr>
      <w:rFonts w:ascii="Times New Roman" w:hAnsi="Times New Roman"/>
      <w:b/>
    </w:rPr>
  </w:style>
  <w:style w:type="character" w:customStyle="1" w:styleId="44">
    <w:name w:val="Основной текст (4)"/>
    <w:basedOn w:val="1"/>
    <w:link w:val="43"/>
    <w:rPr>
      <w:rFonts w:ascii="Times New Roman" w:hAnsi="Times New Roman"/>
      <w:b/>
    </w:rPr>
  </w:style>
  <w:style w:type="paragraph" w:customStyle="1" w:styleId="47">
    <w:name w:val="Заголовок №4"/>
    <w:basedOn w:val="48"/>
    <w:link w:val="49"/>
    <w:rPr>
      <w:u w:val="single"/>
    </w:rPr>
  </w:style>
  <w:style w:type="character" w:customStyle="1" w:styleId="49">
    <w:name w:val="Заголовок №4"/>
    <w:basedOn w:val="4a"/>
    <w:link w:val="47"/>
    <w:rPr>
      <w:rFonts w:ascii="Times New Roman" w:hAnsi="Times New Roman"/>
      <w:b/>
      <w:u w:val="single"/>
    </w:rPr>
  </w:style>
  <w:style w:type="paragraph" w:customStyle="1" w:styleId="37">
    <w:name w:val="Подпись к таблице (3)"/>
    <w:basedOn w:val="a"/>
    <w:link w:val="38"/>
    <w:pPr>
      <w:widowControl w:val="0"/>
      <w:spacing w:after="0" w:line="274" w:lineRule="exact"/>
      <w:jc w:val="both"/>
    </w:pPr>
    <w:rPr>
      <w:rFonts w:ascii="Times New Roman" w:hAnsi="Times New Roman"/>
    </w:rPr>
  </w:style>
  <w:style w:type="character" w:customStyle="1" w:styleId="38">
    <w:name w:val="Подпись к таблице (3)"/>
    <w:basedOn w:val="1"/>
    <w:link w:val="37"/>
    <w:rPr>
      <w:rFonts w:ascii="Times New Roman" w:hAnsi="Times New Roman"/>
    </w:rPr>
  </w:style>
  <w:style w:type="paragraph" w:customStyle="1" w:styleId="1c">
    <w:name w:val="Гиперссылка1"/>
    <w:basedOn w:val="12"/>
    <w:link w:val="1d"/>
    <w:rPr>
      <w:color w:val="0066CC"/>
      <w:u w:val="single"/>
    </w:rPr>
  </w:style>
  <w:style w:type="character" w:customStyle="1" w:styleId="1d">
    <w:name w:val="Гиперссылка1"/>
    <w:basedOn w:val="13"/>
    <w:link w:val="1c"/>
    <w:rPr>
      <w:color w:val="0066CC"/>
      <w:u w:val="single"/>
    </w:rPr>
  </w:style>
  <w:style w:type="character" w:customStyle="1" w:styleId="50">
    <w:name w:val="Заголовок 5 Знак"/>
    <w:link w:val="5"/>
    <w:rPr>
      <w:rFonts w:ascii="XO Thames" w:hAnsi="XO Thames"/>
      <w:b/>
    </w:rPr>
  </w:style>
  <w:style w:type="paragraph" w:customStyle="1" w:styleId="29pt">
    <w:name w:val="Основной текст (2) + 9 pt;Полужирный"/>
    <w:basedOn w:val="24"/>
    <w:link w:val="29pt0"/>
    <w:rPr>
      <w:b/>
      <w:sz w:val="18"/>
    </w:rPr>
  </w:style>
  <w:style w:type="character" w:customStyle="1" w:styleId="29pt0">
    <w:name w:val="Основной текст (2) + 9 pt;Полужирный"/>
    <w:basedOn w:val="26"/>
    <w:link w:val="29pt"/>
    <w:rPr>
      <w:rFonts w:ascii="Times New Roman" w:hAnsi="Times New Roman"/>
      <w:b/>
      <w:sz w:val="18"/>
    </w:rPr>
  </w:style>
  <w:style w:type="paragraph" w:customStyle="1" w:styleId="122">
    <w:name w:val="Основной текст (12)"/>
    <w:basedOn w:val="a"/>
    <w:link w:val="123"/>
    <w:pPr>
      <w:widowControl w:val="0"/>
      <w:spacing w:before="360" w:after="240" w:line="0" w:lineRule="atLeast"/>
      <w:jc w:val="center"/>
    </w:pPr>
    <w:rPr>
      <w:rFonts w:ascii="Times New Roman" w:hAnsi="Times New Roman"/>
      <w:i/>
      <w:sz w:val="18"/>
    </w:rPr>
  </w:style>
  <w:style w:type="character" w:customStyle="1" w:styleId="123">
    <w:name w:val="Основной текст (12)"/>
    <w:basedOn w:val="1"/>
    <w:link w:val="122"/>
    <w:rPr>
      <w:rFonts w:ascii="Times New Roman" w:hAnsi="Times New Roman"/>
      <w:i/>
      <w:sz w:val="18"/>
    </w:rPr>
  </w:style>
  <w:style w:type="paragraph" w:customStyle="1" w:styleId="2f4">
    <w:name w:val="Основной текст (2) + Полужирный;Курсив"/>
    <w:basedOn w:val="24"/>
    <w:link w:val="2f5"/>
    <w:rPr>
      <w:b/>
      <w:i/>
    </w:rPr>
  </w:style>
  <w:style w:type="character" w:customStyle="1" w:styleId="2f5">
    <w:name w:val="Основной текст (2) + Полужирный;Курсив"/>
    <w:basedOn w:val="26"/>
    <w:link w:val="2f4"/>
    <w:rPr>
      <w:rFonts w:ascii="Times New Roman" w:hAnsi="Times New Roman"/>
      <w:b/>
      <w:i/>
    </w:rPr>
  </w:style>
  <w:style w:type="paragraph" w:customStyle="1" w:styleId="2115pt1pt">
    <w:name w:val="Основной текст (2) + 11;5 pt;Интервал 1 pt"/>
    <w:basedOn w:val="24"/>
    <w:link w:val="2115pt1pt0"/>
    <w:rPr>
      <w:spacing w:val="20"/>
      <w:sz w:val="23"/>
    </w:rPr>
  </w:style>
  <w:style w:type="character" w:customStyle="1" w:styleId="2115pt1pt0">
    <w:name w:val="Основной текст (2) + 11;5 pt;Интервал 1 pt"/>
    <w:basedOn w:val="26"/>
    <w:link w:val="2115pt1pt"/>
    <w:rPr>
      <w:rFonts w:ascii="Times New Roman" w:hAnsi="Times New Roman"/>
      <w:spacing w:val="20"/>
      <w:sz w:val="23"/>
    </w:rPr>
  </w:style>
  <w:style w:type="paragraph" w:customStyle="1" w:styleId="210pt1">
    <w:name w:val="Основной текст (2) + 10 pt;Малые прописные"/>
    <w:basedOn w:val="24"/>
    <w:link w:val="210pt2"/>
    <w:rPr>
      <w:smallCaps/>
      <w:sz w:val="20"/>
    </w:rPr>
  </w:style>
  <w:style w:type="character" w:customStyle="1" w:styleId="210pt2">
    <w:name w:val="Основной текст (2) + 10 pt;Малые прописные"/>
    <w:basedOn w:val="26"/>
    <w:link w:val="210pt1"/>
    <w:rPr>
      <w:rFonts w:ascii="Times New Roman" w:hAnsi="Times New Roman"/>
      <w:smallCaps/>
      <w:sz w:val="20"/>
    </w:rPr>
  </w:style>
  <w:style w:type="character" w:customStyle="1" w:styleId="11">
    <w:name w:val="Заголовок 1 Знак"/>
    <w:link w:val="10"/>
    <w:rPr>
      <w:rFonts w:ascii="XO Thames" w:hAnsi="XO Thames"/>
      <w:b/>
      <w:sz w:val="32"/>
    </w:rPr>
  </w:style>
  <w:style w:type="paragraph" w:styleId="ad">
    <w:name w:val="header"/>
    <w:basedOn w:val="a"/>
    <w:link w:val="ae"/>
    <w:pPr>
      <w:widowControl w:val="0"/>
      <w:tabs>
        <w:tab w:val="center" w:pos="4677"/>
        <w:tab w:val="right" w:pos="9355"/>
      </w:tabs>
      <w:spacing w:after="0" w:line="240" w:lineRule="auto"/>
    </w:pPr>
    <w:rPr>
      <w:rFonts w:ascii="Tahoma" w:hAnsi="Tahoma"/>
      <w:sz w:val="24"/>
    </w:rPr>
  </w:style>
  <w:style w:type="character" w:customStyle="1" w:styleId="ae">
    <w:name w:val="Верхний колонтитул Знак"/>
    <w:basedOn w:val="1"/>
    <w:link w:val="ad"/>
    <w:rPr>
      <w:rFonts w:ascii="Tahoma" w:hAnsi="Tahoma"/>
      <w:sz w:val="24"/>
    </w:rPr>
  </w:style>
  <w:style w:type="paragraph" w:customStyle="1" w:styleId="11pt">
    <w:name w:val="Колонтитул + 11 pt;Не полужирный"/>
    <w:basedOn w:val="a9"/>
    <w:link w:val="11pt0"/>
  </w:style>
  <w:style w:type="character" w:customStyle="1" w:styleId="11pt0">
    <w:name w:val="Колонтитул + 11 pt;Не полужирный"/>
    <w:basedOn w:val="aa"/>
    <w:link w:val="11pt"/>
    <w:rPr>
      <w:rFonts w:ascii="Times New Roman" w:hAnsi="Times New Roman"/>
      <w:b/>
      <w:spacing w:val="20"/>
    </w:rPr>
  </w:style>
  <w:style w:type="paragraph" w:customStyle="1" w:styleId="39">
    <w:name w:val="Гиперссылка3"/>
    <w:link w:val="af"/>
    <w:rPr>
      <w:color w:val="0000FF"/>
      <w:u w:val="single"/>
    </w:rPr>
  </w:style>
  <w:style w:type="character" w:styleId="af">
    <w:name w:val="Hyperlink"/>
    <w:link w:val="39"/>
    <w:rPr>
      <w:color w:val="0000FF"/>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24">
    <w:name w:val="Основной текст (2)_"/>
    <w:basedOn w:val="12"/>
    <w:link w:val="26"/>
    <w:rPr>
      <w:rFonts w:ascii="Times New Roman" w:hAnsi="Times New Roman"/>
    </w:rPr>
  </w:style>
  <w:style w:type="character" w:customStyle="1" w:styleId="26">
    <w:name w:val="Основной текст (2)_"/>
    <w:basedOn w:val="13"/>
    <w:link w:val="24"/>
    <w:rPr>
      <w:rFonts w:ascii="Times New Roman" w:hAnsi="Times New Roman"/>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3a">
    <w:name w:val="Основной текст (3)"/>
    <w:basedOn w:val="a"/>
    <w:link w:val="3b"/>
    <w:pPr>
      <w:widowControl w:val="0"/>
      <w:spacing w:before="5280" w:after="120" w:line="0" w:lineRule="atLeast"/>
      <w:jc w:val="center"/>
    </w:pPr>
    <w:rPr>
      <w:rFonts w:ascii="Times New Roman" w:hAnsi="Times New Roman"/>
      <w:b/>
      <w:sz w:val="28"/>
    </w:rPr>
  </w:style>
  <w:style w:type="character" w:customStyle="1" w:styleId="3b">
    <w:name w:val="Основной текст (3)"/>
    <w:basedOn w:val="1"/>
    <w:link w:val="3a"/>
    <w:rPr>
      <w:rFonts w:ascii="Times New Roman" w:hAnsi="Times New Roman"/>
      <w:b/>
      <w:sz w:val="28"/>
    </w:rPr>
  </w:style>
  <w:style w:type="paragraph" w:customStyle="1" w:styleId="af0">
    <w:name w:val="Подпись к таблице"/>
    <w:basedOn w:val="a"/>
    <w:link w:val="af1"/>
    <w:pPr>
      <w:widowControl w:val="0"/>
      <w:spacing w:after="0" w:line="206" w:lineRule="exact"/>
      <w:jc w:val="both"/>
    </w:pPr>
    <w:rPr>
      <w:rFonts w:ascii="Times New Roman" w:hAnsi="Times New Roman"/>
      <w:sz w:val="17"/>
    </w:rPr>
  </w:style>
  <w:style w:type="character" w:customStyle="1" w:styleId="af1">
    <w:name w:val="Подпись к таблице"/>
    <w:basedOn w:val="1"/>
    <w:link w:val="af0"/>
    <w:rPr>
      <w:rFonts w:ascii="Times New Roman" w:hAnsi="Times New Roman"/>
      <w:sz w:val="17"/>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71">
    <w:name w:val="Основной текст (7)"/>
    <w:basedOn w:val="a"/>
    <w:link w:val="72"/>
    <w:pPr>
      <w:widowControl w:val="0"/>
      <w:spacing w:after="0" w:line="178" w:lineRule="exact"/>
      <w:jc w:val="both"/>
    </w:pPr>
    <w:rPr>
      <w:rFonts w:ascii="Times New Roman" w:hAnsi="Times New Roman"/>
      <w:sz w:val="28"/>
    </w:rPr>
  </w:style>
  <w:style w:type="character" w:customStyle="1" w:styleId="72">
    <w:name w:val="Основной текст (7)"/>
    <w:basedOn w:val="1"/>
    <w:link w:val="71"/>
    <w:rPr>
      <w:rFonts w:ascii="Times New Roman" w:hAnsi="Times New Roman"/>
      <w:sz w:val="28"/>
    </w:rPr>
  </w:style>
  <w:style w:type="paragraph" w:customStyle="1" w:styleId="2115pt">
    <w:name w:val="Основной текст (2) + 11;5 pt;Курсив"/>
    <w:basedOn w:val="24"/>
    <w:link w:val="2115pt0"/>
    <w:rPr>
      <w:i/>
      <w:sz w:val="23"/>
    </w:rPr>
  </w:style>
  <w:style w:type="character" w:customStyle="1" w:styleId="2115pt0">
    <w:name w:val="Основной текст (2) + 11;5 pt;Курсив"/>
    <w:basedOn w:val="26"/>
    <w:link w:val="2115pt"/>
    <w:rPr>
      <w:rFonts w:ascii="Times New Roman" w:hAnsi="Times New Roman"/>
      <w:i/>
      <w:sz w:val="23"/>
    </w:rPr>
  </w:style>
  <w:style w:type="paragraph" w:customStyle="1" w:styleId="51">
    <w:name w:val="Основной текст (5)"/>
    <w:basedOn w:val="a"/>
    <w:link w:val="52"/>
    <w:pPr>
      <w:widowControl w:val="0"/>
      <w:spacing w:after="0" w:line="274" w:lineRule="exact"/>
      <w:jc w:val="both"/>
    </w:pPr>
    <w:rPr>
      <w:rFonts w:ascii="Times New Roman" w:hAnsi="Times New Roman"/>
      <w:sz w:val="20"/>
    </w:rPr>
  </w:style>
  <w:style w:type="character" w:customStyle="1" w:styleId="52">
    <w:name w:val="Основной текст (5)"/>
    <w:basedOn w:val="1"/>
    <w:link w:val="51"/>
    <w:rPr>
      <w:rFonts w:ascii="Times New Roman" w:hAnsi="Times New Roman"/>
      <w:sz w:val="20"/>
    </w:rPr>
  </w:style>
  <w:style w:type="paragraph" w:customStyle="1" w:styleId="63">
    <w:name w:val="Сноска (6)"/>
    <w:basedOn w:val="a"/>
    <w:link w:val="64"/>
    <w:pPr>
      <w:widowControl w:val="0"/>
      <w:spacing w:after="0" w:line="158" w:lineRule="exact"/>
      <w:jc w:val="both"/>
    </w:pPr>
    <w:rPr>
      <w:rFonts w:ascii="Times New Roman" w:hAnsi="Times New Roman"/>
      <w:sz w:val="23"/>
    </w:rPr>
  </w:style>
  <w:style w:type="character" w:customStyle="1" w:styleId="64">
    <w:name w:val="Сноска (6)"/>
    <w:basedOn w:val="1"/>
    <w:link w:val="63"/>
    <w:rPr>
      <w:rFonts w:ascii="Times New Roman" w:hAnsi="Times New Roman"/>
      <w:sz w:val="23"/>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8">
    <w:name w:val="Основной текст (8)"/>
    <w:basedOn w:val="a"/>
    <w:link w:val="80"/>
    <w:pPr>
      <w:widowControl w:val="0"/>
      <w:spacing w:after="0" w:line="178" w:lineRule="exact"/>
      <w:jc w:val="both"/>
    </w:pPr>
    <w:rPr>
      <w:rFonts w:ascii="Constantia" w:hAnsi="Constantia"/>
      <w:spacing w:val="30"/>
      <w:sz w:val="18"/>
    </w:rPr>
  </w:style>
  <w:style w:type="character" w:customStyle="1" w:styleId="80">
    <w:name w:val="Основной текст (8)"/>
    <w:basedOn w:val="1"/>
    <w:link w:val="8"/>
    <w:rPr>
      <w:rFonts w:ascii="Constantia" w:hAnsi="Constantia"/>
      <w:spacing w:val="30"/>
      <w:sz w:val="18"/>
    </w:rPr>
  </w:style>
  <w:style w:type="paragraph" w:customStyle="1" w:styleId="48">
    <w:name w:val="Заголовок №4_"/>
    <w:basedOn w:val="12"/>
    <w:link w:val="4a"/>
    <w:rPr>
      <w:rFonts w:ascii="Times New Roman" w:hAnsi="Times New Roman"/>
      <w:b/>
    </w:rPr>
  </w:style>
  <w:style w:type="character" w:customStyle="1" w:styleId="4a">
    <w:name w:val="Заголовок №4_"/>
    <w:basedOn w:val="13"/>
    <w:link w:val="48"/>
    <w:rPr>
      <w:rFonts w:ascii="Times New Roman" w:hAnsi="Times New Roman"/>
      <w:b/>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1f0">
    <w:name w:val="Основной шрифт абзаца1"/>
    <w:link w:val="1f1"/>
  </w:style>
  <w:style w:type="character" w:customStyle="1" w:styleId="1f1">
    <w:name w:val="Основной шрифт абзаца1"/>
    <w:link w:val="1f0"/>
  </w:style>
  <w:style w:type="paragraph" w:customStyle="1" w:styleId="af2">
    <w:name w:val="Колонтитул + Не полужирный"/>
    <w:basedOn w:val="a9"/>
    <w:link w:val="af3"/>
    <w:rPr>
      <w:sz w:val="24"/>
    </w:rPr>
  </w:style>
  <w:style w:type="character" w:customStyle="1" w:styleId="af3">
    <w:name w:val="Колонтитул + Не полужирный"/>
    <w:basedOn w:val="aa"/>
    <w:link w:val="af2"/>
    <w:rPr>
      <w:rFonts w:ascii="Times New Roman" w:hAnsi="Times New Roman"/>
      <w:b/>
      <w:spacing w:val="20"/>
      <w:sz w:val="24"/>
    </w:rPr>
  </w:style>
  <w:style w:type="paragraph" w:customStyle="1" w:styleId="af4">
    <w:name w:val="Колонтитул"/>
    <w:basedOn w:val="a9"/>
    <w:link w:val="af5"/>
    <w:rPr>
      <w:sz w:val="24"/>
    </w:rPr>
  </w:style>
  <w:style w:type="character" w:customStyle="1" w:styleId="af5">
    <w:name w:val="Колонтитул"/>
    <w:basedOn w:val="aa"/>
    <w:link w:val="af4"/>
    <w:rPr>
      <w:rFonts w:ascii="Times New Roman" w:hAnsi="Times New Roman"/>
      <w:b/>
      <w:spacing w:val="20"/>
      <w:sz w:val="24"/>
    </w:rPr>
  </w:style>
  <w:style w:type="paragraph" w:customStyle="1" w:styleId="1f2">
    <w:name w:val="Заголовок №1"/>
    <w:basedOn w:val="a"/>
    <w:link w:val="1f3"/>
    <w:pPr>
      <w:widowControl w:val="0"/>
      <w:spacing w:before="180" w:after="0" w:line="0" w:lineRule="atLeast"/>
      <w:outlineLvl w:val="0"/>
    </w:pPr>
    <w:rPr>
      <w:rFonts w:ascii="Verdana" w:hAnsi="Verdana"/>
      <w:b/>
      <w:spacing w:val="-10"/>
      <w:sz w:val="28"/>
    </w:rPr>
  </w:style>
  <w:style w:type="character" w:customStyle="1" w:styleId="1f3">
    <w:name w:val="Заголовок №1"/>
    <w:basedOn w:val="1"/>
    <w:link w:val="1f2"/>
    <w:rPr>
      <w:rFonts w:ascii="Verdana" w:hAnsi="Verdana"/>
      <w:b/>
      <w:spacing w:val="-10"/>
      <w:sz w:val="28"/>
    </w:rPr>
  </w:style>
  <w:style w:type="paragraph" w:customStyle="1" w:styleId="210pt3">
    <w:name w:val="Основной текст (2) + 10 pt;Курсив"/>
    <w:basedOn w:val="24"/>
    <w:link w:val="210pt4"/>
    <w:rPr>
      <w:i/>
      <w:sz w:val="20"/>
    </w:rPr>
  </w:style>
  <w:style w:type="character" w:customStyle="1" w:styleId="210pt4">
    <w:name w:val="Основной текст (2) + 10 pt;Курсив"/>
    <w:basedOn w:val="26"/>
    <w:link w:val="210pt3"/>
    <w:rPr>
      <w:rFonts w:ascii="Times New Roman" w:hAnsi="Times New Roman"/>
      <w:i/>
      <w:sz w:val="20"/>
    </w:rPr>
  </w:style>
  <w:style w:type="paragraph" w:customStyle="1" w:styleId="220">
    <w:name w:val="Заголовок №2 (2)"/>
    <w:basedOn w:val="a"/>
    <w:link w:val="221"/>
    <w:pPr>
      <w:widowControl w:val="0"/>
      <w:spacing w:after="420" w:line="0" w:lineRule="atLeast"/>
      <w:jc w:val="center"/>
      <w:outlineLvl w:val="1"/>
    </w:pPr>
    <w:rPr>
      <w:rFonts w:ascii="Times New Roman" w:hAnsi="Times New Roman"/>
      <w:b/>
      <w:sz w:val="28"/>
    </w:rPr>
  </w:style>
  <w:style w:type="character" w:customStyle="1" w:styleId="221">
    <w:name w:val="Заголовок №2 (2)"/>
    <w:basedOn w:val="1"/>
    <w:link w:val="220"/>
    <w:rPr>
      <w:rFonts w:ascii="Times New Roman" w:hAnsi="Times New Roman"/>
      <w:b/>
      <w:sz w:val="28"/>
    </w:rPr>
  </w:style>
  <w:style w:type="paragraph" w:customStyle="1" w:styleId="a9">
    <w:name w:val="Колонтитул_"/>
    <w:basedOn w:val="12"/>
    <w:link w:val="aa"/>
    <w:rPr>
      <w:rFonts w:ascii="Times New Roman" w:hAnsi="Times New Roman"/>
      <w:b/>
      <w:spacing w:val="20"/>
    </w:rPr>
  </w:style>
  <w:style w:type="character" w:customStyle="1" w:styleId="aa">
    <w:name w:val="Колонтитул_"/>
    <w:basedOn w:val="13"/>
    <w:link w:val="a9"/>
    <w:rPr>
      <w:rFonts w:ascii="Times New Roman" w:hAnsi="Times New Roman"/>
      <w:b/>
      <w:spacing w:val="20"/>
    </w:rPr>
  </w:style>
  <w:style w:type="paragraph" w:customStyle="1" w:styleId="11pt0pt">
    <w:name w:val="Колонтитул + 11 pt;Не полужирный;Интервал 0 pt"/>
    <w:basedOn w:val="a9"/>
    <w:link w:val="11pt0pt0"/>
    <w:rPr>
      <w:spacing w:val="0"/>
    </w:rPr>
  </w:style>
  <w:style w:type="character" w:customStyle="1" w:styleId="11pt0pt0">
    <w:name w:val="Колонтитул + 11 pt;Не полужирный;Интервал 0 pt"/>
    <w:basedOn w:val="aa"/>
    <w:link w:val="11pt0pt"/>
    <w:rPr>
      <w:rFonts w:ascii="Times New Roman" w:hAnsi="Times New Roman"/>
      <w:b/>
      <w:spacing w:val="0"/>
    </w:rPr>
  </w:style>
  <w:style w:type="paragraph" w:customStyle="1" w:styleId="130">
    <w:name w:val="Основной текст (13)"/>
    <w:basedOn w:val="a"/>
    <w:link w:val="131"/>
    <w:pPr>
      <w:widowControl w:val="0"/>
      <w:spacing w:before="240" w:after="120" w:line="0" w:lineRule="atLeast"/>
      <w:jc w:val="both"/>
    </w:pPr>
    <w:rPr>
      <w:rFonts w:ascii="Times New Roman" w:hAnsi="Times New Roman"/>
      <w:sz w:val="20"/>
    </w:rPr>
  </w:style>
  <w:style w:type="character" w:customStyle="1" w:styleId="131">
    <w:name w:val="Основной текст (13)"/>
    <w:basedOn w:val="1"/>
    <w:link w:val="130"/>
    <w:rPr>
      <w:rFonts w:ascii="Times New Roman" w:hAnsi="Times New Roman"/>
      <w:sz w:val="20"/>
    </w:rPr>
  </w:style>
  <w:style w:type="paragraph" w:customStyle="1" w:styleId="2f6">
    <w:name w:val="Основной текст (2) + Малые прописные"/>
    <w:basedOn w:val="24"/>
    <w:link w:val="2f7"/>
    <w:rPr>
      <w:smallCaps/>
    </w:rPr>
  </w:style>
  <w:style w:type="character" w:customStyle="1" w:styleId="2f7">
    <w:name w:val="Основной текст (2) + Малые прописные"/>
    <w:basedOn w:val="26"/>
    <w:link w:val="2f6"/>
    <w:rPr>
      <w:rFonts w:ascii="Times New Roman" w:hAnsi="Times New Roman"/>
      <w:smallCaps/>
    </w:rPr>
  </w:style>
  <w:style w:type="paragraph" w:customStyle="1" w:styleId="3Exact">
    <w:name w:val="Подпись к таблице (3) Exact"/>
    <w:basedOn w:val="12"/>
    <w:link w:val="3Exact0"/>
    <w:rPr>
      <w:rFonts w:ascii="Times New Roman" w:hAnsi="Times New Roman"/>
    </w:rPr>
  </w:style>
  <w:style w:type="character" w:customStyle="1" w:styleId="3Exact0">
    <w:name w:val="Подпись к таблице (3) Exact"/>
    <w:basedOn w:val="13"/>
    <w:link w:val="3Exact"/>
    <w:rPr>
      <w:rFonts w:ascii="Times New Roman" w:hAnsi="Times New Roman"/>
    </w:rPr>
  </w:style>
  <w:style w:type="paragraph" w:customStyle="1" w:styleId="1f4">
    <w:name w:val="Обычный1"/>
    <w:link w:val="1f5"/>
  </w:style>
  <w:style w:type="character" w:customStyle="1" w:styleId="1f5">
    <w:name w:val="Обычный1"/>
    <w:link w:val="1f4"/>
  </w:style>
  <w:style w:type="paragraph" w:styleId="53">
    <w:name w:val="toc 5"/>
    <w:next w:val="a"/>
    <w:link w:val="54"/>
    <w:uiPriority w:val="39"/>
    <w:pPr>
      <w:ind w:left="800"/>
    </w:pPr>
    <w:rPr>
      <w:rFonts w:ascii="XO Thames" w:hAnsi="XO Thames"/>
      <w:sz w:val="28"/>
    </w:rPr>
  </w:style>
  <w:style w:type="character" w:customStyle="1" w:styleId="54">
    <w:name w:val="Оглавление 5 Знак"/>
    <w:link w:val="53"/>
    <w:rPr>
      <w:rFonts w:ascii="XO Thames" w:hAnsi="XO Thames"/>
      <w:sz w:val="28"/>
    </w:rPr>
  </w:style>
  <w:style w:type="paragraph" w:customStyle="1" w:styleId="10Exact">
    <w:name w:val="Основной текст (10) Exact"/>
    <w:basedOn w:val="12"/>
    <w:link w:val="10Exact0"/>
    <w:rPr>
      <w:rFonts w:ascii="Times New Roman" w:hAnsi="Times New Roman"/>
      <w:i/>
      <w:sz w:val="23"/>
    </w:rPr>
  </w:style>
  <w:style w:type="character" w:customStyle="1" w:styleId="10Exact0">
    <w:name w:val="Основной текст (10) Exact"/>
    <w:basedOn w:val="13"/>
    <w:link w:val="10Exact"/>
    <w:rPr>
      <w:rFonts w:ascii="Times New Roman" w:hAnsi="Times New Roman"/>
      <w:i/>
      <w:sz w:val="23"/>
    </w:rPr>
  </w:style>
  <w:style w:type="paragraph" w:customStyle="1" w:styleId="140">
    <w:name w:val="Основной текст (14)"/>
    <w:basedOn w:val="a"/>
    <w:link w:val="141"/>
    <w:pPr>
      <w:widowControl w:val="0"/>
      <w:spacing w:before="360" w:after="0" w:line="0" w:lineRule="atLeast"/>
      <w:jc w:val="center"/>
    </w:pPr>
    <w:rPr>
      <w:rFonts w:ascii="Verdana" w:hAnsi="Verdana"/>
      <w:i/>
    </w:rPr>
  </w:style>
  <w:style w:type="character" w:customStyle="1" w:styleId="141">
    <w:name w:val="Основной текст (14)"/>
    <w:basedOn w:val="1"/>
    <w:link w:val="140"/>
    <w:rPr>
      <w:rFonts w:ascii="Verdana" w:hAnsi="Verdana"/>
      <w:i/>
    </w:rPr>
  </w:style>
  <w:style w:type="paragraph" w:customStyle="1" w:styleId="2f8">
    <w:name w:val="Сноска (2)"/>
    <w:basedOn w:val="a"/>
    <w:link w:val="2f9"/>
    <w:pPr>
      <w:widowControl w:val="0"/>
      <w:spacing w:after="0" w:line="269" w:lineRule="exact"/>
      <w:jc w:val="both"/>
    </w:pPr>
    <w:rPr>
      <w:rFonts w:ascii="Times New Roman" w:hAnsi="Times New Roman"/>
      <w:i/>
      <w:sz w:val="18"/>
    </w:rPr>
  </w:style>
  <w:style w:type="character" w:customStyle="1" w:styleId="2f9">
    <w:name w:val="Сноска (2)"/>
    <w:basedOn w:val="1"/>
    <w:link w:val="2f8"/>
    <w:rPr>
      <w:rFonts w:ascii="Times New Roman" w:hAnsi="Times New Roman"/>
      <w:i/>
      <w:sz w:val="18"/>
    </w:rPr>
  </w:style>
  <w:style w:type="paragraph" w:customStyle="1" w:styleId="13Verdana4pt50">
    <w:name w:val="Основной текст (13) + Verdana;4 pt;Курсив;Масштаб 50%"/>
    <w:basedOn w:val="130"/>
    <w:link w:val="13Verdana4pt500"/>
    <w:rPr>
      <w:rFonts w:ascii="Verdana" w:hAnsi="Verdana"/>
      <w:i/>
      <w:sz w:val="8"/>
      <w:highlight w:val="white"/>
    </w:rPr>
  </w:style>
  <w:style w:type="character" w:customStyle="1" w:styleId="13Verdana4pt500">
    <w:name w:val="Основной текст (13) + Verdana;4 pt;Курсив;Масштаб 50%"/>
    <w:basedOn w:val="131"/>
    <w:link w:val="13Verdana4pt50"/>
    <w:rPr>
      <w:rFonts w:ascii="Verdana" w:hAnsi="Verdana"/>
      <w:i/>
      <w:sz w:val="8"/>
      <w:highlight w:val="white"/>
    </w:rPr>
  </w:style>
  <w:style w:type="paragraph" w:styleId="af6">
    <w:name w:val="Balloon Text"/>
    <w:basedOn w:val="a"/>
    <w:link w:val="af7"/>
    <w:pPr>
      <w:widowControl w:val="0"/>
      <w:spacing w:after="0" w:line="240" w:lineRule="auto"/>
    </w:pPr>
    <w:rPr>
      <w:rFonts w:ascii="Tahoma" w:hAnsi="Tahoma"/>
      <w:sz w:val="16"/>
    </w:rPr>
  </w:style>
  <w:style w:type="character" w:customStyle="1" w:styleId="af7">
    <w:name w:val="Текст выноски Знак"/>
    <w:basedOn w:val="1"/>
    <w:link w:val="af6"/>
    <w:rPr>
      <w:rFonts w:ascii="Tahoma" w:hAnsi="Tahoma"/>
      <w:sz w:val="16"/>
    </w:rPr>
  </w:style>
  <w:style w:type="paragraph" w:customStyle="1" w:styleId="4b">
    <w:name w:val="Сноска (4)"/>
    <w:basedOn w:val="4c"/>
    <w:link w:val="4d"/>
    <w:rPr>
      <w:u w:val="single"/>
    </w:rPr>
  </w:style>
  <w:style w:type="character" w:customStyle="1" w:styleId="4d">
    <w:name w:val="Сноска (4)"/>
    <w:basedOn w:val="4e"/>
    <w:link w:val="4b"/>
    <w:rPr>
      <w:rFonts w:ascii="Times New Roman" w:hAnsi="Times New Roman"/>
      <w:sz w:val="20"/>
      <w:u w:val="single"/>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customStyle="1" w:styleId="1011pt">
    <w:name w:val="Основной текст (10) + 11 pt;Не курсив"/>
    <w:basedOn w:val="100"/>
    <w:link w:val="1011pt0"/>
    <w:rPr>
      <w:sz w:val="22"/>
      <w:highlight w:val="white"/>
    </w:rPr>
  </w:style>
  <w:style w:type="character" w:customStyle="1" w:styleId="1011pt0">
    <w:name w:val="Основной текст (10) + 11 pt;Не курсив"/>
    <w:basedOn w:val="101"/>
    <w:link w:val="1011pt"/>
    <w:rPr>
      <w:rFonts w:ascii="Times New Roman" w:hAnsi="Times New Roman"/>
      <w:i/>
      <w:sz w:val="22"/>
      <w:highlight w:val="white"/>
    </w:rPr>
  </w:style>
  <w:style w:type="paragraph" w:customStyle="1" w:styleId="4c">
    <w:name w:val="Сноска (4)_"/>
    <w:basedOn w:val="12"/>
    <w:link w:val="4e"/>
    <w:rPr>
      <w:rFonts w:ascii="Times New Roman" w:hAnsi="Times New Roman"/>
      <w:sz w:val="20"/>
    </w:rPr>
  </w:style>
  <w:style w:type="character" w:customStyle="1" w:styleId="4e">
    <w:name w:val="Сноска (4)_"/>
    <w:basedOn w:val="13"/>
    <w:link w:val="4c"/>
    <w:rPr>
      <w:rFonts w:ascii="Times New Roman" w:hAnsi="Times New Roman"/>
      <w:sz w:val="20"/>
    </w:rPr>
  </w:style>
  <w:style w:type="paragraph" w:customStyle="1" w:styleId="9pt">
    <w:name w:val="Подпись к таблице + 9 pt;Курсив"/>
    <w:basedOn w:val="af0"/>
    <w:link w:val="9pt0"/>
    <w:rPr>
      <w:i/>
      <w:sz w:val="18"/>
      <w:highlight w:val="white"/>
    </w:rPr>
  </w:style>
  <w:style w:type="character" w:customStyle="1" w:styleId="9pt0">
    <w:name w:val="Подпись к таблице + 9 pt;Курсив"/>
    <w:basedOn w:val="af1"/>
    <w:link w:val="9pt"/>
    <w:rPr>
      <w:rFonts w:ascii="Times New Roman" w:hAnsi="Times New Roman"/>
      <w:i/>
      <w:sz w:val="18"/>
      <w:highlight w:val="white"/>
    </w:rPr>
  </w:style>
  <w:style w:type="paragraph" w:customStyle="1" w:styleId="100">
    <w:name w:val="Основной текст (10)"/>
    <w:basedOn w:val="a"/>
    <w:link w:val="101"/>
    <w:pPr>
      <w:widowControl w:val="0"/>
      <w:spacing w:after="0" w:line="317" w:lineRule="exact"/>
      <w:jc w:val="both"/>
    </w:pPr>
    <w:rPr>
      <w:rFonts w:ascii="Times New Roman" w:hAnsi="Times New Roman"/>
      <w:i/>
      <w:sz w:val="23"/>
    </w:rPr>
  </w:style>
  <w:style w:type="character" w:customStyle="1" w:styleId="101">
    <w:name w:val="Основной текст (10)"/>
    <w:basedOn w:val="1"/>
    <w:link w:val="100"/>
    <w:rPr>
      <w:rFonts w:ascii="Times New Roman" w:hAnsi="Times New Roman"/>
      <w:i/>
      <w:sz w:val="23"/>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paragraph" w:customStyle="1" w:styleId="7Cambria">
    <w:name w:val="Основной текст (7) + Cambria"/>
    <w:basedOn w:val="71"/>
    <w:link w:val="7Cambria0"/>
    <w:rPr>
      <w:rFonts w:ascii="Cambria" w:hAnsi="Cambria"/>
      <w:highlight w:val="white"/>
    </w:rPr>
  </w:style>
  <w:style w:type="character" w:customStyle="1" w:styleId="7Cambria0">
    <w:name w:val="Основной текст (7) + Cambria"/>
    <w:basedOn w:val="72"/>
    <w:link w:val="7Cambria"/>
    <w:rPr>
      <w:rFonts w:ascii="Cambria" w:hAnsi="Cambria"/>
      <w:sz w:val="28"/>
      <w:highlight w:val="white"/>
    </w:rPr>
  </w:style>
  <w:style w:type="character" w:customStyle="1" w:styleId="40">
    <w:name w:val="Заголовок 4 Знак"/>
    <w:link w:val="4"/>
    <w:rPr>
      <w:rFonts w:ascii="XO Thames" w:hAnsi="XO Thames"/>
      <w:b/>
      <w:sz w:val="24"/>
    </w:rPr>
  </w:style>
  <w:style w:type="paragraph" w:styleId="afc">
    <w:name w:val="footer"/>
    <w:basedOn w:val="a"/>
    <w:link w:val="afd"/>
    <w:pPr>
      <w:widowControl w:val="0"/>
      <w:tabs>
        <w:tab w:val="center" w:pos="4677"/>
        <w:tab w:val="right" w:pos="9355"/>
      </w:tabs>
      <w:spacing w:after="0" w:line="240" w:lineRule="auto"/>
    </w:pPr>
    <w:rPr>
      <w:rFonts w:ascii="Tahoma" w:hAnsi="Tahoma"/>
      <w:sz w:val="24"/>
    </w:rPr>
  </w:style>
  <w:style w:type="character" w:customStyle="1" w:styleId="afd">
    <w:name w:val="Нижний колонтитул Знак"/>
    <w:basedOn w:val="1"/>
    <w:link w:val="afc"/>
    <w:rPr>
      <w:rFonts w:ascii="Tahoma" w:hAnsi="Tahoma"/>
      <w:sz w:val="24"/>
    </w:rPr>
  </w:style>
  <w:style w:type="character" w:customStyle="1" w:styleId="20">
    <w:name w:val="Заголовок 2 Знак"/>
    <w:link w:val="2"/>
    <w:rPr>
      <w:rFonts w:ascii="XO Thames" w:hAnsi="XO Thames"/>
      <w:b/>
      <w:sz w:val="28"/>
    </w:rPr>
  </w:style>
  <w:style w:type="paragraph" w:customStyle="1" w:styleId="2fa">
    <w:name w:val="Основной текст (2) + Полужирный"/>
    <w:basedOn w:val="24"/>
    <w:link w:val="2fb"/>
    <w:rPr>
      <w:b/>
    </w:rPr>
  </w:style>
  <w:style w:type="character" w:customStyle="1" w:styleId="2fb">
    <w:name w:val="Основной текст (2) + Полужирный"/>
    <w:basedOn w:val="26"/>
    <w:link w:val="2fa"/>
    <w:rPr>
      <w:rFonts w:ascii="Times New Roman" w:hAnsi="Times New Roman"/>
      <w:b/>
    </w:rPr>
  </w:style>
  <w:style w:type="paragraph" w:customStyle="1" w:styleId="55">
    <w:name w:val="Сноска (5)"/>
    <w:basedOn w:val="a"/>
    <w:link w:val="56"/>
    <w:pPr>
      <w:widowControl w:val="0"/>
      <w:spacing w:after="0" w:line="216" w:lineRule="exact"/>
      <w:jc w:val="both"/>
    </w:pPr>
    <w:rPr>
      <w:rFonts w:ascii="Times New Roman" w:hAnsi="Times New Roman"/>
      <w:sz w:val="17"/>
    </w:rPr>
  </w:style>
  <w:style w:type="character" w:customStyle="1" w:styleId="56">
    <w:name w:val="Сноска (5)"/>
    <w:basedOn w:val="1"/>
    <w:link w:val="55"/>
    <w:rPr>
      <w:rFonts w:ascii="Times New Roman" w:hAnsi="Times New Roman"/>
      <w:sz w:val="17"/>
    </w:rPr>
  </w:style>
  <w:style w:type="table" w:styleId="afe">
    <w:name w:val="Table Grid"/>
    <w:basedOn w:val="a1"/>
    <w:pPr>
      <w:widowControl w:val="0"/>
      <w:spacing w:after="0" w:line="240" w:lineRule="auto"/>
    </w:pPr>
    <w:rPr>
      <w:rFonts w:ascii="Tahoma" w:hAnsi="Tahom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annotation reference"/>
    <w:basedOn w:val="a0"/>
    <w:uiPriority w:val="99"/>
    <w:semiHidden/>
    <w:unhideWhenUsed/>
    <w:rsid w:val="005A3A44"/>
    <w:rPr>
      <w:sz w:val="16"/>
      <w:szCs w:val="16"/>
    </w:rPr>
  </w:style>
  <w:style w:type="paragraph" w:styleId="aff0">
    <w:name w:val="footnote text"/>
    <w:basedOn w:val="a"/>
    <w:link w:val="aff1"/>
    <w:uiPriority w:val="99"/>
    <w:semiHidden/>
    <w:unhideWhenUsed/>
    <w:rsid w:val="0058107F"/>
    <w:pPr>
      <w:spacing w:after="0" w:line="240" w:lineRule="auto"/>
    </w:pPr>
    <w:rPr>
      <w:sz w:val="20"/>
    </w:rPr>
  </w:style>
  <w:style w:type="character" w:customStyle="1" w:styleId="aff1">
    <w:name w:val="Текст сноски Знак"/>
    <w:basedOn w:val="a0"/>
    <w:link w:val="aff0"/>
    <w:uiPriority w:val="99"/>
    <w:semiHidden/>
    <w:rsid w:val="0058107F"/>
    <w:rPr>
      <w:sz w:val="20"/>
    </w:rPr>
  </w:style>
  <w:style w:type="character" w:styleId="aff2">
    <w:name w:val="footnote reference"/>
    <w:aliases w:val="Ссылка на сноску 45"/>
    <w:basedOn w:val="a0"/>
    <w:semiHidden/>
    <w:rsid w:val="0058107F"/>
    <w:rPr>
      <w:vertAlign w:val="superscript"/>
    </w:rPr>
  </w:style>
  <w:style w:type="table" w:customStyle="1" w:styleId="TableNormal">
    <w:name w:val="Table Normal"/>
    <w:uiPriority w:val="2"/>
    <w:semiHidden/>
    <w:unhideWhenUsed/>
    <w:qFormat/>
    <w:rsid w:val="009154C8"/>
    <w:pPr>
      <w:widowControl w:val="0"/>
      <w:autoSpaceDE w:val="0"/>
      <w:autoSpaceDN w:val="0"/>
      <w:spacing w:after="0" w:line="240" w:lineRule="auto"/>
    </w:pPr>
    <w:rPr>
      <w:rFonts w:eastAsiaTheme="minorHAnsi" w:cstheme="minorBidi"/>
      <w:color w:val="auto"/>
      <w:szCs w:val="22"/>
      <w:lang w:val="en-US"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9154C8"/>
    <w:pPr>
      <w:widowControl w:val="0"/>
      <w:autoSpaceDE w:val="0"/>
      <w:autoSpaceDN w:val="0"/>
      <w:spacing w:before="10" w:after="0" w:line="240" w:lineRule="auto"/>
    </w:pPr>
    <w:rPr>
      <w:rFonts w:ascii="Times New Roman" w:hAnsi="Times New Roman"/>
      <w:b/>
      <w:bCs/>
      <w:color w:val="auto"/>
      <w:szCs w:val="22"/>
      <w:lang w:bidi="ru-RU"/>
    </w:rPr>
  </w:style>
  <w:style w:type="character" w:customStyle="1" w:styleId="aff4">
    <w:name w:val="Основной текст Знак"/>
    <w:basedOn w:val="a0"/>
    <w:link w:val="aff3"/>
    <w:uiPriority w:val="1"/>
    <w:rsid w:val="009154C8"/>
    <w:rPr>
      <w:rFonts w:ascii="Times New Roman" w:hAnsi="Times New Roman"/>
      <w:b/>
      <w:bCs/>
      <w:color w:val="auto"/>
      <w:szCs w:val="22"/>
      <w:lang w:bidi="ru-RU"/>
    </w:rPr>
  </w:style>
  <w:style w:type="paragraph" w:customStyle="1" w:styleId="TableParagraph">
    <w:name w:val="Table Paragraph"/>
    <w:basedOn w:val="a"/>
    <w:uiPriority w:val="1"/>
    <w:qFormat/>
    <w:rsid w:val="009154C8"/>
    <w:pPr>
      <w:widowControl w:val="0"/>
      <w:autoSpaceDE w:val="0"/>
      <w:autoSpaceDN w:val="0"/>
      <w:spacing w:after="0" w:line="234" w:lineRule="exact"/>
      <w:ind w:left="105"/>
    </w:pPr>
    <w:rPr>
      <w:rFonts w:ascii="Times New Roman" w:hAnsi="Times New Roman"/>
      <w:color w:val="auto"/>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91427">
      <w:bodyDiv w:val="1"/>
      <w:marLeft w:val="0"/>
      <w:marRight w:val="0"/>
      <w:marTop w:val="0"/>
      <w:marBottom w:val="0"/>
      <w:divBdr>
        <w:top w:val="none" w:sz="0" w:space="0" w:color="auto"/>
        <w:left w:val="none" w:sz="0" w:space="0" w:color="auto"/>
        <w:bottom w:val="none" w:sz="0" w:space="0" w:color="auto"/>
        <w:right w:val="none" w:sz="0" w:space="0" w:color="auto"/>
      </w:divBdr>
    </w:div>
    <w:div w:id="1165438363">
      <w:bodyDiv w:val="1"/>
      <w:marLeft w:val="0"/>
      <w:marRight w:val="0"/>
      <w:marTop w:val="0"/>
      <w:marBottom w:val="0"/>
      <w:divBdr>
        <w:top w:val="none" w:sz="0" w:space="0" w:color="auto"/>
        <w:left w:val="none" w:sz="0" w:space="0" w:color="auto"/>
        <w:bottom w:val="none" w:sz="0" w:space="0" w:color="auto"/>
        <w:right w:val="none" w:sz="0" w:space="0" w:color="auto"/>
      </w:divBdr>
    </w:div>
    <w:div w:id="1201818922">
      <w:bodyDiv w:val="1"/>
      <w:marLeft w:val="0"/>
      <w:marRight w:val="0"/>
      <w:marTop w:val="0"/>
      <w:marBottom w:val="0"/>
      <w:divBdr>
        <w:top w:val="none" w:sz="0" w:space="0" w:color="auto"/>
        <w:left w:val="none" w:sz="0" w:space="0" w:color="auto"/>
        <w:bottom w:val="none" w:sz="0" w:space="0" w:color="auto"/>
        <w:right w:val="none" w:sz="0" w:space="0" w:color="auto"/>
      </w:divBdr>
    </w:div>
    <w:div w:id="1653172945">
      <w:bodyDiv w:val="1"/>
      <w:marLeft w:val="0"/>
      <w:marRight w:val="0"/>
      <w:marTop w:val="0"/>
      <w:marBottom w:val="0"/>
      <w:divBdr>
        <w:top w:val="none" w:sz="0" w:space="0" w:color="auto"/>
        <w:left w:val="none" w:sz="0" w:space="0" w:color="auto"/>
        <w:bottom w:val="none" w:sz="0" w:space="0" w:color="auto"/>
        <w:right w:val="none" w:sz="0" w:space="0" w:color="auto"/>
      </w:divBdr>
    </w:div>
    <w:div w:id="19525853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ro.ru"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rintlavka@yandex.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login.consultant.ru/link/?req=doc&amp;base=LAW&amp;n=388534&amp;date=07.12.2021&amp;dst=49&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0%D0%BD%D0%B3%D0%BB%D0%B8%D0%B9%D1%81%D0%BA%D0%B8%D0%B9_%D1%8F%D0%B7%D1%8B%D0%BA"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E217-EB8A-45AD-9A8A-9A7152B4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68</Pages>
  <Words>25916</Words>
  <Characters>147723</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dc:creator>
  <cp:lastModifiedBy>4</cp:lastModifiedBy>
  <cp:revision>61</cp:revision>
  <dcterms:created xsi:type="dcterms:W3CDTF">2023-09-01T17:11:00Z</dcterms:created>
  <dcterms:modified xsi:type="dcterms:W3CDTF">2023-09-08T15:50:00Z</dcterms:modified>
</cp:coreProperties>
</file>