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0"/>
        <w:jc w:val="both"/>
        <w:outlineLvl w:val="0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5104"/>
        <w:gridCol w:w="5104"/>
      </w:tblGrid>
      <w:tr>
        <w:tc>
          <w:tcPr>
            <w:tcW w:type="dxa" w:w="5104"/>
            <w:tcMar>
              <w:left w:type="dxa" w:w="0"/>
              <w:right w:type="dxa" w:w="0"/>
            </w:tcMar>
          </w:tcPr>
          <w:p w14:paraId="0A000000">
            <w:pPr>
              <w:pStyle w:val="Style_2"/>
              <w:ind w:firstLine="0" w:left="0"/>
              <w:jc w:val="left"/>
            </w:pPr>
            <w:r>
              <w:t>8</w:t>
            </w:r>
            <w:r>
              <w:t> </w:t>
            </w:r>
            <w:r>
              <w:t>марта</w:t>
            </w:r>
            <w:r>
              <w:t> </w:t>
            </w:r>
            <w:r>
              <w:t>2006</w:t>
            </w:r>
            <w:r>
              <w:t> </w:t>
            </w:r>
            <w:r>
              <w:t>года</w:t>
            </w:r>
          </w:p>
        </w:tc>
        <w:tc>
          <w:tcPr>
            <w:tcW w:type="dxa" w:w="5104"/>
            <w:tcMar>
              <w:left w:type="dxa" w:w="0"/>
              <w:right w:type="dxa" w:w="0"/>
            </w:tcMar>
          </w:tcPr>
          <w:p w14:paraId="0B000000">
            <w:pPr>
              <w:pStyle w:val="Style_2"/>
              <w:ind w:firstLine="0" w:left="0"/>
              <w:jc w:val="right"/>
            </w:pPr>
            <w:r>
              <w:t>N</w:t>
            </w:r>
            <w:r>
              <w:t> </w:t>
            </w:r>
            <w:r>
              <w:t>40-ФЗ</w:t>
            </w:r>
          </w:p>
        </w:tc>
      </w:tr>
    </w:tbl>
    <w:p w14:paraId="0C000000">
      <w:pPr>
        <w:pStyle w:val="Style_2"/>
        <w:spacing w:after="100" w:before="100"/>
        <w:ind w:firstLine="0" w:left="0"/>
        <w:jc w:val="both"/>
        <w:rPr>
          <w:sz w:val="2"/>
        </w:rPr>
      </w:pPr>
    </w:p>
    <w:p w14:paraId="0D000000">
      <w:pPr>
        <w:pStyle w:val="Style_2"/>
        <w:ind w:firstLine="0" w:left="0"/>
        <w:jc w:val="right"/>
      </w:pPr>
    </w:p>
    <w:p w14:paraId="0E000000">
      <w:pPr>
        <w:pStyle w:val="Style_3"/>
        <w:ind w:firstLine="0" w:left="0"/>
        <w:jc w:val="center"/>
      </w:pPr>
      <w:r>
        <w:t>РОССИЙСКАЯ ФЕДЕРАЦИЯ</w:t>
      </w:r>
    </w:p>
    <w:p w14:paraId="0F000000">
      <w:pPr>
        <w:pStyle w:val="Style_3"/>
        <w:ind w:firstLine="0" w:left="0"/>
        <w:jc w:val="center"/>
      </w:pPr>
    </w:p>
    <w:p w14:paraId="10000000">
      <w:pPr>
        <w:pStyle w:val="Style_3"/>
        <w:ind w:firstLine="0" w:left="0"/>
        <w:jc w:val="center"/>
      </w:pPr>
      <w:r>
        <w:t>ФЕДЕРАЛЬНЫЙ ЗАКОН</w:t>
      </w:r>
    </w:p>
    <w:p w14:paraId="11000000">
      <w:pPr>
        <w:pStyle w:val="Style_3"/>
        <w:ind w:firstLine="0" w:left="0"/>
        <w:jc w:val="center"/>
      </w:pPr>
    </w:p>
    <w:p w14:paraId="12000000">
      <w:pPr>
        <w:pStyle w:val="Style_3"/>
        <w:ind w:firstLine="0" w:left="0"/>
        <w:jc w:val="center"/>
      </w:pPr>
      <w:r>
        <w:t>О РАТИФИКАЦИИ КОНВЕНЦИИ ОРГАНИЗАЦИИ ОБЪЕДИНЕННЫХ НАЦИЙ</w:t>
      </w:r>
    </w:p>
    <w:p w14:paraId="13000000">
      <w:pPr>
        <w:pStyle w:val="Style_3"/>
        <w:ind w:firstLine="0" w:left="0"/>
        <w:jc w:val="center"/>
      </w:pPr>
      <w:r>
        <w:t>ПРОТИВ КОРРУПЦИИ</w:t>
      </w:r>
    </w:p>
    <w:p w14:paraId="14000000">
      <w:pPr>
        <w:pStyle w:val="Style_2"/>
        <w:ind w:firstLine="0" w:left="0"/>
        <w:jc w:val="right"/>
      </w:pPr>
    </w:p>
    <w:p w14:paraId="15000000">
      <w:pPr>
        <w:pStyle w:val="Style_2"/>
        <w:ind w:firstLine="0" w:left="0"/>
        <w:jc w:val="right"/>
      </w:pPr>
      <w:r>
        <w:t>Принят</w:t>
      </w:r>
    </w:p>
    <w:p w14:paraId="16000000">
      <w:pPr>
        <w:pStyle w:val="Style_2"/>
        <w:ind w:firstLine="0" w:left="0"/>
        <w:jc w:val="right"/>
      </w:pPr>
      <w:r>
        <w:t>Государственной Думой</w:t>
      </w:r>
    </w:p>
    <w:p w14:paraId="17000000">
      <w:pPr>
        <w:pStyle w:val="Style_2"/>
        <w:ind w:firstLine="0" w:left="0"/>
        <w:jc w:val="right"/>
      </w:pPr>
      <w:r>
        <w:t>17 февраля 2006 года</w:t>
      </w:r>
    </w:p>
    <w:p w14:paraId="18000000">
      <w:pPr>
        <w:pStyle w:val="Style_2"/>
        <w:ind w:firstLine="0" w:left="0"/>
        <w:jc w:val="right"/>
      </w:pPr>
    </w:p>
    <w:p w14:paraId="19000000">
      <w:pPr>
        <w:pStyle w:val="Style_2"/>
        <w:ind w:firstLine="0" w:left="0"/>
        <w:jc w:val="right"/>
      </w:pPr>
      <w:r>
        <w:t>Одобрен</w:t>
      </w:r>
    </w:p>
    <w:p w14:paraId="1A000000">
      <w:pPr>
        <w:pStyle w:val="Style_2"/>
        <w:ind w:firstLine="0" w:left="0"/>
        <w:jc w:val="right"/>
      </w:pPr>
      <w:r>
        <w:t>Советом Федерации</w:t>
      </w:r>
    </w:p>
    <w:p w14:paraId="1B000000">
      <w:pPr>
        <w:pStyle w:val="Style_2"/>
        <w:ind w:firstLine="0" w:left="0"/>
        <w:jc w:val="right"/>
      </w:pPr>
      <w:r>
        <w:t>22 февраля 2006 года</w:t>
      </w:r>
    </w:p>
    <w:p w14:paraId="1C000000">
      <w:pPr>
        <w:pStyle w:val="Style_2"/>
        <w:ind w:firstLine="0" w:left="0"/>
        <w:jc w:val="right"/>
      </w:pPr>
    </w:p>
    <w:p w14:paraId="1D000000">
      <w:pPr>
        <w:pStyle w:val="Style_3"/>
        <w:ind w:firstLine="540" w:left="0"/>
        <w:jc w:val="both"/>
        <w:outlineLvl w:val="0"/>
      </w:pPr>
      <w:r>
        <w:t>Статья 1</w:t>
      </w:r>
    </w:p>
    <w:p w14:paraId="1E000000">
      <w:pPr>
        <w:pStyle w:val="Style_2"/>
        <w:ind w:firstLine="540" w:left="0"/>
        <w:jc w:val="both"/>
      </w:pPr>
    </w:p>
    <w:p w14:paraId="1F000000">
      <w:pPr>
        <w:pStyle w:val="Style_2"/>
        <w:ind w:firstLine="540" w:left="0"/>
        <w:jc w:val="both"/>
      </w:pPr>
      <w:r>
        <w:t xml:space="preserve">Ратифицировать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"https://login.consultant.ru/link/?req=doc&amp;base=LAW&amp;n=121140&amp;date=25.05.2023"</w:instrText>
      </w:r>
      <w:r>
        <w:rPr>
          <w:color w:val="0000FF"/>
        </w:rPr>
        <w:fldChar w:fldCharType="separate"/>
      </w:r>
      <w:r>
        <w:rPr>
          <w:color w:val="0000FF"/>
        </w:rPr>
        <w:t>Конвенцию</w:t>
      </w:r>
      <w:r>
        <w:rPr>
          <w:color w:val="0000FF"/>
        </w:rPr>
        <w:fldChar w:fldCharType="end"/>
      </w:r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14:paraId="20000000">
      <w:pPr>
        <w:pStyle w:val="Style_2"/>
        <w:spacing w:before="240"/>
        <w:ind w:firstLine="540" w:left="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"https://login.consultant.ru/link/?req=doc&amp;base=LAW&amp;n=121140&amp;date=25.05.2023&amp;dst=100147&amp;field=134"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статье 15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"https://login.consultant.ru/link/?req=doc&amp;base=LAW&amp;n=121140&amp;date=25.05.2023&amp;dst=100154&amp;field=134"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пункту 1 статьи 16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"https://login.consultant.ru/link/?req=doc&amp;base=LAW&amp;n=121140&amp;date=25.05.2023&amp;dst=100156&amp;field=134"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 17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"https://login.consultant.ru/link/?req=doc&amp;base=LAW&amp;n=121140&amp;date=25.05.2023&amp;dst=100164&amp;field=134"</w:instrText>
      </w:r>
      <w:r>
        <w:rPr>
          <w:color w:val="0000FF"/>
        </w:rPr>
        <w:fldChar w:fldCharType="separate"/>
      </w:r>
      <w:r>
        <w:rPr>
          <w:color w:val="0000FF"/>
        </w:rPr>
        <w:t>19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"https://login.consultant.ru/link/?req=doc&amp;base=LAW&amp;n=121140&amp;date=25.05.2023&amp;dst=100170&amp;field=134"</w:instrText>
      </w:r>
      <w:r>
        <w:rPr>
          <w:color w:val="0000FF"/>
        </w:rP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"https://login.consultant.ru/link/?req=doc&amp;base=LAW&amp;n=121140&amp;date=25.05.2023&amp;dst=100175&amp;field=134"</w:instrText>
      </w:r>
      <w:r>
        <w:rPr>
          <w:color w:val="0000FF"/>
        </w:rPr>
        <w:fldChar w:fldCharType="separate"/>
      </w:r>
      <w:r>
        <w:rPr>
          <w:color w:val="0000FF"/>
        </w:rPr>
        <w:t>22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"https://login.consultant.ru/link/?req=doc&amp;base=LAW&amp;n=121140&amp;date=25.05.2023&amp;dst=100180&amp;field=134"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пункту 1 статьи 23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"https://login.consultant.ru/link/?req=doc&amp;base=LAW&amp;n=121140&amp;date=25.05.2023&amp;dst=100192&amp;field=134"</w:instrText>
      </w:r>
      <w:r>
        <w:rPr>
          <w:color w:val="0000FF"/>
        </w:rPr>
        <w:fldChar w:fldCharType="separate"/>
      </w:r>
      <w:r>
        <w:rPr>
          <w:color w:val="0000FF"/>
        </w:rPr>
        <w:t>статьям 24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"https://login.consultant.ru/link/?req=doc&amp;base=LAW&amp;n=121140&amp;date=25.05.2023&amp;dst=100195&amp;field=134"</w:instrText>
      </w:r>
      <w:r>
        <w:rPr>
          <w:color w:val="0000FF"/>
        </w:rPr>
        <w:fldChar w:fldCharType="separate"/>
      </w:r>
      <w:r>
        <w:rPr>
          <w:color w:val="0000FF"/>
        </w:rPr>
        <w:t>25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"https://login.consultant.ru/link/?req=doc&amp;base=LAW&amp;n=121140&amp;date=25.05.2023&amp;dst=100206&amp;field=134"</w:instrText>
      </w:r>
      <w:r>
        <w:rPr>
          <w:color w:val="0000FF"/>
        </w:rPr>
        <w:fldChar w:fldCharType="separate"/>
      </w:r>
      <w:r>
        <w:rPr>
          <w:color w:val="0000FF"/>
        </w:rPr>
        <w:t>27</w:t>
      </w:r>
      <w:r>
        <w:rPr>
          <w:color w:val="0000FF"/>
        </w:rPr>
        <w:fldChar w:fldCharType="end"/>
      </w:r>
      <w:r>
        <w:t xml:space="preserve"> Конвенции,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"https://login.consultant.ru/link/?req=doc&amp;base=LAW&amp;n=121140&amp;date=25.05.2023&amp;dst=100290&amp;field=134"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"https://login.consultant.ru/link/?req=doc&amp;base=LAW&amp;n=121140&amp;date=25.05.2023&amp;dst=100298&amp;field=134"</w:instrText>
      </w:r>
      <w:r>
        <w:rPr>
          <w:color w:val="0000FF"/>
        </w:rPr>
        <w:fldChar w:fldCharType="separate"/>
      </w:r>
      <w:r>
        <w:rPr>
          <w:color w:val="0000FF"/>
        </w:rPr>
        <w:t>3 статьи 42</w:t>
      </w:r>
      <w:r>
        <w:rPr>
          <w:color w:val="0000FF"/>
        </w:rPr>
        <w:fldChar w:fldCharType="end"/>
      </w:r>
      <w:r>
        <w:t xml:space="preserve"> Конвенции;</w:t>
      </w:r>
    </w:p>
    <w:p w14:paraId="21000000">
      <w:pPr>
        <w:pStyle w:val="Style_2"/>
        <w:spacing w:before="240"/>
        <w:ind w:firstLine="540" w:left="0"/>
        <w:jc w:val="both"/>
      </w:pPr>
      <w:r>
        <w:t xml:space="preserve">2) Российская Федерация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"https://login.consultant.ru/link/?req=doc&amp;base=LAW&amp;n=121140&amp;date=25.05.2023&amp;dst=100315&amp;field=134"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6 (а) статьи 44</w:t>
      </w:r>
      <w:r>
        <w:rPr>
          <w:color w:val="0000FF"/>
        </w:rPr>
        <w:fldChar w:fldCharType="end"/>
      </w:r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14:paraId="22000000">
      <w:pPr>
        <w:pStyle w:val="Style_2"/>
        <w:spacing w:before="240"/>
        <w:ind w:firstLine="540" w:left="0"/>
        <w:jc w:val="both"/>
      </w:pPr>
      <w:r>
        <w:t xml:space="preserve">3) Российская Федерация исходит из того, что положения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"https://login.consultant.ru/link/?req=doc&amp;base=LAW&amp;n=121140&amp;date=25.05.2023&amp;dst=100325&amp;field=134"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пункта 15 статьи 44</w:t>
      </w:r>
      <w:r>
        <w:rPr>
          <w:color w:val="0000FF"/>
        </w:rPr>
        <w:fldChar w:fldCharType="end"/>
      </w:r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14:paraId="23000000">
      <w:pPr>
        <w:pStyle w:val="Style_2"/>
        <w:spacing w:before="240"/>
        <w:ind w:firstLine="540" w:left="0"/>
        <w:jc w:val="both"/>
      </w:pPr>
      <w:r>
        <w:t xml:space="preserve">4) Российская Федерация на основании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"https://login.consultant.ru/link/?req=doc&amp;base=LAW&amp;n=121140&amp;date=25.05.2023&amp;dst=100351&amp;field=134"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пункта 7 статьи 46</w:t>
      </w:r>
      <w:r>
        <w:rPr>
          <w:color w:val="0000FF"/>
        </w:rPr>
        <w:fldChar w:fldCharType="end"/>
      </w:r>
      <w:r>
        <w:t xml:space="preserve"> Конвенции заявляет, что она будет на основе взаимности применять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"https://login.consultant.ru/link/?req=doc&amp;base=LAW&amp;n=121140&amp;date=25.05.2023&amp;dst=100353&amp;field=134"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пункты 9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"https://login.consultant.ru/link/?req=doc&amp;base=LAW&amp;n=121140&amp;date=25.05.2023&amp;dst=100391&amp;field=134"</w:instrText>
      </w:r>
      <w:r>
        <w:rPr>
          <w:color w:val="0000FF"/>
        </w:rPr>
        <w:fldChar w:fldCharType="separate"/>
      </w:r>
      <w:r>
        <w:rPr>
          <w:color w:val="0000FF"/>
        </w:rPr>
        <w:t>29 статьи 46</w:t>
      </w:r>
      <w:r>
        <w:rPr>
          <w:color w:val="0000FF"/>
        </w:rPr>
        <w:fldChar w:fldCharType="end"/>
      </w:r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14:paraId="24000000">
      <w:pPr>
        <w:pStyle w:val="Style_2"/>
        <w:spacing w:before="240"/>
        <w:ind w:firstLine="540" w:left="0"/>
        <w:jc w:val="both"/>
      </w:pPr>
      <w:r>
        <w:t xml:space="preserve">5) Российская Федерация на основании последнего предложения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"https://login.consultant.ru/link/?req=doc&amp;base=LAW&amp;n=121140&amp;date=25.05.2023&amp;dst=100365&amp;field=134"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пункта 13 статьи 46</w:t>
      </w:r>
      <w:r>
        <w:rPr>
          <w:color w:val="0000FF"/>
        </w:rPr>
        <w:fldChar w:fldCharType="end"/>
      </w:r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14:paraId="25000000">
      <w:pPr>
        <w:pStyle w:val="Style_2"/>
        <w:spacing w:before="240"/>
        <w:ind w:firstLine="540" w:left="0"/>
        <w:jc w:val="both"/>
      </w:pPr>
      <w:r>
        <w:t xml:space="preserve">6) Российская Федерация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"https://login.consultant.ru/link/?req=doc&amp;base=LAW&amp;n=121140&amp;date=25.05.2023&amp;dst=100366&amp;field=134"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14 статьи 46</w:t>
      </w:r>
      <w:r>
        <w:rPr>
          <w:color w:val="0000FF"/>
        </w:rPr>
        <w:fldChar w:fldCharType="end"/>
      </w:r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14:paraId="26000000">
      <w:pPr>
        <w:pStyle w:val="Style_2"/>
        <w:spacing w:before="240"/>
        <w:ind w:firstLine="540" w:left="0"/>
        <w:jc w:val="both"/>
      </w:pPr>
      <w:r>
        <w:t xml:space="preserve">7) Российская Федерация заявляет, что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"https://login.consultant.ru/link/?req=doc&amp;base=LAW&amp;n=121140&amp;date=25.05.2023&amp;dst=100410&amp;field=134"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2 статьи 48</w:t>
      </w:r>
      <w:r>
        <w:rPr>
          <w:color w:val="0000FF"/>
        </w:rPr>
        <w:fldChar w:fldCharType="end"/>
      </w:r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14:paraId="27000000">
      <w:pPr>
        <w:pStyle w:val="Style_2"/>
        <w:spacing w:before="240"/>
        <w:ind w:firstLine="540" w:left="0"/>
        <w:jc w:val="both"/>
      </w:pPr>
      <w:r>
        <w:t xml:space="preserve">8) Российская Федерация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"https://login.consultant.ru/link/?req=doc&amp;base=LAW&amp;n=121140&amp;date=25.05.2023&amp;dst=100463&amp;field=134"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пунктом 6 статьи 55</w:t>
      </w:r>
      <w:r>
        <w:rPr>
          <w:color w:val="0000FF"/>
        </w:rPr>
        <w:fldChar w:fldCharType="end"/>
      </w:r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"https://login.consultant.ru/link/?req=doc&amp;base=LAW&amp;n=121140&amp;date=25.05.2023&amp;dst=100453&amp;field=134"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"https://login.consultant.ru/link/?req=doc&amp;base=LAW&amp;n=121140&amp;date=25.05.2023&amp;dst=100456&amp;field=134"</w:instrText>
      </w:r>
      <w:r>
        <w:rPr>
          <w:color w:val="0000FF"/>
        </w:rPr>
        <w:fldChar w:fldCharType="separate"/>
      </w:r>
      <w:r>
        <w:rPr>
          <w:color w:val="0000FF"/>
        </w:rPr>
        <w:t>2 статьи 55</w:t>
      </w:r>
      <w:r>
        <w:rPr>
          <w:color w:val="0000FF"/>
        </w:rPr>
        <w:fldChar w:fldCharType="end"/>
      </w:r>
      <w:r>
        <w:t xml:space="preserve"> Конвенции.</w:t>
      </w:r>
    </w:p>
    <w:p w14:paraId="28000000">
      <w:pPr>
        <w:pStyle w:val="Style_2"/>
        <w:ind w:firstLine="540" w:left="0"/>
        <w:jc w:val="both"/>
      </w:pPr>
    </w:p>
    <w:p w14:paraId="29000000">
      <w:pPr>
        <w:pStyle w:val="Style_3"/>
        <w:ind w:firstLine="540" w:left="0"/>
        <w:jc w:val="both"/>
        <w:outlineLvl w:val="0"/>
      </w:pPr>
      <w:r>
        <w:t>Статья 2</w:t>
      </w:r>
    </w:p>
    <w:p w14:paraId="2A000000">
      <w:pPr>
        <w:pStyle w:val="Style_2"/>
        <w:ind w:firstLine="540" w:left="0"/>
        <w:jc w:val="both"/>
      </w:pPr>
    </w:p>
    <w:p w14:paraId="2B000000">
      <w:pPr>
        <w:pStyle w:val="Style_2"/>
        <w:ind w:firstLine="540" w:left="0"/>
        <w:jc w:val="both"/>
      </w:pPr>
      <w:r>
        <w:t>Настоящий Федеральный закон вступает в силу со дня его официального опубликования.</w:t>
      </w:r>
    </w:p>
    <w:p w14:paraId="2C000000">
      <w:pPr>
        <w:pStyle w:val="Style_2"/>
        <w:ind w:firstLine="540" w:left="0"/>
        <w:jc w:val="both"/>
      </w:pPr>
    </w:p>
    <w:p w14:paraId="2D000000">
      <w:pPr>
        <w:pStyle w:val="Style_2"/>
        <w:ind w:firstLine="0" w:left="0"/>
        <w:jc w:val="right"/>
      </w:pPr>
      <w:r>
        <w:t>Президент</w:t>
      </w:r>
    </w:p>
    <w:p w14:paraId="2E000000">
      <w:pPr>
        <w:pStyle w:val="Style_2"/>
        <w:ind w:firstLine="0" w:left="0"/>
        <w:jc w:val="right"/>
      </w:pPr>
      <w:r>
        <w:t>Российской Федерации</w:t>
      </w:r>
    </w:p>
    <w:p w14:paraId="2F000000">
      <w:pPr>
        <w:pStyle w:val="Style_2"/>
        <w:ind w:firstLine="0" w:left="0"/>
        <w:jc w:val="right"/>
      </w:pPr>
      <w:r>
        <w:t>В.ПУТИН</w:t>
      </w:r>
    </w:p>
    <w:p w14:paraId="30000000">
      <w:pPr>
        <w:pStyle w:val="Style_2"/>
        <w:ind w:firstLine="0" w:left="0"/>
        <w:jc w:val="left"/>
      </w:pPr>
      <w:r>
        <w:t>Москва, Кремль</w:t>
      </w:r>
    </w:p>
    <w:p w14:paraId="31000000">
      <w:pPr>
        <w:pStyle w:val="Style_2"/>
        <w:spacing w:before="240"/>
        <w:ind w:firstLine="0" w:left="0"/>
        <w:jc w:val="left"/>
      </w:pPr>
      <w:r>
        <w:t>8 марта 2006 года</w:t>
      </w:r>
    </w:p>
    <w:p w14:paraId="32000000">
      <w:pPr>
        <w:pStyle w:val="Style_2"/>
        <w:spacing w:before="240"/>
        <w:ind w:firstLine="0" w:left="0"/>
        <w:jc w:val="left"/>
      </w:pPr>
      <w:r>
        <w:t>N 40-ФЗ</w:t>
      </w:r>
    </w:p>
    <w:p w14:paraId="33000000">
      <w:pPr>
        <w:pStyle w:val="Style_2"/>
        <w:ind w:firstLine="0" w:left="0"/>
        <w:jc w:val="left"/>
      </w:pPr>
    </w:p>
    <w:p w14:paraId="34000000">
      <w:pPr>
        <w:pStyle w:val="Style_2"/>
        <w:ind w:firstLine="0" w:left="0"/>
        <w:jc w:val="left"/>
      </w:pPr>
    </w:p>
    <w:p w14:paraId="35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1440" w:footer="0" w:gutter="0" w:header="0" w:left="1133" w:right="566" w:top="101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Федеральный закон от 08.03.2006 N 40-ФЗ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 ратификации Конвенции Организации Объединенных Наций против коррупции"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25.05.2023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0_ch" w:type="character">
    <w:name w:val="ConsPlusNonformat"/>
    <w:link w:val="Style_10"/>
    <w:rPr>
      <w:rFonts w:ascii="Courier New" w:hAnsi="Courier New"/>
      <w:b w:val="0"/>
      <w:i w:val="0"/>
      <w:strike w:val="0"/>
      <w:sz w:val="20"/>
      <w:u w:val="none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24"/>
      <w:u w:val="none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TitlePage"/>
    <w:link w:val="Style_15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15_ch" w:type="character">
    <w:name w:val="ConsPlusTitlePage"/>
    <w:link w:val="Style_15"/>
    <w:rPr>
      <w:rFonts w:ascii="Tahoma" w:hAnsi="Tahoma"/>
      <w:b w:val="0"/>
      <w:i w:val="0"/>
      <w:strike w:val="0"/>
      <w:sz w:val="24"/>
      <w:u w:val="non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ConsPlusTextList_0"/>
    <w:link w:val="Style_2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2_ch" w:type="character">
    <w:name w:val="ConsPlusTextList_0"/>
    <w:link w:val="Style_22"/>
    <w:rPr>
      <w:rFonts w:ascii="Times New Roman" w:hAnsi="Times New Roman"/>
      <w:b w:val="0"/>
      <w:i w:val="0"/>
      <w:strike w:val="0"/>
      <w:sz w:val="24"/>
      <w:u w:val="none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ConsPlusDocList"/>
    <w:link w:val="Style_24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4_ch" w:type="character">
    <w:name w:val="ConsPlusDocList"/>
    <w:link w:val="Style_24"/>
    <w:rPr>
      <w:rFonts w:ascii="Tahoma" w:hAnsi="Tahoma"/>
      <w:b w:val="0"/>
      <w:i w:val="0"/>
      <w:strike w:val="0"/>
      <w:sz w:val="18"/>
      <w:u w:val="none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JurTerm"/>
    <w:link w:val="Style_2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6_ch" w:type="character">
    <w:name w:val="ConsPlusJurTerm"/>
    <w:link w:val="Style_26"/>
    <w:rPr>
      <w:rFonts w:ascii="Times New Roman" w:hAnsi="Times New Roman"/>
      <w:b w:val="0"/>
      <w:i w:val="0"/>
      <w:strike w:val="0"/>
      <w:sz w:val="24"/>
      <w:u w:val="none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ConsPlusTextList"/>
    <w:link w:val="Style_30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0_ch" w:type="character">
    <w:name w:val="ConsPlusTextList"/>
    <w:link w:val="Style_30"/>
    <w:rPr>
      <w:rFonts w:ascii="Times New Roman" w:hAnsi="Times New Roman"/>
      <w:b w:val="0"/>
      <w:i w:val="0"/>
      <w:strike w:val="0"/>
      <w:sz w:val="24"/>
      <w:u w:val="none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2023-05-25T07:51:50Z</dcterms:modified>
</cp:coreProperties>
</file>