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1717" w14:textId="77777777" w:rsidR="00222BCB" w:rsidRPr="006534D5" w:rsidRDefault="00222BCB" w:rsidP="00222BCB">
      <w:pPr>
        <w:jc w:val="center"/>
        <w:rPr>
          <w:rFonts w:eastAsia="Calibri"/>
          <w:b/>
          <w:bCs/>
        </w:rPr>
      </w:pPr>
      <w:r w:rsidRPr="006534D5">
        <w:rPr>
          <w:rFonts w:eastAsia="Calibri"/>
          <w:b/>
          <w:bCs/>
        </w:rPr>
        <w:t xml:space="preserve">Техническое задание </w:t>
      </w:r>
    </w:p>
    <w:p w14:paraId="268374C5" w14:textId="77777777" w:rsidR="00222BCB" w:rsidRPr="006534D5" w:rsidRDefault="00222BCB" w:rsidP="00222BCB">
      <w:pPr>
        <w:jc w:val="center"/>
        <w:rPr>
          <w:b/>
          <w:bCs/>
        </w:rPr>
      </w:pPr>
      <w:r w:rsidRPr="006534D5">
        <w:rPr>
          <w:rFonts w:eastAsia="Calibri"/>
          <w:b/>
          <w:bCs/>
        </w:rPr>
        <w:t xml:space="preserve">на оказание услуг </w:t>
      </w:r>
      <w:bookmarkStart w:id="0" w:name="_Hlk58946002"/>
      <w:r w:rsidRPr="006534D5">
        <w:rPr>
          <w:b/>
          <w:bCs/>
        </w:rPr>
        <w:t xml:space="preserve">по брендированию СВ-вагонов фирменного поезда «Премиум» в рамках внедрения маркетинговой стратегии туристской привлекательности Ростовской области </w:t>
      </w:r>
    </w:p>
    <w:p w14:paraId="1C2371E0" w14:textId="77777777" w:rsidR="00222BCB" w:rsidRPr="006534D5" w:rsidRDefault="00222BCB" w:rsidP="00222BCB">
      <w:pPr>
        <w:jc w:val="center"/>
        <w:rPr>
          <w:u w:color="000000"/>
        </w:rPr>
      </w:pPr>
    </w:p>
    <w:bookmarkEnd w:id="0"/>
    <w:p w14:paraId="16D45CB8" w14:textId="77777777" w:rsidR="00222BCB" w:rsidRPr="006534D5" w:rsidRDefault="00222BCB" w:rsidP="00222BCB">
      <w:pPr>
        <w:tabs>
          <w:tab w:val="left" w:pos="1134"/>
          <w:tab w:val="left" w:pos="1418"/>
          <w:tab w:val="left" w:pos="1560"/>
        </w:tabs>
        <w:ind w:firstLine="709"/>
        <w:jc w:val="both"/>
        <w:rPr>
          <w:u w:color="000000"/>
        </w:rPr>
      </w:pPr>
      <w:r w:rsidRPr="006534D5">
        <w:rPr>
          <w:rFonts w:eastAsia="Calibri"/>
        </w:rPr>
        <w:t>Брендирование СВ-вагонов фирменного поезда «Премиум»</w:t>
      </w:r>
      <w:r w:rsidRPr="006534D5">
        <w:t xml:space="preserve"> </w:t>
      </w:r>
      <w:r w:rsidRPr="006534D5">
        <w:rPr>
          <w:u w:color="000000"/>
        </w:rPr>
        <w:t>в рамках внедрения маркетинговой стратегии туристской привлекательности Ростовской области включает оказание следующих услуг по комплексному б</w:t>
      </w:r>
      <w:r w:rsidRPr="006534D5">
        <w:rPr>
          <w:rFonts w:eastAsia="Calibri"/>
        </w:rPr>
        <w:t xml:space="preserve">рендированию 4 (четырех) СВ-вагонов и частичному </w:t>
      </w:r>
      <w:r w:rsidRPr="006534D5">
        <w:rPr>
          <w:u w:color="000000"/>
        </w:rPr>
        <w:t>б</w:t>
      </w:r>
      <w:r w:rsidRPr="006534D5">
        <w:rPr>
          <w:rFonts w:eastAsia="Calibri"/>
        </w:rPr>
        <w:t>рендированию 1 (одного) СВ-вагона фирменного поезда «Премиум»</w:t>
      </w:r>
      <w:r w:rsidRPr="006534D5">
        <w:rPr>
          <w:u w:color="000000"/>
        </w:rPr>
        <w:t xml:space="preserve">.  </w:t>
      </w:r>
    </w:p>
    <w:p w14:paraId="6BF5B71D" w14:textId="77777777" w:rsidR="00222BCB" w:rsidRPr="006534D5" w:rsidRDefault="00222BCB" w:rsidP="00222BCB">
      <w:pPr>
        <w:tabs>
          <w:tab w:val="left" w:pos="1134"/>
          <w:tab w:val="left" w:pos="1418"/>
          <w:tab w:val="left" w:pos="1560"/>
        </w:tabs>
        <w:ind w:firstLine="709"/>
        <w:jc w:val="both"/>
        <w:rPr>
          <w:u w:color="000000"/>
        </w:rPr>
      </w:pPr>
      <w:r w:rsidRPr="006534D5">
        <w:rPr>
          <w:u w:color="000000"/>
        </w:rPr>
        <w:t>1. Изготовление продукции для комплексного б</w:t>
      </w:r>
      <w:r w:rsidRPr="006534D5">
        <w:rPr>
          <w:rFonts w:eastAsia="Calibri"/>
        </w:rPr>
        <w:t>рендирования 4 (четырех) СВ-вагонов фирменного поезда «Премиум».</w:t>
      </w:r>
    </w:p>
    <w:p w14:paraId="4C7EBD2F" w14:textId="77777777" w:rsidR="00222BCB" w:rsidRPr="006534D5" w:rsidRDefault="00222BCB" w:rsidP="00222BCB">
      <w:pPr>
        <w:tabs>
          <w:tab w:val="left" w:pos="1134"/>
          <w:tab w:val="left" w:pos="1418"/>
          <w:tab w:val="left" w:pos="1560"/>
        </w:tabs>
        <w:ind w:firstLine="709"/>
        <w:jc w:val="both"/>
      </w:pPr>
      <w:r w:rsidRPr="006534D5">
        <w:rPr>
          <w:u w:color="000000"/>
        </w:rPr>
        <w:t xml:space="preserve">1.1. Изготовление подхватов для штор с нанесением логотипа туристского бренда Ростовской области «Вольный Дон» (далее – бренд «Вольный Дон», Паспорт стандартов бренда «Вольный Дон» предоставляется Заказчиком в течение 1 (одного) рабочего дня со дня заключения Договора) </w:t>
      </w:r>
      <w:r w:rsidRPr="006534D5">
        <w:t xml:space="preserve">в соответствии </w:t>
      </w:r>
      <w:r w:rsidRPr="006534D5">
        <w:rPr>
          <w:u w:color="000000"/>
        </w:rPr>
        <w:t xml:space="preserve">с макетом, предоставленным Заказчиком в течение 1 (одного) рабочего дня с даты заключения Договора, и </w:t>
      </w:r>
      <w:r w:rsidRPr="006534D5">
        <w:t>следующими техническими требованиями:</w:t>
      </w:r>
    </w:p>
    <w:p w14:paraId="352C9269" w14:textId="77777777" w:rsidR="00222BCB" w:rsidRPr="006534D5" w:rsidRDefault="00222BCB" w:rsidP="00222BC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4D5">
        <w:t>размер подхвата – 32х8 см, длина петли – 4 см;</w:t>
      </w:r>
    </w:p>
    <w:p w14:paraId="09F993EC" w14:textId="77777777" w:rsidR="00222BCB" w:rsidRPr="006534D5" w:rsidRDefault="00222BCB" w:rsidP="00222BC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4D5">
        <w:t>материал подхвата – смесовая специализированная ткань белого цвета с огнеупорной пропиткой;</w:t>
      </w:r>
    </w:p>
    <w:p w14:paraId="46AC8D0A" w14:textId="77777777" w:rsidR="00222BCB" w:rsidRPr="006534D5" w:rsidRDefault="00222BCB" w:rsidP="00222BC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4D5">
        <w:t>вид подхвата – подхват двухслойный, крепление – петли тканевые;</w:t>
      </w:r>
    </w:p>
    <w:p w14:paraId="64AB9D56" w14:textId="77777777" w:rsidR="00222BCB" w:rsidRPr="006534D5" w:rsidRDefault="00222BCB" w:rsidP="00222BC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4D5">
        <w:t xml:space="preserve">нанесение логотипа – вышивка логотипа специализированной нелиняющей нитью высотой не менее 5 см, но не более 6,5 см; </w:t>
      </w:r>
    </w:p>
    <w:p w14:paraId="26BFCAE1" w14:textId="77777777" w:rsidR="00222BCB" w:rsidRPr="006534D5" w:rsidRDefault="00222BCB" w:rsidP="00222BC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4D5">
        <w:t>Исполнитель представляет на согласование Заказчику образец материала в срок не более 3 (трех) рабочих дней с момента предоставления макета для изготовления подхватов для штор, срок согласования Заказчиком – 1 (один) рабочий день;</w:t>
      </w:r>
    </w:p>
    <w:p w14:paraId="26D6DD07" w14:textId="77777777" w:rsidR="00222BCB" w:rsidRPr="006534D5" w:rsidRDefault="00222BCB" w:rsidP="00222BC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4D5">
        <w:t xml:space="preserve">количество – 192 шт. </w:t>
      </w:r>
    </w:p>
    <w:p w14:paraId="1BEA0D5E" w14:textId="77777777" w:rsidR="00222BCB" w:rsidRPr="006534D5" w:rsidRDefault="00222BCB" w:rsidP="00222BCB">
      <w:pPr>
        <w:tabs>
          <w:tab w:val="left" w:pos="1134"/>
          <w:tab w:val="left" w:pos="1418"/>
          <w:tab w:val="left" w:pos="1560"/>
        </w:tabs>
        <w:ind w:firstLine="709"/>
        <w:jc w:val="both"/>
      </w:pPr>
      <w:r w:rsidRPr="006534D5">
        <w:rPr>
          <w:u w:color="000000"/>
        </w:rPr>
        <w:t xml:space="preserve">1.2. Изготовление скатертей для столиков в купе с нанесением логотипа бренда «Вольный Дон» </w:t>
      </w:r>
      <w:r w:rsidRPr="006534D5">
        <w:t xml:space="preserve">в соответствии </w:t>
      </w:r>
      <w:r w:rsidRPr="006534D5">
        <w:rPr>
          <w:u w:color="000000"/>
        </w:rPr>
        <w:t>с макетом, предоставленным Заказчиком в течение 1 (одного) рабочего дня</w:t>
      </w:r>
      <w:r w:rsidRPr="006534D5">
        <w:rPr>
          <w:u w:color="000000"/>
        </w:rPr>
        <w:br/>
        <w:t xml:space="preserve">с даты заключения Договора, и </w:t>
      </w:r>
      <w:r w:rsidRPr="006534D5">
        <w:t>следующими техническими требованиями:</w:t>
      </w:r>
    </w:p>
    <w:p w14:paraId="7D0F8EFC" w14:textId="77777777" w:rsidR="00222BCB" w:rsidRPr="006534D5" w:rsidRDefault="00222BCB" w:rsidP="00222BC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4D5">
        <w:t>размер скатерти – 70х70 см;</w:t>
      </w:r>
    </w:p>
    <w:p w14:paraId="58ED5075" w14:textId="77777777" w:rsidR="00222BCB" w:rsidRPr="006534D5" w:rsidRDefault="00222BCB" w:rsidP="00222BC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4D5">
        <w:t>материал скатерти – смесовая специализированная ткань белого цвета с огнеупорной пропиткой;</w:t>
      </w:r>
    </w:p>
    <w:p w14:paraId="23347C89" w14:textId="77777777" w:rsidR="00222BCB" w:rsidRPr="006534D5" w:rsidRDefault="00222BCB" w:rsidP="00222BC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4D5">
        <w:t>вид скатерти – скатерть однослойная с обработанным краем;</w:t>
      </w:r>
    </w:p>
    <w:p w14:paraId="2F9A5A0E" w14:textId="77777777" w:rsidR="00222BCB" w:rsidRPr="006534D5" w:rsidRDefault="00222BCB" w:rsidP="00222BC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4D5">
        <w:t xml:space="preserve">нанесение логотипа – вышивка логотипа специализированной нелиняющей нитью высотой не менее 5 см, но не более 6,5 см; </w:t>
      </w:r>
    </w:p>
    <w:p w14:paraId="4F7D8D19" w14:textId="77777777" w:rsidR="00222BCB" w:rsidRPr="006534D5" w:rsidRDefault="00222BCB" w:rsidP="00222BC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4D5">
        <w:t>Исполнитель представляет на согласование Заказчику образец материала в срок не более 3 (трех) рабочих дней с момента предоставления макета для изготовления скатертей, срок согласования Заказчиком – 1 (один) рабочий день;</w:t>
      </w:r>
    </w:p>
    <w:p w14:paraId="1E9AD2E6" w14:textId="77777777" w:rsidR="00222BCB" w:rsidRPr="006534D5" w:rsidRDefault="00222BCB" w:rsidP="00222BC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4D5">
        <w:t>количество – 96 шт.</w:t>
      </w:r>
    </w:p>
    <w:p w14:paraId="34997ABA" w14:textId="77777777" w:rsidR="00222BCB" w:rsidRPr="006534D5" w:rsidRDefault="00222BCB" w:rsidP="00222BCB">
      <w:pPr>
        <w:tabs>
          <w:tab w:val="left" w:pos="1134"/>
          <w:tab w:val="left" w:pos="1418"/>
          <w:tab w:val="left" w:pos="1560"/>
        </w:tabs>
        <w:ind w:firstLine="709"/>
        <w:jc w:val="both"/>
      </w:pPr>
      <w:r w:rsidRPr="006534D5">
        <w:rPr>
          <w:u w:color="000000"/>
        </w:rPr>
        <w:t xml:space="preserve">1.3. Изготовление декоративных подушек и наволочек с нанесением логотипа бренда «Вольный Дон» </w:t>
      </w:r>
      <w:r w:rsidRPr="006534D5">
        <w:t xml:space="preserve">в соответствии </w:t>
      </w:r>
      <w:r w:rsidRPr="006534D5">
        <w:rPr>
          <w:u w:color="000000"/>
        </w:rPr>
        <w:t xml:space="preserve">с макетом, предоставленным Заказчиком в течение 1 (одного) рабочего дня с даты заключения Договора, и </w:t>
      </w:r>
      <w:r w:rsidRPr="006534D5">
        <w:t>следующими техническими требованиями:</w:t>
      </w:r>
    </w:p>
    <w:p w14:paraId="7F05FBBF" w14:textId="77777777" w:rsidR="00222BCB" w:rsidRPr="006534D5" w:rsidRDefault="00222BCB" w:rsidP="00222BC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4D5">
        <w:t>размер подушки и наволочки – 35х35 см;</w:t>
      </w:r>
    </w:p>
    <w:p w14:paraId="2397C7D9" w14:textId="77777777" w:rsidR="00222BCB" w:rsidRPr="006534D5" w:rsidRDefault="00222BCB" w:rsidP="00222BC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4D5">
        <w:t>материал подушки – синтепон с огнеупорной пропиткой;</w:t>
      </w:r>
    </w:p>
    <w:p w14:paraId="10DA943F" w14:textId="77777777" w:rsidR="00222BCB" w:rsidRPr="006534D5" w:rsidRDefault="00222BCB" w:rsidP="00222BC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4D5">
        <w:t>материал наволочки – смесовая специализированная ткань красного цвета с огнеупорной пропиткой;</w:t>
      </w:r>
    </w:p>
    <w:p w14:paraId="2C75E225" w14:textId="77777777" w:rsidR="00222BCB" w:rsidRPr="006534D5" w:rsidRDefault="00222BCB" w:rsidP="00222BC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4D5">
        <w:t>вид наволочки – декоративная, способ крепления наволочки к подушке – клапан</w:t>
      </w:r>
      <w:r w:rsidRPr="006534D5">
        <w:br/>
        <w:t>с боковой стороны;</w:t>
      </w:r>
    </w:p>
    <w:p w14:paraId="41717431" w14:textId="77777777" w:rsidR="00222BCB" w:rsidRPr="006534D5" w:rsidRDefault="00222BCB" w:rsidP="00222BC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4D5">
        <w:t xml:space="preserve">нанесение логотипа на наволочку – вышивка логотипа специализированной нелиняющей нитью высотой не менее 5 см, но не более 10 см; </w:t>
      </w:r>
    </w:p>
    <w:p w14:paraId="388351F8" w14:textId="77777777" w:rsidR="00222BCB" w:rsidRPr="006534D5" w:rsidRDefault="00222BCB" w:rsidP="00222BC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4D5">
        <w:t>Исполнитель представляет на согласование Заказчику образец материала наволочки в срок не более 3 (трех) рабочих дней с момента предоставления макета для изготовления декоративных подушек, срок согласования Заказчиком – 1 (один) рабочий день;</w:t>
      </w:r>
    </w:p>
    <w:p w14:paraId="20EC6C97" w14:textId="77777777" w:rsidR="00222BCB" w:rsidRPr="006534D5" w:rsidRDefault="00222BCB" w:rsidP="00222BC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4D5">
        <w:lastRenderedPageBreak/>
        <w:t>количество подушек – 64 шт.;</w:t>
      </w:r>
    </w:p>
    <w:p w14:paraId="290E9A00" w14:textId="77777777" w:rsidR="00222BCB" w:rsidRPr="006534D5" w:rsidRDefault="00222BCB" w:rsidP="00222BC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4D5">
        <w:t>количество наволочек – 192 шт.</w:t>
      </w:r>
    </w:p>
    <w:p w14:paraId="3036ADDE" w14:textId="77777777" w:rsidR="00222BCB" w:rsidRPr="006534D5" w:rsidRDefault="00222BCB" w:rsidP="00222BCB">
      <w:pPr>
        <w:tabs>
          <w:tab w:val="left" w:pos="1134"/>
          <w:tab w:val="left" w:pos="1418"/>
          <w:tab w:val="left" w:pos="1560"/>
        </w:tabs>
        <w:ind w:firstLine="709"/>
        <w:jc w:val="both"/>
      </w:pPr>
      <w:r w:rsidRPr="006534D5">
        <w:rPr>
          <w:u w:color="000000"/>
        </w:rPr>
        <w:t xml:space="preserve">1.4. Изготовление покрывал с нанесением логотипа бренда «Вольный Дон» </w:t>
      </w:r>
      <w:r w:rsidRPr="006534D5">
        <w:t xml:space="preserve">в соответствии </w:t>
      </w:r>
      <w:r w:rsidRPr="006534D5">
        <w:rPr>
          <w:u w:color="000000"/>
        </w:rPr>
        <w:t xml:space="preserve">с макетом, предоставленным Заказчиком в течение 1 (одного) рабочего дня с даты заключения Договора, и </w:t>
      </w:r>
      <w:r w:rsidRPr="006534D5">
        <w:t>следующими техническими требованиями:</w:t>
      </w:r>
    </w:p>
    <w:p w14:paraId="3CB8FC82" w14:textId="77777777" w:rsidR="00222BCB" w:rsidRPr="006534D5" w:rsidRDefault="00222BCB" w:rsidP="00222BC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4D5">
        <w:t>размер покрывала – 1х2 м;</w:t>
      </w:r>
    </w:p>
    <w:p w14:paraId="1FBBDF6B" w14:textId="77777777" w:rsidR="00222BCB" w:rsidRPr="006534D5" w:rsidRDefault="00222BCB" w:rsidP="00222BC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4D5">
        <w:t>материал и вид покрывала – стеганое двухстороннее покрывало из смесовой специализированной ткани красного цвета, соответствующей ткани для декоративных наволочек по п. 1.3 Технического задания, с прослойкой из синтепона между сторонами, с огнеупорной пропиткой;</w:t>
      </w:r>
    </w:p>
    <w:p w14:paraId="0576DDB2" w14:textId="77777777" w:rsidR="00222BCB" w:rsidRPr="006534D5" w:rsidRDefault="00222BCB" w:rsidP="00222BC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4D5">
        <w:t xml:space="preserve">нанесение логотипа – вышивка логотипа специализированной нелиняющей нитью высотой не менее 10 см, но не более 20 см; </w:t>
      </w:r>
    </w:p>
    <w:p w14:paraId="3C23B6A1" w14:textId="77777777" w:rsidR="00222BCB" w:rsidRPr="006534D5" w:rsidRDefault="00222BCB" w:rsidP="00222BC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4D5">
        <w:t>Исполнитель представляет на согласование Заказчику образец материала в срок не более 3 (трех) рабочих дней с момента предоставления макета для изготовления покрывал, срок согласования Заказчиком – 1 (один) рабочий день;</w:t>
      </w:r>
    </w:p>
    <w:p w14:paraId="41220479" w14:textId="77777777" w:rsidR="00222BCB" w:rsidRPr="006534D5" w:rsidRDefault="00222BCB" w:rsidP="00222BC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4D5">
        <w:t>количество – 64 шт.</w:t>
      </w:r>
    </w:p>
    <w:p w14:paraId="51126275" w14:textId="77777777" w:rsidR="00222BCB" w:rsidRPr="006534D5" w:rsidRDefault="00222BCB" w:rsidP="00222BCB">
      <w:pPr>
        <w:tabs>
          <w:tab w:val="left" w:pos="1134"/>
          <w:tab w:val="left" w:pos="1418"/>
          <w:tab w:val="left" w:pos="1560"/>
        </w:tabs>
        <w:ind w:firstLine="709"/>
        <w:jc w:val="both"/>
        <w:rPr>
          <w:u w:color="000000"/>
        </w:rPr>
      </w:pPr>
      <w:r w:rsidRPr="006534D5">
        <w:rPr>
          <w:u w:color="000000"/>
        </w:rPr>
        <w:t xml:space="preserve">1.5. Изготовление ковров для купе </w:t>
      </w:r>
      <w:r w:rsidRPr="006534D5">
        <w:t>в соответствии со следующими техническими требованиями:</w:t>
      </w:r>
    </w:p>
    <w:p w14:paraId="49580DCD" w14:textId="77777777" w:rsidR="00222BCB" w:rsidRPr="006534D5" w:rsidRDefault="00222BCB" w:rsidP="00222BC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4D5">
        <w:t>размер ковра – 170х55 см;</w:t>
      </w:r>
    </w:p>
    <w:p w14:paraId="52164F82" w14:textId="77777777" w:rsidR="00222BCB" w:rsidRPr="006534D5" w:rsidRDefault="00222BCB" w:rsidP="00222BC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4D5">
        <w:t>состав – полипропилен или полиамид на резиновой основе или основе из искусственного джута;</w:t>
      </w:r>
    </w:p>
    <w:p w14:paraId="3CF5067E" w14:textId="77777777" w:rsidR="00222BCB" w:rsidRPr="006534D5" w:rsidRDefault="00222BCB" w:rsidP="00222BC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4D5">
        <w:t>высота ворса – не менее 6 мм и не более 8 мм;</w:t>
      </w:r>
    </w:p>
    <w:p w14:paraId="1F06E891" w14:textId="77777777" w:rsidR="00222BCB" w:rsidRPr="006534D5" w:rsidRDefault="00222BCB" w:rsidP="00222BC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4D5">
        <w:t>общий вес – не менее 680 г и не более 900 г на 1 кв. м.;</w:t>
      </w:r>
    </w:p>
    <w:p w14:paraId="6714BF84" w14:textId="77777777" w:rsidR="00222BCB" w:rsidRPr="006534D5" w:rsidRDefault="00222BCB" w:rsidP="00222BC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4D5">
        <w:t>цвет ворса – синий;</w:t>
      </w:r>
    </w:p>
    <w:p w14:paraId="220417AD" w14:textId="77777777" w:rsidR="00222BCB" w:rsidRPr="006534D5" w:rsidRDefault="00222BCB" w:rsidP="00222BC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4D5">
        <w:t>износостойкость: высокая, повышенная прочность;</w:t>
      </w:r>
    </w:p>
    <w:p w14:paraId="120D10D5" w14:textId="77777777" w:rsidR="00222BCB" w:rsidRPr="006534D5" w:rsidRDefault="00222BCB" w:rsidP="00222BC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4D5">
        <w:t>влагостойкость:</w:t>
      </w:r>
      <w:r w:rsidRPr="006534D5">
        <w:tab/>
        <w:t>устойчив к влажной уборке;</w:t>
      </w:r>
    </w:p>
    <w:p w14:paraId="1A4B6BB6" w14:textId="77777777" w:rsidR="00222BCB" w:rsidRPr="006534D5" w:rsidRDefault="00222BCB" w:rsidP="00222BC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4D5">
        <w:t>класс пожарной безопасности: КМ2, для применения материала в железнодорожном транспорте;</w:t>
      </w:r>
    </w:p>
    <w:p w14:paraId="5A6FDEA9" w14:textId="77777777" w:rsidR="00222BCB" w:rsidRPr="006534D5" w:rsidRDefault="00222BCB" w:rsidP="00222BC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4D5">
        <w:t xml:space="preserve">обработка края ковра – обметка на оверлоке или производственная резка ковра, в случае если ворс зафиксирован на резиновой основе и не осыпается; </w:t>
      </w:r>
    </w:p>
    <w:p w14:paraId="10BDE66B" w14:textId="77777777" w:rsidR="00222BCB" w:rsidRPr="006534D5" w:rsidRDefault="00222BCB" w:rsidP="00222BC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4D5">
        <w:t>Исполнитель представляет на согласование Заказчику образец материала в срок не более 3 (трех) рабочих дней с даты заключения Договора, срок согласования Заказчиком –</w:t>
      </w:r>
      <w:r w:rsidRPr="006534D5">
        <w:br/>
        <w:t>1 (один) рабочий день;</w:t>
      </w:r>
    </w:p>
    <w:p w14:paraId="603D555C" w14:textId="77777777" w:rsidR="00222BCB" w:rsidRPr="006534D5" w:rsidRDefault="00222BCB" w:rsidP="00222BC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4D5">
        <w:t>количество – 32 шт.</w:t>
      </w:r>
    </w:p>
    <w:p w14:paraId="2C0096FF" w14:textId="77777777" w:rsidR="00222BCB" w:rsidRPr="006534D5" w:rsidRDefault="00222BCB" w:rsidP="00222BCB">
      <w:pPr>
        <w:tabs>
          <w:tab w:val="left" w:pos="1134"/>
          <w:tab w:val="left" w:pos="1418"/>
          <w:tab w:val="left" w:pos="1560"/>
        </w:tabs>
        <w:ind w:firstLine="709"/>
        <w:jc w:val="both"/>
        <w:rPr>
          <w:u w:color="000000"/>
        </w:rPr>
      </w:pPr>
      <w:r w:rsidRPr="006534D5">
        <w:rPr>
          <w:u w:color="000000"/>
        </w:rPr>
        <w:t xml:space="preserve">1.6. Изготовление ковров для коридоров вагонов </w:t>
      </w:r>
      <w:r w:rsidRPr="006534D5">
        <w:t>в соответствии со следующими техническими требованиями:</w:t>
      </w:r>
    </w:p>
    <w:p w14:paraId="2DAD6FAF" w14:textId="3C0318D5" w:rsidR="00222BCB" w:rsidRPr="006534D5" w:rsidRDefault="00222BCB" w:rsidP="00222BC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4D5">
        <w:t xml:space="preserve">размер ковра – </w:t>
      </w:r>
      <w:r w:rsidR="009D5C01" w:rsidRPr="006534D5">
        <w:t>16</w:t>
      </w:r>
      <w:r w:rsidRPr="006534D5">
        <w:t>00х55 см;</w:t>
      </w:r>
    </w:p>
    <w:p w14:paraId="71A24524" w14:textId="77777777" w:rsidR="00222BCB" w:rsidRPr="006534D5" w:rsidRDefault="00222BCB" w:rsidP="00222BC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4D5">
        <w:t>состав – полипропилен или полиамид на резиновой основе или основе из искусственного джута;</w:t>
      </w:r>
    </w:p>
    <w:p w14:paraId="79437B99" w14:textId="77777777" w:rsidR="00222BCB" w:rsidRPr="006534D5" w:rsidRDefault="00222BCB" w:rsidP="00222BC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4D5">
        <w:t>высота ворса – не менее 6 мм и не более 8 мм;</w:t>
      </w:r>
    </w:p>
    <w:p w14:paraId="2CE990CC" w14:textId="77777777" w:rsidR="00222BCB" w:rsidRPr="006534D5" w:rsidRDefault="00222BCB" w:rsidP="00222BC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4D5">
        <w:t>общий вес – не менее 680 г и не более 900 г на 1 кв. м.;</w:t>
      </w:r>
    </w:p>
    <w:p w14:paraId="1764B176" w14:textId="77777777" w:rsidR="00222BCB" w:rsidRPr="006534D5" w:rsidRDefault="00222BCB" w:rsidP="00222BC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4D5">
        <w:t>цвет ворса – синий;</w:t>
      </w:r>
    </w:p>
    <w:p w14:paraId="0CF8BD0F" w14:textId="77777777" w:rsidR="00222BCB" w:rsidRPr="006534D5" w:rsidRDefault="00222BCB" w:rsidP="00222BC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4D5">
        <w:t>износостойкость: высокая, повышенная прочность;</w:t>
      </w:r>
    </w:p>
    <w:p w14:paraId="3D799CF9" w14:textId="77777777" w:rsidR="00222BCB" w:rsidRPr="006534D5" w:rsidRDefault="00222BCB" w:rsidP="00222BC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4D5">
        <w:t>влагостойкость:</w:t>
      </w:r>
      <w:r w:rsidRPr="006534D5">
        <w:tab/>
        <w:t>устойчив к влажной уборке;</w:t>
      </w:r>
    </w:p>
    <w:p w14:paraId="7D87E2F5" w14:textId="77777777" w:rsidR="00222BCB" w:rsidRPr="006534D5" w:rsidRDefault="00222BCB" w:rsidP="00222BC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4D5">
        <w:t>класс пожарной безопасности: КМ2, для применения материала в железнодорожном транспорте;</w:t>
      </w:r>
    </w:p>
    <w:p w14:paraId="611ABD6C" w14:textId="77777777" w:rsidR="00222BCB" w:rsidRPr="006534D5" w:rsidRDefault="00222BCB" w:rsidP="00222BC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4D5">
        <w:t xml:space="preserve">обработка края ковра – обметка на оверлоке или производственная резка ковра, в случае если ворс зафиксирован на резиновой основе и не осыпается; </w:t>
      </w:r>
    </w:p>
    <w:p w14:paraId="59E1D224" w14:textId="77777777" w:rsidR="00222BCB" w:rsidRPr="006534D5" w:rsidRDefault="00222BCB" w:rsidP="00222BC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4D5">
        <w:t>Исполнитель представляет на согласование Заказчику образец материала в срок не более 3 (трех) рабочих дней с даты заключения Договора, срок согласования Заказчиком –</w:t>
      </w:r>
      <w:r w:rsidRPr="006534D5">
        <w:br/>
        <w:t>1 (один) рабочий день;</w:t>
      </w:r>
    </w:p>
    <w:p w14:paraId="47479D39" w14:textId="6F6ED6FF" w:rsidR="00222BCB" w:rsidRPr="006534D5" w:rsidRDefault="00222BCB" w:rsidP="00222BC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534D5">
        <w:lastRenderedPageBreak/>
        <w:t xml:space="preserve">количество – </w:t>
      </w:r>
      <w:r w:rsidR="009D5C01" w:rsidRPr="006534D5">
        <w:t>4</w:t>
      </w:r>
      <w:r w:rsidRPr="006534D5">
        <w:t xml:space="preserve"> шт.</w:t>
      </w:r>
    </w:p>
    <w:p w14:paraId="21676DFF" w14:textId="77777777" w:rsidR="00222BCB" w:rsidRPr="006534D5" w:rsidRDefault="00222BCB" w:rsidP="00222BCB">
      <w:pPr>
        <w:tabs>
          <w:tab w:val="left" w:pos="1134"/>
          <w:tab w:val="left" w:pos="1418"/>
          <w:tab w:val="left" w:pos="1560"/>
        </w:tabs>
        <w:ind w:firstLine="709"/>
        <w:jc w:val="both"/>
        <w:rPr>
          <w:u w:color="000000"/>
        </w:rPr>
      </w:pPr>
      <w:r w:rsidRPr="006534D5">
        <w:rPr>
          <w:u w:color="000000"/>
        </w:rPr>
        <w:t>1.7. Изготовление наклеек с полноцветным изображением для оклейки внутренних поверхностей СВ-вагонов в соответствии с макетами, предоставленными Заказчиком в течение</w:t>
      </w:r>
      <w:r w:rsidRPr="006534D5">
        <w:rPr>
          <w:u w:color="000000"/>
        </w:rPr>
        <w:br/>
        <w:t>1 (одного) рабочего дня с даты заключения Договора, и следующими техническими требованиями:</w:t>
      </w:r>
    </w:p>
    <w:p w14:paraId="17F3A4C2" w14:textId="77777777" w:rsidR="00222BCB" w:rsidRPr="006534D5" w:rsidRDefault="00222BCB" w:rsidP="00222BCB">
      <w:pPr>
        <w:pStyle w:val="a4"/>
        <w:numPr>
          <w:ilvl w:val="0"/>
          <w:numId w:val="4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534D5">
        <w:t>печать наклеек производится на мягкой полихлорвиниловой пленке белого цвета толщиной не менее 80 мкрн;</w:t>
      </w:r>
    </w:p>
    <w:p w14:paraId="79046723" w14:textId="77777777" w:rsidR="00222BCB" w:rsidRPr="006534D5" w:rsidRDefault="00222BCB" w:rsidP="00222BCB">
      <w:pPr>
        <w:pStyle w:val="a4"/>
        <w:numPr>
          <w:ilvl w:val="0"/>
          <w:numId w:val="4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534D5">
        <w:t>для печати должна быть использована краска, устойчивая к внешним воздействиям и с высокой цветопередачей;</w:t>
      </w:r>
    </w:p>
    <w:p w14:paraId="38F5A08D" w14:textId="77777777" w:rsidR="00222BCB" w:rsidRPr="006534D5" w:rsidRDefault="00222BCB" w:rsidP="00222BCB">
      <w:pPr>
        <w:pStyle w:val="a4"/>
        <w:numPr>
          <w:ilvl w:val="0"/>
          <w:numId w:val="4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534D5">
        <w:t>ламинация – глянцевая;</w:t>
      </w:r>
    </w:p>
    <w:p w14:paraId="421D1E5C" w14:textId="77777777" w:rsidR="00222BCB" w:rsidRPr="006534D5" w:rsidRDefault="00222BCB" w:rsidP="00222BCB">
      <w:pPr>
        <w:pStyle w:val="a4"/>
        <w:numPr>
          <w:ilvl w:val="0"/>
          <w:numId w:val="4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534D5">
        <w:t>клей, обеспечивающий постоянное прилипание, прозрачный;</w:t>
      </w:r>
    </w:p>
    <w:p w14:paraId="722280CB" w14:textId="77777777" w:rsidR="00222BCB" w:rsidRPr="006534D5" w:rsidRDefault="00222BCB" w:rsidP="00222BCB">
      <w:pPr>
        <w:pStyle w:val="a4"/>
        <w:numPr>
          <w:ilvl w:val="0"/>
          <w:numId w:val="4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534D5">
        <w:t>наклейка размером 1,74х0,26 м для оклейки поверхности над окном внутри купе изготавливается в количестве 32 шт.;</w:t>
      </w:r>
    </w:p>
    <w:p w14:paraId="30B3CFA0" w14:textId="77777777" w:rsidR="00222BCB" w:rsidRPr="006534D5" w:rsidRDefault="00222BCB" w:rsidP="00222BCB">
      <w:pPr>
        <w:pStyle w:val="a4"/>
        <w:numPr>
          <w:ilvl w:val="0"/>
          <w:numId w:val="4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534D5">
        <w:t>наклейка размером 1,33х0,26 м для оклейки поверхности над четными местами купе изготавливается в количестве 32 шт.;</w:t>
      </w:r>
    </w:p>
    <w:p w14:paraId="7D310BE8" w14:textId="77777777" w:rsidR="00222BCB" w:rsidRPr="006534D5" w:rsidRDefault="00222BCB" w:rsidP="00222BCB">
      <w:pPr>
        <w:pStyle w:val="a4"/>
        <w:numPr>
          <w:ilvl w:val="0"/>
          <w:numId w:val="4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534D5">
        <w:t>наклейка размером 0,63х0,26 м для оклейки поверхности над четными местами купе изготавливается в количестве 32 шт.;</w:t>
      </w:r>
    </w:p>
    <w:p w14:paraId="5DA2BADE" w14:textId="77777777" w:rsidR="00222BCB" w:rsidRPr="006534D5" w:rsidRDefault="00222BCB" w:rsidP="00222BCB">
      <w:pPr>
        <w:pStyle w:val="a4"/>
        <w:numPr>
          <w:ilvl w:val="0"/>
          <w:numId w:val="4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534D5">
        <w:t>наклейка размером 0,4х0,45 м для оклейки поверхности над нечетными местами купе изготавливается в количестве 32 шт.;</w:t>
      </w:r>
    </w:p>
    <w:p w14:paraId="46E7AC97" w14:textId="77777777" w:rsidR="00222BCB" w:rsidRPr="006534D5" w:rsidRDefault="00222BCB" w:rsidP="00222BCB">
      <w:pPr>
        <w:pStyle w:val="a4"/>
        <w:numPr>
          <w:ilvl w:val="0"/>
          <w:numId w:val="4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534D5">
        <w:t>наклейка размером 0,65х0,45 м для оклейки поверхности над нечетными местами купе изготавливается в количестве 32 шт.;</w:t>
      </w:r>
    </w:p>
    <w:p w14:paraId="40D503CF" w14:textId="77777777" w:rsidR="00222BCB" w:rsidRPr="006534D5" w:rsidRDefault="00222BCB" w:rsidP="00222BCB">
      <w:pPr>
        <w:pStyle w:val="a4"/>
        <w:numPr>
          <w:ilvl w:val="0"/>
          <w:numId w:val="4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534D5">
        <w:t>наклейка размером 0,53х1,78 м для оклейки наружной поверхности купейной двери изготавливается в количестве 36 шт.;</w:t>
      </w:r>
    </w:p>
    <w:p w14:paraId="46FFE5B4" w14:textId="77777777" w:rsidR="00222BCB" w:rsidRPr="006534D5" w:rsidRDefault="00222BCB" w:rsidP="00222BCB">
      <w:pPr>
        <w:pStyle w:val="a4"/>
        <w:numPr>
          <w:ilvl w:val="0"/>
          <w:numId w:val="4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534D5">
        <w:t>наклейка размером 1,8х0,1 м для оклейки поверхности над окном в коридоре вагона изготавливается в количестве 36 шт.;</w:t>
      </w:r>
    </w:p>
    <w:p w14:paraId="621C0B7F" w14:textId="77777777" w:rsidR="00222BCB" w:rsidRPr="006534D5" w:rsidRDefault="00222BCB" w:rsidP="00222BCB">
      <w:pPr>
        <w:pStyle w:val="a4"/>
        <w:numPr>
          <w:ilvl w:val="0"/>
          <w:numId w:val="4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534D5">
        <w:t xml:space="preserve">наклейка размером 0,45х0,45 м для оклейки стекла тамбурной двери изготавливается </w:t>
      </w:r>
      <w:r w:rsidRPr="006534D5">
        <w:rPr>
          <w:color w:val="000000" w:themeColor="text1"/>
        </w:rPr>
        <w:t>методом плоттерной резки для обеспечения контурного изображения</w:t>
      </w:r>
      <w:r w:rsidRPr="006534D5">
        <w:t>, в количестве 8 шт.</w:t>
      </w:r>
    </w:p>
    <w:p w14:paraId="68F1F08F" w14:textId="77777777" w:rsidR="00222BCB" w:rsidRPr="006534D5" w:rsidRDefault="00222BCB" w:rsidP="00222BCB">
      <w:pPr>
        <w:tabs>
          <w:tab w:val="left" w:pos="1134"/>
          <w:tab w:val="left" w:pos="1418"/>
          <w:tab w:val="left" w:pos="1560"/>
        </w:tabs>
        <w:ind w:firstLine="709"/>
        <w:jc w:val="both"/>
        <w:rPr>
          <w:u w:color="000000"/>
        </w:rPr>
      </w:pPr>
      <w:r w:rsidRPr="006534D5">
        <w:rPr>
          <w:u w:color="000000"/>
        </w:rPr>
        <w:t>1.8. Изготовление табличек для наружной стороны купе в соответствии с макетами, предоставленными Заказчиком в течение 1 (одного) рабочего дня с даты заключения Договора, и следующими техническими требованиями:</w:t>
      </w:r>
    </w:p>
    <w:p w14:paraId="24A68D98" w14:textId="77777777" w:rsidR="00222BCB" w:rsidRPr="006534D5" w:rsidRDefault="00222BCB" w:rsidP="00222BCB">
      <w:pPr>
        <w:pStyle w:val="a4"/>
        <w:numPr>
          <w:ilvl w:val="0"/>
          <w:numId w:val="4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534D5">
        <w:t>размер таблички – 36х20 см;</w:t>
      </w:r>
    </w:p>
    <w:p w14:paraId="2492CC6C" w14:textId="77777777" w:rsidR="00222BCB" w:rsidRPr="006534D5" w:rsidRDefault="00222BCB" w:rsidP="00222BCB">
      <w:pPr>
        <w:pStyle w:val="a4"/>
        <w:numPr>
          <w:ilvl w:val="0"/>
          <w:numId w:val="4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534D5">
        <w:t>материал таблички – композитные панели толщиной не менее 3 мм, но не более 6 мм, класс горючести Г1 или НГ;</w:t>
      </w:r>
    </w:p>
    <w:p w14:paraId="2EB91AA9" w14:textId="77777777" w:rsidR="00222BCB" w:rsidRPr="006534D5" w:rsidRDefault="00222BCB" w:rsidP="00222BCB">
      <w:pPr>
        <w:pStyle w:val="a4"/>
        <w:numPr>
          <w:ilvl w:val="0"/>
          <w:numId w:val="4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534D5">
        <w:t>нанесение изображения на табличку методом УФ печати либо самоклеящейся пленкой с ламинацией;</w:t>
      </w:r>
    </w:p>
    <w:p w14:paraId="0E408D8E" w14:textId="77777777" w:rsidR="00222BCB" w:rsidRPr="006534D5" w:rsidRDefault="00222BCB" w:rsidP="00222BCB">
      <w:pPr>
        <w:pStyle w:val="a4"/>
        <w:numPr>
          <w:ilvl w:val="0"/>
          <w:numId w:val="4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534D5">
        <w:t>количество – 32 шт.</w:t>
      </w:r>
    </w:p>
    <w:p w14:paraId="5D8330FD" w14:textId="77777777" w:rsidR="00222BCB" w:rsidRPr="006534D5" w:rsidRDefault="00222BCB" w:rsidP="00222BCB">
      <w:pPr>
        <w:tabs>
          <w:tab w:val="left" w:pos="1069"/>
          <w:tab w:val="left" w:pos="1134"/>
          <w:tab w:val="left" w:pos="1560"/>
        </w:tabs>
        <w:ind w:firstLine="709"/>
        <w:jc w:val="both"/>
        <w:rPr>
          <w:u w:color="000000"/>
        </w:rPr>
      </w:pPr>
      <w:r w:rsidRPr="006534D5">
        <w:rPr>
          <w:u w:color="000000"/>
        </w:rPr>
        <w:t xml:space="preserve">1.9. Изготовление брендированных статуэток с логотипом бренда «Вольный Дон» на подставке с изображением </w:t>
      </w:r>
      <w:r w:rsidRPr="006534D5">
        <w:rPr>
          <w:u w:color="000000"/>
          <w:lang w:val="en-US"/>
        </w:rPr>
        <w:t>QR</w:t>
      </w:r>
      <w:r w:rsidRPr="006534D5">
        <w:rPr>
          <w:u w:color="000000"/>
        </w:rPr>
        <w:t xml:space="preserve">-кода, ведущего на туристский портал Ростовской области </w:t>
      </w:r>
      <w:r w:rsidRPr="006534D5">
        <w:rPr>
          <w:u w:color="000000"/>
          <w:lang w:val="en-US"/>
        </w:rPr>
        <w:t>visitdon</w:t>
      </w:r>
      <w:r w:rsidRPr="006534D5">
        <w:rPr>
          <w:u w:color="000000"/>
        </w:rPr>
        <w:t>.</w:t>
      </w:r>
      <w:r w:rsidRPr="006534D5">
        <w:rPr>
          <w:u w:color="000000"/>
          <w:lang w:val="en-US"/>
        </w:rPr>
        <w:t>ru</w:t>
      </w:r>
      <w:r w:rsidRPr="006534D5">
        <w:rPr>
          <w:u w:color="000000"/>
        </w:rPr>
        <w:t>, со словами «Вольный Дон», «Добро пожаловать в Ростовскую область!» в соответствии со следующими техническими требованиями:</w:t>
      </w:r>
    </w:p>
    <w:p w14:paraId="0CFB40CA" w14:textId="77777777" w:rsidR="00222BCB" w:rsidRPr="006534D5" w:rsidRDefault="00222BCB" w:rsidP="00222BCB">
      <w:pPr>
        <w:pStyle w:val="a4"/>
        <w:numPr>
          <w:ilvl w:val="0"/>
          <w:numId w:val="5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534D5">
        <w:t>размер статуэтки с подставкой – ширина не менее 15 см, но не более 20 см, высота не менее 15 см, но не более 25 см, при этом размер подставки: ширина не менее 15 см, но не более 20 см, высота не менее 3 см, но не более 5 см, глубина не менее 3 см, но не более 5 см;</w:t>
      </w:r>
    </w:p>
    <w:p w14:paraId="1DF147EC" w14:textId="77777777" w:rsidR="00222BCB" w:rsidRPr="006534D5" w:rsidRDefault="00222BCB" w:rsidP="00222BCB">
      <w:pPr>
        <w:pStyle w:val="a4"/>
        <w:numPr>
          <w:ilvl w:val="0"/>
          <w:numId w:val="5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534D5">
        <w:t>материал статуэтки – листовой материал оргстекло толщиной не менее 5 мм, но не более</w:t>
      </w:r>
      <w:r w:rsidRPr="006534D5">
        <w:br/>
        <w:t>8 мм, класс горючести Г1;</w:t>
      </w:r>
    </w:p>
    <w:p w14:paraId="4C60E799" w14:textId="77777777" w:rsidR="00222BCB" w:rsidRPr="006534D5" w:rsidRDefault="00222BCB" w:rsidP="00222BCB">
      <w:pPr>
        <w:pStyle w:val="a4"/>
        <w:numPr>
          <w:ilvl w:val="0"/>
          <w:numId w:val="5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534D5">
        <w:t>материал подставки – натуральное дерево (массив) с покрытием маслом;</w:t>
      </w:r>
    </w:p>
    <w:p w14:paraId="3CA1C1A2" w14:textId="77777777" w:rsidR="00222BCB" w:rsidRPr="006534D5" w:rsidRDefault="00222BCB" w:rsidP="00222BCB">
      <w:pPr>
        <w:pStyle w:val="a4"/>
        <w:numPr>
          <w:ilvl w:val="0"/>
          <w:numId w:val="5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534D5">
        <w:t xml:space="preserve">нанесение изображения на статуэтку методом УФ печати; </w:t>
      </w:r>
    </w:p>
    <w:p w14:paraId="248E30A8" w14:textId="77777777" w:rsidR="00222BCB" w:rsidRPr="006534D5" w:rsidRDefault="00222BCB" w:rsidP="00222BCB">
      <w:pPr>
        <w:pStyle w:val="a4"/>
        <w:numPr>
          <w:ilvl w:val="0"/>
          <w:numId w:val="5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534D5">
        <w:t>макет статуэтки с подставкой предоставляется на согласование Заказчику в течение</w:t>
      </w:r>
      <w:r w:rsidRPr="006534D5">
        <w:br/>
        <w:t>3 (трех) рабочих дней с даты заключения Договора, срок согласования Заказчиком – 1 (один) рабочий день;</w:t>
      </w:r>
    </w:p>
    <w:p w14:paraId="7DED5779" w14:textId="77777777" w:rsidR="00222BCB" w:rsidRPr="006534D5" w:rsidRDefault="00222BCB" w:rsidP="00222BCB">
      <w:pPr>
        <w:pStyle w:val="a4"/>
        <w:numPr>
          <w:ilvl w:val="0"/>
          <w:numId w:val="5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534D5">
        <w:t xml:space="preserve">количество – 32 шт. </w:t>
      </w:r>
    </w:p>
    <w:p w14:paraId="1541B0E0" w14:textId="77777777" w:rsidR="00222BCB" w:rsidRPr="006534D5" w:rsidRDefault="00222BCB" w:rsidP="00222BCB">
      <w:pPr>
        <w:tabs>
          <w:tab w:val="left" w:pos="1069"/>
          <w:tab w:val="left" w:pos="1134"/>
          <w:tab w:val="left" w:pos="1560"/>
        </w:tabs>
        <w:ind w:firstLine="709"/>
        <w:jc w:val="both"/>
        <w:rPr>
          <w:u w:color="000000"/>
        </w:rPr>
      </w:pPr>
      <w:r w:rsidRPr="006534D5">
        <w:rPr>
          <w:u w:color="000000"/>
        </w:rPr>
        <w:lastRenderedPageBreak/>
        <w:t>1.10. Изготовление брендированных брелоков с логотипом бренда «Вольный Дон» в соответствии со следующими техническими требованиями:</w:t>
      </w:r>
    </w:p>
    <w:p w14:paraId="142B34DB" w14:textId="77777777" w:rsidR="00222BCB" w:rsidRPr="006534D5" w:rsidRDefault="00222BCB" w:rsidP="00222BCB">
      <w:pPr>
        <w:pStyle w:val="a4"/>
        <w:numPr>
          <w:ilvl w:val="0"/>
          <w:numId w:val="5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534D5">
        <w:t>размер брелока – ширина не менее 2 см, но не более 5 см, высота не менее 3 см, но не более 6 см;</w:t>
      </w:r>
    </w:p>
    <w:p w14:paraId="589760DE" w14:textId="77777777" w:rsidR="00222BCB" w:rsidRPr="006534D5" w:rsidRDefault="00222BCB" w:rsidP="00222BCB">
      <w:pPr>
        <w:pStyle w:val="a4"/>
        <w:numPr>
          <w:ilvl w:val="0"/>
          <w:numId w:val="5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534D5">
        <w:t>материал брелока – листовой материал оргстекло толщиной не менее 3 мм, но не более</w:t>
      </w:r>
      <w:r w:rsidRPr="006534D5">
        <w:br/>
        <w:t>6 мм, класс горючести Г1;</w:t>
      </w:r>
    </w:p>
    <w:p w14:paraId="426BFE0A" w14:textId="77777777" w:rsidR="00222BCB" w:rsidRPr="006534D5" w:rsidRDefault="00222BCB" w:rsidP="00222BCB">
      <w:pPr>
        <w:pStyle w:val="a4"/>
        <w:numPr>
          <w:ilvl w:val="0"/>
          <w:numId w:val="5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534D5">
        <w:t xml:space="preserve">нанесение изображения на оргстекло методом УФ печати; </w:t>
      </w:r>
    </w:p>
    <w:p w14:paraId="43FD93DC" w14:textId="77777777" w:rsidR="00222BCB" w:rsidRPr="006534D5" w:rsidRDefault="00222BCB" w:rsidP="00222BCB">
      <w:pPr>
        <w:pStyle w:val="a4"/>
        <w:numPr>
          <w:ilvl w:val="0"/>
          <w:numId w:val="5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534D5">
        <w:t>крепление – металлическое кольцо;</w:t>
      </w:r>
    </w:p>
    <w:p w14:paraId="721E2AAC" w14:textId="77777777" w:rsidR="00222BCB" w:rsidRPr="006534D5" w:rsidRDefault="00222BCB" w:rsidP="00222BCB">
      <w:pPr>
        <w:pStyle w:val="a4"/>
        <w:numPr>
          <w:ilvl w:val="0"/>
          <w:numId w:val="5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534D5">
        <w:t>макет брелока предоставляется на согласование Заказчику в течение</w:t>
      </w:r>
      <w:r w:rsidRPr="006534D5">
        <w:br/>
        <w:t>3 (трех) рабочих дней с даты заключения Договора, срок согласования Заказчиком – 1 (один) рабочий день;</w:t>
      </w:r>
    </w:p>
    <w:p w14:paraId="0A57FAD4" w14:textId="77777777" w:rsidR="00222BCB" w:rsidRPr="006534D5" w:rsidRDefault="00222BCB" w:rsidP="00222BCB">
      <w:pPr>
        <w:pStyle w:val="a4"/>
        <w:numPr>
          <w:ilvl w:val="0"/>
          <w:numId w:val="5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534D5">
        <w:t xml:space="preserve">количество – 64 шт. </w:t>
      </w:r>
    </w:p>
    <w:p w14:paraId="6C3E51AF" w14:textId="77777777" w:rsidR="00222BCB" w:rsidRPr="006534D5" w:rsidRDefault="00222BCB" w:rsidP="00222BCB">
      <w:pPr>
        <w:tabs>
          <w:tab w:val="left" w:pos="1069"/>
          <w:tab w:val="left" w:pos="1134"/>
          <w:tab w:val="left" w:pos="1560"/>
        </w:tabs>
        <w:ind w:firstLine="709"/>
        <w:jc w:val="both"/>
        <w:rPr>
          <w:u w:color="000000"/>
        </w:rPr>
      </w:pPr>
      <w:r w:rsidRPr="006534D5">
        <w:rPr>
          <w:u w:color="000000"/>
        </w:rPr>
        <w:t>2. Изготовление продукции для частичного б</w:t>
      </w:r>
      <w:r w:rsidRPr="006534D5">
        <w:rPr>
          <w:rFonts w:eastAsia="Calibri"/>
        </w:rPr>
        <w:t>рендирования 1 (одного) СВ-вагона фирменного поезда «Премиум».</w:t>
      </w:r>
    </w:p>
    <w:p w14:paraId="2DD08908" w14:textId="77777777" w:rsidR="00222BCB" w:rsidRPr="006534D5" w:rsidRDefault="00222BCB" w:rsidP="00222BCB">
      <w:pPr>
        <w:tabs>
          <w:tab w:val="left" w:pos="1134"/>
          <w:tab w:val="left" w:pos="1418"/>
          <w:tab w:val="left" w:pos="1560"/>
        </w:tabs>
        <w:ind w:firstLine="709"/>
        <w:jc w:val="both"/>
      </w:pPr>
      <w:r w:rsidRPr="006534D5">
        <w:rPr>
          <w:u w:color="000000"/>
        </w:rPr>
        <w:t xml:space="preserve">2.1. </w:t>
      </w:r>
      <w:r w:rsidRPr="006534D5">
        <w:t xml:space="preserve">Изготовление картин на основании макетов, </w:t>
      </w:r>
      <w:r w:rsidRPr="006534D5">
        <w:rPr>
          <w:u w:color="000000"/>
        </w:rPr>
        <w:t>предоставленных Заказчиком в течение</w:t>
      </w:r>
      <w:r w:rsidRPr="006534D5">
        <w:br/>
      </w:r>
      <w:r w:rsidRPr="006534D5">
        <w:rPr>
          <w:u w:color="000000"/>
        </w:rPr>
        <w:t>1 рабочего дня с даты заключения Договора</w:t>
      </w:r>
      <w:r w:rsidRPr="006534D5">
        <w:t>, в соответствии со следующими техническими требованиями:</w:t>
      </w:r>
    </w:p>
    <w:p w14:paraId="3425C575" w14:textId="77777777" w:rsidR="00222BCB" w:rsidRPr="006534D5" w:rsidRDefault="00222BCB" w:rsidP="00222BCB">
      <w:pPr>
        <w:pStyle w:val="a4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</w:pPr>
      <w:r w:rsidRPr="006534D5">
        <w:t>размер картины – 44 х 54 см;</w:t>
      </w:r>
    </w:p>
    <w:p w14:paraId="2814F345" w14:textId="77777777" w:rsidR="00222BCB" w:rsidRPr="006534D5" w:rsidRDefault="00222BCB" w:rsidP="00222BCB">
      <w:pPr>
        <w:pStyle w:val="a4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</w:pPr>
      <w:r w:rsidRPr="006534D5">
        <w:t>материал картины – композитные панели толщиной не менее 3 мм, но не более 6 мм, класс горючести Г1 или НГ;</w:t>
      </w:r>
    </w:p>
    <w:p w14:paraId="46C568C5" w14:textId="77777777" w:rsidR="00222BCB" w:rsidRPr="006534D5" w:rsidRDefault="00222BCB" w:rsidP="00222BCB">
      <w:pPr>
        <w:pStyle w:val="a4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</w:pPr>
      <w:r w:rsidRPr="006534D5">
        <w:t>нанесение изображения осуществляется на мягкой полихлорвиниловой пленке белого цвета толщиной не менее 80 мкрн;</w:t>
      </w:r>
    </w:p>
    <w:p w14:paraId="1E512B14" w14:textId="77777777" w:rsidR="00222BCB" w:rsidRPr="006534D5" w:rsidRDefault="00222BCB" w:rsidP="00222BCB">
      <w:pPr>
        <w:pStyle w:val="a4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</w:pPr>
      <w:r w:rsidRPr="006534D5">
        <w:t>для печати должна быть использована краска, устойчивая к внешним воздействиям и с высокой цветопередачей;</w:t>
      </w:r>
    </w:p>
    <w:p w14:paraId="2AEE6C1E" w14:textId="77777777" w:rsidR="00222BCB" w:rsidRPr="006534D5" w:rsidRDefault="00222BCB" w:rsidP="00222BCB">
      <w:pPr>
        <w:pStyle w:val="a4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</w:pPr>
      <w:r w:rsidRPr="006534D5">
        <w:t>ламинация – глянцевая;</w:t>
      </w:r>
    </w:p>
    <w:p w14:paraId="17B68A2D" w14:textId="77777777" w:rsidR="00222BCB" w:rsidRPr="006534D5" w:rsidRDefault="00222BCB" w:rsidP="00222BCB">
      <w:pPr>
        <w:pStyle w:val="a4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</w:pPr>
      <w:r w:rsidRPr="006534D5">
        <w:t>клей, обеспечивающий постоянное прилипание, прозрачный;</w:t>
      </w:r>
    </w:p>
    <w:p w14:paraId="50DF9A91" w14:textId="77777777" w:rsidR="00222BCB" w:rsidRPr="006534D5" w:rsidRDefault="00222BCB" w:rsidP="00222BCB">
      <w:pPr>
        <w:pStyle w:val="a4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</w:pPr>
      <w:r w:rsidRPr="006534D5">
        <w:t>крепление готовых картин должно быть осуществлено на конструкционную двустороннюю клейкую ленту;</w:t>
      </w:r>
    </w:p>
    <w:p w14:paraId="2D398BB0" w14:textId="77777777" w:rsidR="00222BCB" w:rsidRPr="006534D5" w:rsidRDefault="00222BCB" w:rsidP="00222BCB">
      <w:pPr>
        <w:pStyle w:val="a4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</w:pPr>
      <w:r w:rsidRPr="006534D5">
        <w:t>количество – 9 шт.</w:t>
      </w:r>
    </w:p>
    <w:p w14:paraId="13B09EB4" w14:textId="77777777" w:rsidR="00222BCB" w:rsidRPr="006534D5" w:rsidRDefault="00222BCB" w:rsidP="00222BCB">
      <w:pPr>
        <w:pStyle w:val="a4"/>
        <w:tabs>
          <w:tab w:val="left" w:pos="1134"/>
        </w:tabs>
        <w:ind w:left="0" w:firstLine="709"/>
        <w:jc w:val="both"/>
      </w:pPr>
      <w:r w:rsidRPr="006534D5">
        <w:t>3. Изготовление рекламно-информационной полиграфической продукции для размещения в 5 (пяти) СВ-вагонах фирменного поезда РЖД «Премиум».</w:t>
      </w:r>
    </w:p>
    <w:p w14:paraId="79C528F8" w14:textId="77777777" w:rsidR="00222BCB" w:rsidRPr="006534D5" w:rsidRDefault="00222BCB" w:rsidP="00222BCB">
      <w:pPr>
        <w:pStyle w:val="a4"/>
        <w:tabs>
          <w:tab w:val="left" w:pos="1134"/>
        </w:tabs>
        <w:ind w:left="0" w:firstLine="709"/>
        <w:jc w:val="both"/>
      </w:pPr>
      <w:r w:rsidRPr="006534D5">
        <w:t>3.1. Изготовление буклета в соответствии с макетом, предоставленным Заказчиком в течение 1 рабочего дня с даты заключения Договора, в соответствии со следующими техническими требованиями:</w:t>
      </w:r>
    </w:p>
    <w:p w14:paraId="1BC19A2C" w14:textId="77777777" w:rsidR="00222BCB" w:rsidRPr="006534D5" w:rsidRDefault="00222BCB" w:rsidP="00222BCB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534D5">
        <w:t>размер буклета – А4;</w:t>
      </w:r>
    </w:p>
    <w:p w14:paraId="6D4448FF" w14:textId="77777777" w:rsidR="00222BCB" w:rsidRPr="006534D5" w:rsidRDefault="00222BCB" w:rsidP="00222BCB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534D5">
        <w:t>печать – полноцветное изображение 4+4;</w:t>
      </w:r>
    </w:p>
    <w:p w14:paraId="6FB1559F" w14:textId="77777777" w:rsidR="00222BCB" w:rsidRPr="006534D5" w:rsidRDefault="00222BCB" w:rsidP="00222BCB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534D5">
        <w:t>плотность бумаги – не менее 130 гр/кв.м;</w:t>
      </w:r>
    </w:p>
    <w:p w14:paraId="012E9FB0" w14:textId="77777777" w:rsidR="00222BCB" w:rsidRPr="006534D5" w:rsidRDefault="00222BCB" w:rsidP="00222BCB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534D5">
        <w:t xml:space="preserve">2 биговки; </w:t>
      </w:r>
    </w:p>
    <w:p w14:paraId="74B0DE34" w14:textId="77777777" w:rsidR="00222BCB" w:rsidRPr="006534D5" w:rsidRDefault="00222BCB" w:rsidP="00222BCB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534D5">
        <w:t>тираж – 2 000 шт.</w:t>
      </w:r>
    </w:p>
    <w:p w14:paraId="3CEA5BDE" w14:textId="347774FF" w:rsidR="008F4DCB" w:rsidRPr="006534D5" w:rsidRDefault="00222BCB" w:rsidP="008F4DCB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</w:pPr>
      <w:r w:rsidRPr="006534D5">
        <w:rPr>
          <w:u w:color="000000"/>
        </w:rPr>
        <w:t xml:space="preserve">4. </w:t>
      </w:r>
      <w:r w:rsidR="008F4DCB" w:rsidRPr="006534D5">
        <w:t>Доставка, монтаж и размещение всех изделий и рекламных материалов, изготовленных в соответствии с п. 1-3 настоящего Технического задания, в 5 (пяти) СВ-вагонах фирменного поезда РЖД «Премиум» № 019С/020С сообщением Ростов-на-Дону – Москва – Ростов-на-Дону (номера вагонов предоставляются Заказчиком). Доставка, монтаж и размещение осуществляются Исполнителем по требованию Заказчика в срок не более 2 (двух) календарных дней с момента получения уведомления от Заказчика (уведомление может быть направлено Заказчиком не ранее</w:t>
      </w:r>
      <w:r w:rsidR="008F4DCB" w:rsidRPr="006534D5">
        <w:br/>
        <w:t>3 (трех) рабочих дней с даты согласования материалов продукции по п.1 Технического задания), но не позднее 20 декабря 2022 года.</w:t>
      </w:r>
    </w:p>
    <w:p w14:paraId="76CB0859" w14:textId="7E380C79" w:rsidR="00DF66D7" w:rsidRPr="00222BCB" w:rsidRDefault="00222BCB" w:rsidP="008F4DCB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</w:pPr>
      <w:r w:rsidRPr="006534D5">
        <w:t xml:space="preserve">5. Исполнитель в срок не позднее 23 декабря 2022 года предоставляет отчет об оказании услуг в 1 экземпляре на бумажном носителе (полноцвет, формат А-4) в сброшюрованном виде, содержащий описание фактически оказанных услуг и не менее 50 фотографий, отражающих выполнение настоящего Технического задания. </w:t>
      </w:r>
      <w:r w:rsidR="007034CD" w:rsidRPr="006534D5">
        <w:t xml:space="preserve">Также отчет в электронном виде необходимо направить на почту </w:t>
      </w:r>
      <w:hyperlink r:id="rId5" w:history="1">
        <w:r w:rsidR="007034CD" w:rsidRPr="006534D5">
          <w:rPr>
            <w:rStyle w:val="a3"/>
            <w:lang w:val="en-US"/>
          </w:rPr>
          <w:t>marketing</w:t>
        </w:r>
        <w:r w:rsidR="007034CD" w:rsidRPr="006534D5">
          <w:rPr>
            <w:rStyle w:val="a3"/>
          </w:rPr>
          <w:t>@</w:t>
        </w:r>
        <w:r w:rsidR="007034CD" w:rsidRPr="006534D5">
          <w:rPr>
            <w:rStyle w:val="a3"/>
            <w:lang w:val="en-US"/>
          </w:rPr>
          <w:t>art</w:t>
        </w:r>
        <w:r w:rsidR="007034CD" w:rsidRPr="006534D5">
          <w:rPr>
            <w:rStyle w:val="a3"/>
          </w:rPr>
          <w:t>-</w:t>
        </w:r>
        <w:r w:rsidR="007034CD" w:rsidRPr="006534D5">
          <w:rPr>
            <w:rStyle w:val="a3"/>
            <w:lang w:val="en-US"/>
          </w:rPr>
          <w:t>ro</w:t>
        </w:r>
        <w:r w:rsidR="007034CD" w:rsidRPr="006534D5">
          <w:rPr>
            <w:rStyle w:val="a3"/>
          </w:rPr>
          <w:t>.</w:t>
        </w:r>
        <w:r w:rsidR="007034CD" w:rsidRPr="006534D5">
          <w:rPr>
            <w:rStyle w:val="a3"/>
            <w:lang w:val="en-US"/>
          </w:rPr>
          <w:t>ru</w:t>
        </w:r>
      </w:hyperlink>
      <w:r w:rsidR="007034CD" w:rsidRPr="006534D5">
        <w:t>.</w:t>
      </w:r>
    </w:p>
    <w:sectPr w:rsidR="00DF66D7" w:rsidRPr="00222BCB" w:rsidSect="00222BCB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0C2F"/>
    <w:multiLevelType w:val="hybridMultilevel"/>
    <w:tmpl w:val="2E12D066"/>
    <w:lvl w:ilvl="0" w:tplc="4EFA2D1C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324B27CB"/>
    <w:multiLevelType w:val="hybridMultilevel"/>
    <w:tmpl w:val="5686D9A2"/>
    <w:lvl w:ilvl="0" w:tplc="17EAAE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8A5D92"/>
    <w:multiLevelType w:val="hybridMultilevel"/>
    <w:tmpl w:val="E2A42F8E"/>
    <w:lvl w:ilvl="0" w:tplc="17EAAE4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F69BA"/>
    <w:multiLevelType w:val="hybridMultilevel"/>
    <w:tmpl w:val="805E3B36"/>
    <w:lvl w:ilvl="0" w:tplc="4EFA2D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2150677"/>
    <w:multiLevelType w:val="hybridMultilevel"/>
    <w:tmpl w:val="6AA0E3B6"/>
    <w:lvl w:ilvl="0" w:tplc="17EAAE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72823117">
    <w:abstractNumId w:val="3"/>
  </w:num>
  <w:num w:numId="2" w16cid:durableId="1492598258">
    <w:abstractNumId w:val="0"/>
  </w:num>
  <w:num w:numId="3" w16cid:durableId="907574099">
    <w:abstractNumId w:val="2"/>
  </w:num>
  <w:num w:numId="4" w16cid:durableId="1597204082">
    <w:abstractNumId w:val="1"/>
  </w:num>
  <w:num w:numId="5" w16cid:durableId="19153096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99"/>
    <w:rsid w:val="00222BCB"/>
    <w:rsid w:val="00305C99"/>
    <w:rsid w:val="00547CD4"/>
    <w:rsid w:val="006534D5"/>
    <w:rsid w:val="006A541C"/>
    <w:rsid w:val="007034CD"/>
    <w:rsid w:val="00832608"/>
    <w:rsid w:val="008F4DCB"/>
    <w:rsid w:val="00951972"/>
    <w:rsid w:val="009D5C01"/>
    <w:rsid w:val="00C75416"/>
    <w:rsid w:val="00D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C26A"/>
  <w15:chartTrackingRefBased/>
  <w15:docId w15:val="{7FE16E1F-6ACB-4067-8208-58DF997A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5C99"/>
    <w:rPr>
      <w:rFonts w:cs="Times New Roman"/>
      <w:color w:val="0000FF"/>
      <w:u w:val="single"/>
    </w:rPr>
  </w:style>
  <w:style w:type="paragraph" w:styleId="a4">
    <w:name w:val="List Paragraph"/>
    <w:aliases w:val="Маркер"/>
    <w:basedOn w:val="a"/>
    <w:uiPriority w:val="99"/>
    <w:qFormat/>
    <w:rsid w:val="00305C99"/>
    <w:pPr>
      <w:ind w:left="720"/>
    </w:pPr>
    <w:rPr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ing@art-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1782</Words>
  <Characters>10164</Characters>
  <Application>Microsoft Office Word</Application>
  <DocSecurity>0</DocSecurity>
  <Lines>84</Lines>
  <Paragraphs>23</Paragraphs>
  <ScaleCrop>false</ScaleCrop>
  <Company/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Щербакова</dc:creator>
  <cp:keywords/>
  <dc:description/>
  <cp:lastModifiedBy>Анна Щерба</cp:lastModifiedBy>
  <cp:revision>8</cp:revision>
  <dcterms:created xsi:type="dcterms:W3CDTF">2022-11-23T14:36:00Z</dcterms:created>
  <dcterms:modified xsi:type="dcterms:W3CDTF">2023-03-09T13:51:00Z</dcterms:modified>
</cp:coreProperties>
</file>