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388"/>
      </w:tblGrid>
      <w:tr w:rsidR="00871F57" w:rsidRPr="00871F57" w14:paraId="12940B30" w14:textId="77777777" w:rsidTr="00871F57">
        <w:tc>
          <w:tcPr>
            <w:tcW w:w="4672" w:type="dxa"/>
          </w:tcPr>
          <w:p w14:paraId="3BDBFC3A" w14:textId="77777777" w:rsidR="00871F57" w:rsidRPr="00871F57" w:rsidRDefault="00871F57"/>
        </w:tc>
        <w:tc>
          <w:tcPr>
            <w:tcW w:w="5388" w:type="dxa"/>
          </w:tcPr>
          <w:p w14:paraId="50995581" w14:textId="77777777" w:rsidR="00871F57" w:rsidRDefault="00871F57" w:rsidP="00871F57">
            <w:pPr>
              <w:jc w:val="center"/>
            </w:pPr>
            <w:r>
              <w:t>УТВЕРЖДЕНО</w:t>
            </w:r>
          </w:p>
          <w:p w14:paraId="563F447C" w14:textId="77777777" w:rsidR="009E251E" w:rsidRDefault="00871F57" w:rsidP="00871F57">
            <w:pPr>
              <w:jc w:val="center"/>
            </w:pPr>
            <w:r>
              <w:t xml:space="preserve">приказом АНО </w:t>
            </w:r>
          </w:p>
          <w:p w14:paraId="1DFDD1EE" w14:textId="5D4C6158" w:rsidR="00871F57" w:rsidRDefault="00871F57" w:rsidP="00871F57">
            <w:pPr>
              <w:jc w:val="center"/>
            </w:pPr>
            <w:r>
              <w:t>«Агентство по туризму»</w:t>
            </w:r>
          </w:p>
          <w:p w14:paraId="56131FD0" w14:textId="07F884E7" w:rsidR="00871F57" w:rsidRDefault="00871F57" w:rsidP="00871F57">
            <w:pPr>
              <w:jc w:val="center"/>
            </w:pPr>
            <w:r>
              <w:t xml:space="preserve">от </w:t>
            </w:r>
            <w:r w:rsidR="005A2E48">
              <w:t>03</w:t>
            </w:r>
            <w:r>
              <w:t xml:space="preserve"> </w:t>
            </w:r>
            <w:r w:rsidR="005A2E48">
              <w:t>февраля</w:t>
            </w:r>
            <w:r>
              <w:t xml:space="preserve"> 2020 № </w:t>
            </w:r>
            <w:r w:rsidR="005A2E48">
              <w:t>4</w:t>
            </w:r>
          </w:p>
          <w:p w14:paraId="01681FAE" w14:textId="186782D7" w:rsidR="00871F57" w:rsidRPr="00871F57" w:rsidRDefault="00871F57" w:rsidP="00871F57">
            <w:pPr>
              <w:jc w:val="center"/>
            </w:pPr>
          </w:p>
        </w:tc>
      </w:tr>
    </w:tbl>
    <w:p w14:paraId="4C860DC9" w14:textId="3AA7357F" w:rsidR="00EF3343" w:rsidRDefault="00EF3343"/>
    <w:p w14:paraId="3BBC10C5" w14:textId="38DC21EB" w:rsidR="00871F57" w:rsidRDefault="00871F57"/>
    <w:p w14:paraId="700E11BB" w14:textId="66CB1935" w:rsidR="00871F57" w:rsidRDefault="00871F57"/>
    <w:p w14:paraId="18930436" w14:textId="5B154C0E" w:rsidR="00871F57" w:rsidRDefault="00871F57"/>
    <w:p w14:paraId="5B139704" w14:textId="19955DCE" w:rsidR="00871F57" w:rsidRDefault="00871F57"/>
    <w:p w14:paraId="123C6A27" w14:textId="5E9A95CF" w:rsidR="00871F57" w:rsidRPr="00871F57" w:rsidRDefault="00871F57" w:rsidP="00871F57">
      <w:pPr>
        <w:spacing w:line="240" w:lineRule="auto"/>
        <w:jc w:val="center"/>
        <w:rPr>
          <w:b/>
          <w:bCs/>
          <w:sz w:val="32"/>
          <w:szCs w:val="32"/>
        </w:rPr>
      </w:pPr>
      <w:r w:rsidRPr="00871F57">
        <w:rPr>
          <w:b/>
          <w:bCs/>
          <w:sz w:val="32"/>
          <w:szCs w:val="32"/>
        </w:rPr>
        <w:t>ПОЛОЖЕНИЕ</w:t>
      </w:r>
    </w:p>
    <w:p w14:paraId="6B7205E1" w14:textId="10F003BF" w:rsidR="00871F57" w:rsidRPr="00871F57" w:rsidRDefault="00871F57" w:rsidP="00871F57">
      <w:pPr>
        <w:spacing w:line="240" w:lineRule="auto"/>
        <w:jc w:val="center"/>
        <w:rPr>
          <w:b/>
          <w:bCs/>
          <w:sz w:val="32"/>
          <w:szCs w:val="32"/>
        </w:rPr>
      </w:pPr>
      <w:r w:rsidRPr="00871F57">
        <w:rPr>
          <w:b/>
          <w:bCs/>
          <w:sz w:val="32"/>
          <w:szCs w:val="32"/>
        </w:rPr>
        <w:t>О ЗАКУПОЧНОЙ ДЕЯТЕЛЬНОСТИ</w:t>
      </w:r>
    </w:p>
    <w:p w14:paraId="158C8E65" w14:textId="5F019695" w:rsidR="00871F57" w:rsidRPr="00871F57" w:rsidRDefault="00871F57" w:rsidP="00871F57">
      <w:pPr>
        <w:pStyle w:val="11"/>
        <w:spacing w:after="0" w:line="240" w:lineRule="auto"/>
        <w:jc w:val="center"/>
        <w:rPr>
          <w:rFonts w:ascii="Times New Roman" w:hAnsi="Times New Roman"/>
          <w:b/>
          <w:bCs/>
          <w:sz w:val="32"/>
          <w:szCs w:val="32"/>
        </w:rPr>
      </w:pPr>
      <w:r w:rsidRPr="00871F57">
        <w:rPr>
          <w:rFonts w:ascii="Times New Roman" w:hAnsi="Times New Roman"/>
          <w:b/>
          <w:bCs/>
          <w:sz w:val="32"/>
          <w:szCs w:val="32"/>
        </w:rPr>
        <w:t>автономной некоммерческой организации                                                                 «Агентство по развитию туризма Ростовской области»</w:t>
      </w:r>
    </w:p>
    <w:p w14:paraId="7E86A2DA" w14:textId="77777777" w:rsidR="00871F57" w:rsidRDefault="00871F57" w:rsidP="00871F57">
      <w:pPr>
        <w:jc w:val="center"/>
      </w:pPr>
    </w:p>
    <w:p w14:paraId="5AF787BC" w14:textId="77777777" w:rsidR="00871F57" w:rsidRDefault="00871F57" w:rsidP="00871F57">
      <w:pPr>
        <w:jc w:val="center"/>
      </w:pPr>
    </w:p>
    <w:p w14:paraId="760644AF" w14:textId="77777777" w:rsidR="00871F57" w:rsidRDefault="00871F57" w:rsidP="00871F57">
      <w:pPr>
        <w:jc w:val="center"/>
      </w:pPr>
    </w:p>
    <w:p w14:paraId="4EF4C003" w14:textId="77777777" w:rsidR="00871F57" w:rsidRDefault="00871F57" w:rsidP="00871F57">
      <w:pPr>
        <w:jc w:val="center"/>
      </w:pPr>
    </w:p>
    <w:p w14:paraId="58CA7189" w14:textId="77777777" w:rsidR="00871F57" w:rsidRDefault="00871F57" w:rsidP="00871F57">
      <w:pPr>
        <w:jc w:val="center"/>
      </w:pPr>
    </w:p>
    <w:p w14:paraId="68F86696" w14:textId="77777777" w:rsidR="00871F57" w:rsidRDefault="00871F57" w:rsidP="00871F57">
      <w:pPr>
        <w:jc w:val="center"/>
      </w:pPr>
    </w:p>
    <w:p w14:paraId="23350992" w14:textId="77777777" w:rsidR="00871F57" w:rsidRDefault="00871F57" w:rsidP="00871F57">
      <w:pPr>
        <w:jc w:val="center"/>
      </w:pPr>
    </w:p>
    <w:p w14:paraId="1FD12203" w14:textId="77777777" w:rsidR="00871F57" w:rsidRDefault="00871F57" w:rsidP="00871F57">
      <w:pPr>
        <w:jc w:val="center"/>
      </w:pPr>
    </w:p>
    <w:p w14:paraId="2170B123" w14:textId="77777777" w:rsidR="00871F57" w:rsidRDefault="00871F57" w:rsidP="00871F57">
      <w:pPr>
        <w:jc w:val="center"/>
      </w:pPr>
    </w:p>
    <w:p w14:paraId="1D766EEF" w14:textId="77777777" w:rsidR="00871F57" w:rsidRDefault="00871F57" w:rsidP="00871F57">
      <w:pPr>
        <w:jc w:val="center"/>
      </w:pPr>
    </w:p>
    <w:p w14:paraId="52B0AB93" w14:textId="77777777" w:rsidR="00871F57" w:rsidRDefault="00871F57" w:rsidP="00871F57">
      <w:pPr>
        <w:jc w:val="center"/>
      </w:pPr>
    </w:p>
    <w:p w14:paraId="15A9CA5A" w14:textId="77777777" w:rsidR="00871F57" w:rsidRDefault="00871F57" w:rsidP="00871F57">
      <w:pPr>
        <w:jc w:val="center"/>
      </w:pPr>
    </w:p>
    <w:p w14:paraId="6A19E8CA" w14:textId="77777777" w:rsidR="00871F57" w:rsidRDefault="00871F57" w:rsidP="00871F57">
      <w:pPr>
        <w:jc w:val="center"/>
      </w:pPr>
    </w:p>
    <w:p w14:paraId="6C84C77D" w14:textId="77777777" w:rsidR="00871F57" w:rsidRDefault="00871F57" w:rsidP="00871F57">
      <w:pPr>
        <w:jc w:val="center"/>
      </w:pPr>
    </w:p>
    <w:p w14:paraId="5F258BF4" w14:textId="1C6A2A2D" w:rsidR="00871F57" w:rsidRDefault="00871F57" w:rsidP="00871F57">
      <w:pPr>
        <w:jc w:val="center"/>
      </w:pPr>
    </w:p>
    <w:p w14:paraId="2FE0BA1E" w14:textId="543328E1" w:rsidR="00871F57" w:rsidRDefault="00871F57" w:rsidP="00871F57">
      <w:pPr>
        <w:jc w:val="center"/>
      </w:pPr>
    </w:p>
    <w:p w14:paraId="49B425CA" w14:textId="1F1A9F5C" w:rsidR="009E251E" w:rsidRDefault="009E251E" w:rsidP="00871F57">
      <w:pPr>
        <w:jc w:val="center"/>
      </w:pPr>
    </w:p>
    <w:p w14:paraId="5B605241" w14:textId="19406C8B" w:rsidR="009E251E" w:rsidRDefault="009E251E" w:rsidP="00871F57">
      <w:pPr>
        <w:jc w:val="center"/>
      </w:pPr>
    </w:p>
    <w:p w14:paraId="5790DDAC" w14:textId="6B94ECC5" w:rsidR="009E251E" w:rsidRDefault="009E251E" w:rsidP="00871F57">
      <w:pPr>
        <w:jc w:val="center"/>
      </w:pPr>
    </w:p>
    <w:p w14:paraId="4B4C20E0" w14:textId="42960D03" w:rsidR="009E251E" w:rsidRDefault="009E251E" w:rsidP="00871F57">
      <w:pPr>
        <w:jc w:val="center"/>
      </w:pPr>
    </w:p>
    <w:p w14:paraId="127900C1" w14:textId="77777777" w:rsidR="009E251E" w:rsidRDefault="009E251E" w:rsidP="00871F57">
      <w:pPr>
        <w:jc w:val="center"/>
      </w:pPr>
    </w:p>
    <w:p w14:paraId="7596E672" w14:textId="77777777" w:rsidR="00871F57" w:rsidRDefault="00871F57" w:rsidP="00871F57">
      <w:pPr>
        <w:jc w:val="center"/>
      </w:pPr>
    </w:p>
    <w:p w14:paraId="62CC7014" w14:textId="3E76FB63" w:rsidR="00871F57" w:rsidRDefault="00871F57" w:rsidP="00871F57">
      <w:pPr>
        <w:spacing w:line="240" w:lineRule="auto"/>
        <w:jc w:val="center"/>
      </w:pPr>
      <w:r>
        <w:t>г. Ростов-на-Дону</w:t>
      </w:r>
    </w:p>
    <w:p w14:paraId="058D6705" w14:textId="5A635E6A" w:rsidR="00871F57" w:rsidRDefault="00871F57" w:rsidP="00871F57">
      <w:pPr>
        <w:spacing w:line="240" w:lineRule="auto"/>
        <w:jc w:val="center"/>
      </w:pPr>
      <w:r>
        <w:t>20</w:t>
      </w:r>
      <w:r w:rsidR="00D61C29">
        <w:t>20</w:t>
      </w:r>
    </w:p>
    <w:p w14:paraId="3B25876B" w14:textId="62CD2387" w:rsidR="000077C6" w:rsidRDefault="000077C6" w:rsidP="000077C6">
      <w:pPr>
        <w:widowControl w:val="0"/>
        <w:spacing w:line="360" w:lineRule="auto"/>
        <w:jc w:val="center"/>
        <w:rPr>
          <w:b/>
          <w:bCs/>
          <w:color w:val="000000"/>
          <w:spacing w:val="50"/>
          <w:lang w:bidi="ru-RU"/>
        </w:rPr>
      </w:pPr>
      <w:r w:rsidRPr="000077C6">
        <w:rPr>
          <w:b/>
          <w:bCs/>
          <w:color w:val="000000"/>
          <w:spacing w:val="50"/>
          <w:lang w:bidi="ru-RU"/>
        </w:rPr>
        <w:lastRenderedPageBreak/>
        <w:t>Содержание</w:t>
      </w:r>
    </w:p>
    <w:p w14:paraId="72D8D8FE" w14:textId="0409839C" w:rsidR="00EC6B7C" w:rsidRDefault="00EC6B7C" w:rsidP="000077C6">
      <w:pPr>
        <w:widowControl w:val="0"/>
        <w:spacing w:line="360" w:lineRule="auto"/>
        <w:jc w:val="center"/>
        <w:rPr>
          <w:b/>
          <w:bCs/>
          <w:color w:val="000000"/>
          <w:spacing w:val="50"/>
          <w:lang w:bidi="ru-RU"/>
        </w:rPr>
      </w:pPr>
    </w:p>
    <w:p w14:paraId="7C0AAA8B" w14:textId="77777777" w:rsidR="00EC6B7C" w:rsidRPr="000077C6" w:rsidRDefault="00EC6B7C" w:rsidP="000077C6">
      <w:pPr>
        <w:widowControl w:val="0"/>
        <w:spacing w:line="360" w:lineRule="auto"/>
        <w:jc w:val="center"/>
        <w:rPr>
          <w:b/>
          <w:bCs/>
          <w:color w:val="000000"/>
          <w:spacing w:val="50"/>
          <w:lang w:bidi="ru-RU"/>
        </w:rPr>
      </w:pPr>
    </w:p>
    <w:tbl>
      <w:tblPr>
        <w:tblStyle w:val="a3"/>
        <w:tblW w:w="5000" w:type="pct"/>
        <w:tblLook w:val="04A0" w:firstRow="1" w:lastRow="0" w:firstColumn="1" w:lastColumn="0" w:noHBand="0" w:noVBand="1"/>
      </w:tblPr>
      <w:tblGrid>
        <w:gridCol w:w="9119"/>
        <w:gridCol w:w="1077"/>
      </w:tblGrid>
      <w:tr w:rsidR="000077C6" w:rsidRPr="000077C6" w14:paraId="7D589BE0" w14:textId="77777777" w:rsidTr="00EC6B7C">
        <w:tc>
          <w:tcPr>
            <w:tcW w:w="4472" w:type="pct"/>
          </w:tcPr>
          <w:p w14:paraId="2220511A" w14:textId="2CC15110" w:rsidR="00B2356A" w:rsidRPr="00B2356A" w:rsidRDefault="00B2356A" w:rsidP="00EC6B7C">
            <w:pPr>
              <w:widowControl w:val="0"/>
              <w:tabs>
                <w:tab w:val="center" w:pos="4820"/>
              </w:tabs>
              <w:ind w:firstLine="0"/>
              <w:contextualSpacing/>
              <w:rPr>
                <w:bCs/>
                <w:color w:val="000000"/>
                <w:highlight w:val="cyan"/>
                <w:lang w:bidi="ru-RU"/>
              </w:rPr>
            </w:pPr>
            <w:r w:rsidRPr="00B2356A">
              <w:rPr>
                <w:bCs/>
                <w:color w:val="000000"/>
                <w:lang w:bidi="ru-RU"/>
              </w:rPr>
              <w:t>1</w:t>
            </w:r>
            <w:r w:rsidR="000077C6" w:rsidRPr="00B2356A">
              <w:rPr>
                <w:bCs/>
                <w:color w:val="000000"/>
                <w:lang w:bidi="ru-RU"/>
              </w:rPr>
              <w:t xml:space="preserve">. </w:t>
            </w:r>
            <w:r w:rsidRPr="00B2356A">
              <w:rPr>
                <w:bCs/>
                <w:color w:val="000000"/>
                <w:lang w:bidi="ru-RU"/>
              </w:rPr>
              <w:t>ОСНОВНЫЕ ПОНЯТИЯ, ТЕРМИНЫ И СОКРАЩЕНИЯ</w:t>
            </w:r>
          </w:p>
        </w:tc>
        <w:tc>
          <w:tcPr>
            <w:tcW w:w="528" w:type="pct"/>
          </w:tcPr>
          <w:p w14:paraId="4CD4088B" w14:textId="0FFDE1BD" w:rsidR="000077C6" w:rsidRPr="008268D0" w:rsidRDefault="002D63CF" w:rsidP="00B2356A">
            <w:pPr>
              <w:widowControl w:val="0"/>
              <w:tabs>
                <w:tab w:val="left" w:pos="851"/>
                <w:tab w:val="center" w:pos="4820"/>
              </w:tabs>
              <w:ind w:firstLine="6"/>
              <w:contextualSpacing/>
              <w:jc w:val="center"/>
              <w:rPr>
                <w:bCs/>
                <w:color w:val="000000"/>
                <w:lang w:bidi="ru-RU"/>
              </w:rPr>
            </w:pPr>
            <w:r w:rsidRPr="008268D0">
              <w:rPr>
                <w:bCs/>
                <w:color w:val="000000"/>
                <w:lang w:bidi="ru-RU"/>
              </w:rPr>
              <w:t>2</w:t>
            </w:r>
          </w:p>
        </w:tc>
      </w:tr>
      <w:tr w:rsidR="000077C6" w:rsidRPr="000077C6" w14:paraId="634C8A48" w14:textId="77777777" w:rsidTr="00EC6B7C">
        <w:tc>
          <w:tcPr>
            <w:tcW w:w="4472" w:type="pct"/>
          </w:tcPr>
          <w:p w14:paraId="4B60E958" w14:textId="0F4FA683" w:rsidR="00B2356A" w:rsidRPr="00B2356A" w:rsidRDefault="00B2356A" w:rsidP="00EC6B7C">
            <w:pPr>
              <w:widowControl w:val="0"/>
              <w:tabs>
                <w:tab w:val="center" w:pos="4820"/>
              </w:tabs>
              <w:ind w:firstLine="0"/>
              <w:contextualSpacing/>
              <w:rPr>
                <w:bCs/>
                <w:color w:val="000000"/>
                <w:highlight w:val="cyan"/>
                <w:lang w:bidi="ru-RU"/>
              </w:rPr>
            </w:pPr>
            <w:r w:rsidRPr="00B2356A">
              <w:rPr>
                <w:bCs/>
                <w:color w:val="000000"/>
                <w:lang w:bidi="ru-RU"/>
              </w:rPr>
              <w:t>2</w:t>
            </w:r>
            <w:r w:rsidR="000077C6" w:rsidRPr="00B2356A">
              <w:rPr>
                <w:bCs/>
                <w:color w:val="000000"/>
                <w:lang w:bidi="ru-RU"/>
              </w:rPr>
              <w:t xml:space="preserve">. </w:t>
            </w:r>
            <w:r w:rsidRPr="00B2356A">
              <w:rPr>
                <w:bCs/>
                <w:color w:val="000000"/>
                <w:lang w:bidi="ru-RU"/>
              </w:rPr>
              <w:t>ОБЩИЕ ПОЛОЖЕНИЯ</w:t>
            </w:r>
          </w:p>
        </w:tc>
        <w:tc>
          <w:tcPr>
            <w:tcW w:w="528" w:type="pct"/>
          </w:tcPr>
          <w:p w14:paraId="5FE4B04E" w14:textId="19C9C5B0" w:rsidR="000077C6" w:rsidRPr="008268D0" w:rsidRDefault="002D63CF" w:rsidP="00B2356A">
            <w:pPr>
              <w:widowControl w:val="0"/>
              <w:tabs>
                <w:tab w:val="left" w:pos="851"/>
                <w:tab w:val="center" w:pos="4820"/>
              </w:tabs>
              <w:ind w:firstLine="6"/>
              <w:contextualSpacing/>
              <w:jc w:val="center"/>
              <w:rPr>
                <w:bCs/>
                <w:color w:val="000000"/>
                <w:lang w:bidi="ru-RU"/>
              </w:rPr>
            </w:pPr>
            <w:r w:rsidRPr="008268D0">
              <w:rPr>
                <w:bCs/>
                <w:color w:val="000000"/>
                <w:lang w:bidi="ru-RU"/>
              </w:rPr>
              <w:t>4</w:t>
            </w:r>
          </w:p>
        </w:tc>
      </w:tr>
      <w:tr w:rsidR="000077C6" w:rsidRPr="000077C6" w14:paraId="1A4D2214" w14:textId="77777777" w:rsidTr="00EC6B7C">
        <w:tc>
          <w:tcPr>
            <w:tcW w:w="4472" w:type="pct"/>
          </w:tcPr>
          <w:p w14:paraId="0A61E638" w14:textId="7DB39EF1" w:rsidR="000077C6" w:rsidRPr="00FE10CB" w:rsidRDefault="00B2356A" w:rsidP="00EC6B7C">
            <w:pPr>
              <w:widowControl w:val="0"/>
              <w:tabs>
                <w:tab w:val="left" w:pos="851"/>
                <w:tab w:val="center" w:pos="4820"/>
              </w:tabs>
              <w:spacing w:line="240" w:lineRule="auto"/>
              <w:ind w:firstLine="0"/>
              <w:contextualSpacing/>
              <w:rPr>
                <w:color w:val="000000"/>
                <w:highlight w:val="cyan"/>
                <w:lang w:bidi="ru-RU"/>
              </w:rPr>
            </w:pPr>
            <w:r w:rsidRPr="00B2356A">
              <w:rPr>
                <w:bCs/>
                <w:color w:val="000000"/>
                <w:lang w:bidi="ru-RU"/>
              </w:rPr>
              <w:t>3. РАСПРЕДЕЛЕНИЕ ПОЛНОМОЧИЙ ПО ОСУЩЕСТВЛЕНИЮ ЗАКУПОК</w:t>
            </w:r>
          </w:p>
        </w:tc>
        <w:tc>
          <w:tcPr>
            <w:tcW w:w="528" w:type="pct"/>
          </w:tcPr>
          <w:p w14:paraId="68C9A1B2" w14:textId="434AAEA3" w:rsidR="000077C6" w:rsidRPr="008268D0" w:rsidRDefault="002D653B" w:rsidP="00B2356A">
            <w:pPr>
              <w:widowControl w:val="0"/>
              <w:tabs>
                <w:tab w:val="left" w:pos="851"/>
                <w:tab w:val="center" w:pos="4820"/>
              </w:tabs>
              <w:ind w:firstLine="6"/>
              <w:contextualSpacing/>
              <w:jc w:val="center"/>
              <w:rPr>
                <w:bCs/>
                <w:color w:val="000000"/>
                <w:lang w:bidi="ru-RU"/>
              </w:rPr>
            </w:pPr>
            <w:r w:rsidRPr="008268D0">
              <w:rPr>
                <w:bCs/>
                <w:color w:val="000000"/>
                <w:lang w:bidi="ru-RU"/>
              </w:rPr>
              <w:t>6</w:t>
            </w:r>
          </w:p>
        </w:tc>
      </w:tr>
      <w:tr w:rsidR="00BA12D2" w:rsidRPr="000077C6" w14:paraId="5F2A0767" w14:textId="77777777" w:rsidTr="00EC6B7C">
        <w:tc>
          <w:tcPr>
            <w:tcW w:w="4472" w:type="pct"/>
          </w:tcPr>
          <w:p w14:paraId="022D40A4" w14:textId="74D1624F" w:rsidR="00BA12D2" w:rsidRPr="00B2356A" w:rsidRDefault="00BA12D2" w:rsidP="00EC6B7C">
            <w:pPr>
              <w:widowControl w:val="0"/>
              <w:tabs>
                <w:tab w:val="left" w:pos="851"/>
                <w:tab w:val="center" w:pos="4820"/>
              </w:tabs>
              <w:spacing w:line="240" w:lineRule="auto"/>
              <w:contextualSpacing/>
              <w:rPr>
                <w:bCs/>
                <w:color w:val="000000"/>
                <w:lang w:bidi="ru-RU"/>
              </w:rPr>
            </w:pPr>
            <w:r>
              <w:rPr>
                <w:bCs/>
                <w:color w:val="000000"/>
                <w:lang w:bidi="ru-RU"/>
              </w:rPr>
              <w:t>3.1. Полномочия</w:t>
            </w:r>
          </w:p>
        </w:tc>
        <w:tc>
          <w:tcPr>
            <w:tcW w:w="528" w:type="pct"/>
          </w:tcPr>
          <w:p w14:paraId="1D158F60" w14:textId="231A7C9B" w:rsidR="00BA12D2" w:rsidRPr="008268D0" w:rsidRDefault="002D653B" w:rsidP="00B2356A">
            <w:pPr>
              <w:widowControl w:val="0"/>
              <w:tabs>
                <w:tab w:val="left" w:pos="851"/>
                <w:tab w:val="center" w:pos="4820"/>
              </w:tabs>
              <w:ind w:firstLine="6"/>
              <w:contextualSpacing/>
              <w:jc w:val="center"/>
              <w:rPr>
                <w:bCs/>
                <w:color w:val="000000"/>
                <w:lang w:bidi="ru-RU"/>
              </w:rPr>
            </w:pPr>
            <w:r w:rsidRPr="008268D0">
              <w:rPr>
                <w:bCs/>
                <w:color w:val="000000"/>
                <w:lang w:bidi="ru-RU"/>
              </w:rPr>
              <w:t>6</w:t>
            </w:r>
          </w:p>
        </w:tc>
      </w:tr>
      <w:tr w:rsidR="00BA12D2" w:rsidRPr="000077C6" w14:paraId="23D0300B" w14:textId="77777777" w:rsidTr="00EC6B7C">
        <w:tc>
          <w:tcPr>
            <w:tcW w:w="4472" w:type="pct"/>
          </w:tcPr>
          <w:p w14:paraId="5F2C9185" w14:textId="6EE57BF5" w:rsidR="00BA12D2" w:rsidRPr="00B2356A" w:rsidRDefault="00BA12D2" w:rsidP="00EC6B7C">
            <w:pPr>
              <w:widowControl w:val="0"/>
              <w:tabs>
                <w:tab w:val="left" w:pos="851"/>
                <w:tab w:val="center" w:pos="4820"/>
              </w:tabs>
              <w:spacing w:line="240" w:lineRule="auto"/>
              <w:contextualSpacing/>
              <w:rPr>
                <w:bCs/>
                <w:color w:val="000000"/>
                <w:lang w:bidi="ru-RU"/>
              </w:rPr>
            </w:pPr>
            <w:r>
              <w:rPr>
                <w:bCs/>
                <w:color w:val="000000"/>
                <w:lang w:bidi="ru-RU"/>
              </w:rPr>
              <w:t>3.2. Ответственность</w:t>
            </w:r>
          </w:p>
        </w:tc>
        <w:tc>
          <w:tcPr>
            <w:tcW w:w="528" w:type="pct"/>
          </w:tcPr>
          <w:p w14:paraId="4BD775D4" w14:textId="71BF9785" w:rsidR="00BA12D2" w:rsidRPr="008268D0" w:rsidRDefault="002D653B" w:rsidP="00B2356A">
            <w:pPr>
              <w:widowControl w:val="0"/>
              <w:tabs>
                <w:tab w:val="left" w:pos="851"/>
                <w:tab w:val="center" w:pos="4820"/>
              </w:tabs>
              <w:ind w:firstLine="6"/>
              <w:contextualSpacing/>
              <w:jc w:val="center"/>
              <w:rPr>
                <w:bCs/>
                <w:color w:val="000000"/>
                <w:lang w:bidi="ru-RU"/>
              </w:rPr>
            </w:pPr>
            <w:r w:rsidRPr="008268D0">
              <w:rPr>
                <w:bCs/>
                <w:color w:val="000000"/>
                <w:lang w:bidi="ru-RU"/>
              </w:rPr>
              <w:t>10</w:t>
            </w:r>
          </w:p>
        </w:tc>
      </w:tr>
      <w:tr w:rsidR="000077C6" w:rsidRPr="00B2356A" w14:paraId="355DE7D9" w14:textId="77777777" w:rsidTr="00EC6B7C">
        <w:tc>
          <w:tcPr>
            <w:tcW w:w="4472" w:type="pct"/>
          </w:tcPr>
          <w:p w14:paraId="1C2108C6" w14:textId="52874AF6" w:rsidR="000077C6" w:rsidRPr="00B2356A" w:rsidRDefault="00B2356A" w:rsidP="00BA12D2">
            <w:pPr>
              <w:widowControl w:val="0"/>
              <w:autoSpaceDE w:val="0"/>
              <w:autoSpaceDN w:val="0"/>
              <w:spacing w:line="240" w:lineRule="auto"/>
              <w:ind w:right="1117" w:firstLine="0"/>
              <w:outlineLvl w:val="0"/>
              <w:rPr>
                <w:bCs/>
                <w:color w:val="000000"/>
                <w:highlight w:val="cyan"/>
                <w:lang w:bidi="ru-RU"/>
              </w:rPr>
            </w:pPr>
            <w:r w:rsidRPr="00B2356A">
              <w:rPr>
                <w:bCs/>
                <w:lang w:bidi="ru-RU"/>
              </w:rPr>
              <w:t>4. ВИДЫ, УСЛОВИЯ ПРИМЕНЕНИЯ И ПОРЯДОК ПРОВЕДЕНИЯ ЗАКУПОЧНЫХ ПРОЦЕДУР</w:t>
            </w:r>
          </w:p>
        </w:tc>
        <w:tc>
          <w:tcPr>
            <w:tcW w:w="528" w:type="pct"/>
          </w:tcPr>
          <w:p w14:paraId="3A5A4D8D" w14:textId="423FFD10" w:rsidR="000077C6" w:rsidRPr="008268D0" w:rsidRDefault="002D653B" w:rsidP="00B2356A">
            <w:pPr>
              <w:widowControl w:val="0"/>
              <w:tabs>
                <w:tab w:val="left" w:pos="851"/>
                <w:tab w:val="center" w:pos="4820"/>
              </w:tabs>
              <w:ind w:firstLine="6"/>
              <w:contextualSpacing/>
              <w:jc w:val="center"/>
              <w:rPr>
                <w:bCs/>
                <w:color w:val="000000"/>
                <w:lang w:bidi="ru-RU"/>
              </w:rPr>
            </w:pPr>
            <w:r w:rsidRPr="008268D0">
              <w:rPr>
                <w:bCs/>
                <w:color w:val="000000"/>
                <w:lang w:bidi="ru-RU"/>
              </w:rPr>
              <w:t>10</w:t>
            </w:r>
          </w:p>
        </w:tc>
      </w:tr>
      <w:tr w:rsidR="00BA12D2" w:rsidRPr="007377F0" w14:paraId="007973BC" w14:textId="77777777" w:rsidTr="00EC6B7C">
        <w:tc>
          <w:tcPr>
            <w:tcW w:w="4472" w:type="pct"/>
          </w:tcPr>
          <w:p w14:paraId="5039BD87" w14:textId="7FE937B7" w:rsidR="00BA12D2" w:rsidRPr="007377F0" w:rsidRDefault="00BA12D2" w:rsidP="00EC6B7C">
            <w:pPr>
              <w:widowControl w:val="0"/>
              <w:autoSpaceDE w:val="0"/>
              <w:autoSpaceDN w:val="0"/>
              <w:spacing w:line="338" w:lineRule="auto"/>
              <w:ind w:right="1116"/>
              <w:outlineLvl w:val="0"/>
              <w:rPr>
                <w:bCs/>
                <w:lang w:bidi="ru-RU"/>
              </w:rPr>
            </w:pPr>
            <w:r w:rsidRPr="00BA12D2">
              <w:rPr>
                <w:bCs/>
                <w:lang w:bidi="ru-RU"/>
              </w:rPr>
              <w:t>4.1. Общие положения</w:t>
            </w:r>
          </w:p>
        </w:tc>
        <w:tc>
          <w:tcPr>
            <w:tcW w:w="528" w:type="pct"/>
          </w:tcPr>
          <w:p w14:paraId="5228C0CE" w14:textId="395AF178" w:rsidR="00BA12D2" w:rsidRPr="008268D0" w:rsidRDefault="002D653B" w:rsidP="00B2356A">
            <w:pPr>
              <w:widowControl w:val="0"/>
              <w:tabs>
                <w:tab w:val="left" w:pos="851"/>
                <w:tab w:val="center" w:pos="4820"/>
              </w:tabs>
              <w:ind w:firstLine="6"/>
              <w:contextualSpacing/>
              <w:jc w:val="center"/>
              <w:rPr>
                <w:bCs/>
                <w:color w:val="000000"/>
                <w:lang w:bidi="ru-RU"/>
              </w:rPr>
            </w:pPr>
            <w:r w:rsidRPr="008268D0">
              <w:rPr>
                <w:bCs/>
                <w:color w:val="000000"/>
                <w:lang w:bidi="ru-RU"/>
              </w:rPr>
              <w:t>10</w:t>
            </w:r>
          </w:p>
        </w:tc>
      </w:tr>
      <w:tr w:rsidR="00BA12D2" w:rsidRPr="007377F0" w14:paraId="22D1A78A" w14:textId="77777777" w:rsidTr="00EC6B7C">
        <w:tc>
          <w:tcPr>
            <w:tcW w:w="4472" w:type="pct"/>
          </w:tcPr>
          <w:p w14:paraId="07333E46" w14:textId="7F53DDB3" w:rsidR="00BA12D2" w:rsidRPr="007377F0" w:rsidRDefault="00BA12D2" w:rsidP="00EC6B7C">
            <w:pPr>
              <w:widowControl w:val="0"/>
              <w:tabs>
                <w:tab w:val="left" w:pos="993"/>
              </w:tabs>
              <w:spacing w:line="360" w:lineRule="auto"/>
              <w:contextualSpacing/>
              <w:rPr>
                <w:bCs/>
                <w:lang w:bidi="ru-RU"/>
              </w:rPr>
            </w:pPr>
            <w:r w:rsidRPr="00BA12D2">
              <w:rPr>
                <w:rFonts w:eastAsia="Calibri"/>
                <w:lang w:eastAsia="en-US" w:bidi="ru-RU"/>
              </w:rPr>
              <w:t xml:space="preserve">4.2. </w:t>
            </w:r>
            <w:r w:rsidRPr="00BA12D2">
              <w:rPr>
                <w:rFonts w:eastAsia="Calibri"/>
                <w:bCs/>
                <w:lang w:eastAsia="en-US" w:bidi="ru-RU"/>
              </w:rPr>
              <w:t xml:space="preserve">Определение начальной (максимальной) цены </w:t>
            </w:r>
            <w:r w:rsidR="00234E97">
              <w:rPr>
                <w:rFonts w:eastAsia="Calibri"/>
                <w:bCs/>
                <w:lang w:eastAsia="en-US" w:bidi="ru-RU"/>
              </w:rPr>
              <w:t>договора</w:t>
            </w:r>
          </w:p>
        </w:tc>
        <w:tc>
          <w:tcPr>
            <w:tcW w:w="528" w:type="pct"/>
          </w:tcPr>
          <w:p w14:paraId="53E8BE19" w14:textId="4B828ACC" w:rsidR="00BA12D2" w:rsidRPr="008268D0" w:rsidRDefault="00704A92" w:rsidP="00B2356A">
            <w:pPr>
              <w:widowControl w:val="0"/>
              <w:tabs>
                <w:tab w:val="left" w:pos="851"/>
                <w:tab w:val="center" w:pos="4820"/>
              </w:tabs>
              <w:ind w:firstLine="6"/>
              <w:contextualSpacing/>
              <w:jc w:val="center"/>
              <w:rPr>
                <w:bCs/>
                <w:color w:val="000000"/>
                <w:lang w:bidi="ru-RU"/>
              </w:rPr>
            </w:pPr>
            <w:r w:rsidRPr="008268D0">
              <w:rPr>
                <w:bCs/>
                <w:color w:val="000000"/>
                <w:lang w:bidi="ru-RU"/>
              </w:rPr>
              <w:t>1</w:t>
            </w:r>
            <w:r w:rsidR="009D586D" w:rsidRPr="008268D0">
              <w:rPr>
                <w:bCs/>
                <w:color w:val="000000"/>
                <w:lang w:bidi="ru-RU"/>
              </w:rPr>
              <w:t>0</w:t>
            </w:r>
          </w:p>
        </w:tc>
      </w:tr>
      <w:tr w:rsidR="00BA12D2" w:rsidRPr="007377F0" w14:paraId="701FFC8B" w14:textId="77777777" w:rsidTr="00EC6B7C">
        <w:tc>
          <w:tcPr>
            <w:tcW w:w="4472" w:type="pct"/>
          </w:tcPr>
          <w:p w14:paraId="606756F2" w14:textId="1E926AF1" w:rsidR="00BA12D2" w:rsidRPr="007377F0" w:rsidRDefault="00BA12D2" w:rsidP="00EC6B7C">
            <w:pPr>
              <w:widowControl w:val="0"/>
              <w:autoSpaceDE w:val="0"/>
              <w:autoSpaceDN w:val="0"/>
              <w:spacing w:before="125" w:line="240" w:lineRule="auto"/>
              <w:outlineLvl w:val="0"/>
              <w:rPr>
                <w:rFonts w:eastAsia="Calibri"/>
                <w:lang w:eastAsia="en-US" w:bidi="ru-RU"/>
              </w:rPr>
            </w:pPr>
            <w:r w:rsidRPr="00BA12D2">
              <w:rPr>
                <w:bCs/>
                <w:lang w:bidi="ru-RU"/>
              </w:rPr>
              <w:t>4</w:t>
            </w:r>
            <w:r w:rsidRPr="007377F0">
              <w:rPr>
                <w:bCs/>
                <w:lang w:bidi="ru-RU"/>
              </w:rPr>
              <w:t>.3</w:t>
            </w:r>
            <w:r w:rsidRPr="00BA12D2">
              <w:rPr>
                <w:bCs/>
                <w:lang w:bidi="ru-RU"/>
              </w:rPr>
              <w:t>. Способы закупк</w:t>
            </w:r>
            <w:r w:rsidRPr="00BA12D2">
              <w:rPr>
                <w:lang w:bidi="ru-RU"/>
              </w:rPr>
              <w:t>и</w:t>
            </w:r>
          </w:p>
        </w:tc>
        <w:tc>
          <w:tcPr>
            <w:tcW w:w="528" w:type="pct"/>
          </w:tcPr>
          <w:p w14:paraId="777F77B3" w14:textId="0BD33E12" w:rsidR="00BA12D2" w:rsidRPr="008268D0" w:rsidRDefault="00704A92" w:rsidP="00B2356A">
            <w:pPr>
              <w:widowControl w:val="0"/>
              <w:tabs>
                <w:tab w:val="left" w:pos="851"/>
                <w:tab w:val="center" w:pos="4820"/>
              </w:tabs>
              <w:ind w:firstLine="6"/>
              <w:contextualSpacing/>
              <w:jc w:val="center"/>
              <w:rPr>
                <w:bCs/>
                <w:color w:val="000000"/>
                <w:lang w:bidi="ru-RU"/>
              </w:rPr>
            </w:pPr>
            <w:r w:rsidRPr="008268D0">
              <w:rPr>
                <w:bCs/>
                <w:color w:val="000000"/>
                <w:lang w:bidi="ru-RU"/>
              </w:rPr>
              <w:t>1</w:t>
            </w:r>
            <w:r w:rsidR="009D586D" w:rsidRPr="008268D0">
              <w:rPr>
                <w:bCs/>
                <w:color w:val="000000"/>
                <w:lang w:bidi="ru-RU"/>
              </w:rPr>
              <w:t>1</w:t>
            </w:r>
          </w:p>
        </w:tc>
      </w:tr>
      <w:tr w:rsidR="000077C6" w:rsidRPr="00BA12D2" w14:paraId="17486F04" w14:textId="77777777" w:rsidTr="00EC6B7C">
        <w:tc>
          <w:tcPr>
            <w:tcW w:w="4472" w:type="pct"/>
          </w:tcPr>
          <w:p w14:paraId="6E945090" w14:textId="1FB557BA" w:rsidR="000077C6" w:rsidRPr="00BA12D2" w:rsidRDefault="00B2356A" w:rsidP="00EC6B7C">
            <w:pPr>
              <w:widowControl w:val="0"/>
              <w:autoSpaceDE w:val="0"/>
              <w:autoSpaceDN w:val="0"/>
              <w:spacing w:line="232" w:lineRule="auto"/>
              <w:ind w:firstLine="0"/>
              <w:rPr>
                <w:bCs/>
                <w:color w:val="000000"/>
                <w:lang w:bidi="ru-RU"/>
              </w:rPr>
            </w:pPr>
            <w:r w:rsidRPr="00BA12D2">
              <w:rPr>
                <w:bCs/>
                <w:color w:val="000000"/>
                <w:lang w:bidi="ru-RU"/>
              </w:rPr>
              <w:t>5</w:t>
            </w:r>
            <w:r w:rsidR="000077C6" w:rsidRPr="00BA12D2">
              <w:rPr>
                <w:bCs/>
                <w:color w:val="000000"/>
                <w:lang w:bidi="ru-RU"/>
              </w:rPr>
              <w:t xml:space="preserve">. </w:t>
            </w:r>
            <w:r w:rsidRPr="00BA12D2">
              <w:rPr>
                <w:bCs/>
                <w:color w:val="000000"/>
                <w:lang w:bidi="ru-RU"/>
              </w:rPr>
              <w:t>ДОКУМЕНТЫ, НЕОБХОДИМЫЕ ДЛЯ ПРОВЕДЕНИЯ ЗАКУПКИ</w:t>
            </w:r>
          </w:p>
        </w:tc>
        <w:tc>
          <w:tcPr>
            <w:tcW w:w="528" w:type="pct"/>
          </w:tcPr>
          <w:p w14:paraId="4AE39142" w14:textId="38D376C4" w:rsidR="000077C6" w:rsidRPr="008268D0" w:rsidRDefault="00704A92" w:rsidP="00704A92">
            <w:pPr>
              <w:widowControl w:val="0"/>
              <w:tabs>
                <w:tab w:val="left" w:pos="851"/>
                <w:tab w:val="center" w:pos="4820"/>
              </w:tabs>
              <w:ind w:firstLine="19"/>
              <w:contextualSpacing/>
              <w:jc w:val="center"/>
              <w:rPr>
                <w:bCs/>
                <w:color w:val="000000"/>
                <w:lang w:bidi="ru-RU"/>
              </w:rPr>
            </w:pPr>
            <w:r w:rsidRPr="008268D0">
              <w:rPr>
                <w:bCs/>
                <w:color w:val="000000"/>
                <w:lang w:bidi="ru-RU"/>
              </w:rPr>
              <w:t>2</w:t>
            </w:r>
            <w:r w:rsidR="009D586D" w:rsidRPr="008268D0">
              <w:rPr>
                <w:bCs/>
                <w:color w:val="000000"/>
                <w:lang w:bidi="ru-RU"/>
              </w:rPr>
              <w:t>0</w:t>
            </w:r>
          </w:p>
        </w:tc>
      </w:tr>
      <w:tr w:rsidR="00BA12D2" w:rsidRPr="007377F0" w14:paraId="05F71E1E" w14:textId="77777777" w:rsidTr="00EC6B7C">
        <w:tc>
          <w:tcPr>
            <w:tcW w:w="4472" w:type="pct"/>
          </w:tcPr>
          <w:p w14:paraId="1EB4039A" w14:textId="0AF34B1F" w:rsidR="00BA12D2" w:rsidRPr="007377F0" w:rsidRDefault="007377F0" w:rsidP="00EC6B7C">
            <w:pPr>
              <w:widowControl w:val="0"/>
              <w:autoSpaceDE w:val="0"/>
              <w:autoSpaceDN w:val="0"/>
              <w:spacing w:before="1" w:line="247" w:lineRule="auto"/>
              <w:ind w:right="163"/>
              <w:rPr>
                <w:bCs/>
                <w:color w:val="000000"/>
                <w:lang w:bidi="ru-RU"/>
              </w:rPr>
            </w:pPr>
            <w:r>
              <w:rPr>
                <w:lang w:bidi="ru-RU"/>
              </w:rPr>
              <w:t>5</w:t>
            </w:r>
            <w:r w:rsidR="00BA12D2" w:rsidRPr="00BA12D2">
              <w:rPr>
                <w:lang w:bidi="ru-RU"/>
              </w:rPr>
              <w:t>.1. Порядок подготовки к проведению конкурентной закупки</w:t>
            </w:r>
          </w:p>
        </w:tc>
        <w:tc>
          <w:tcPr>
            <w:tcW w:w="528" w:type="pct"/>
          </w:tcPr>
          <w:p w14:paraId="7AFAE383" w14:textId="00ADF8F4" w:rsidR="00BA12D2" w:rsidRPr="008268D0" w:rsidRDefault="00704A92" w:rsidP="00704A92">
            <w:pPr>
              <w:widowControl w:val="0"/>
              <w:tabs>
                <w:tab w:val="left" w:pos="851"/>
                <w:tab w:val="center" w:pos="4820"/>
              </w:tabs>
              <w:ind w:firstLine="19"/>
              <w:contextualSpacing/>
              <w:jc w:val="center"/>
              <w:rPr>
                <w:bCs/>
                <w:color w:val="000000"/>
                <w:lang w:bidi="ru-RU"/>
              </w:rPr>
            </w:pPr>
            <w:r w:rsidRPr="008268D0">
              <w:rPr>
                <w:bCs/>
                <w:color w:val="000000"/>
                <w:lang w:bidi="ru-RU"/>
              </w:rPr>
              <w:t>2</w:t>
            </w:r>
            <w:r w:rsidR="009D586D" w:rsidRPr="008268D0">
              <w:rPr>
                <w:bCs/>
                <w:color w:val="000000"/>
                <w:lang w:bidi="ru-RU"/>
              </w:rPr>
              <w:t>0</w:t>
            </w:r>
          </w:p>
        </w:tc>
      </w:tr>
      <w:tr w:rsidR="00BA12D2" w:rsidRPr="007377F0" w14:paraId="386B5430" w14:textId="77777777" w:rsidTr="00EC6B7C">
        <w:tc>
          <w:tcPr>
            <w:tcW w:w="4472" w:type="pct"/>
          </w:tcPr>
          <w:p w14:paraId="723F98A9" w14:textId="3295A1DB" w:rsidR="00BA12D2" w:rsidRPr="007377F0" w:rsidRDefault="007377F0" w:rsidP="00EC6B7C">
            <w:pPr>
              <w:widowControl w:val="0"/>
              <w:autoSpaceDE w:val="0"/>
              <w:autoSpaceDN w:val="0"/>
              <w:spacing w:before="82" w:line="240" w:lineRule="auto"/>
              <w:outlineLvl w:val="0"/>
              <w:rPr>
                <w:bCs/>
                <w:color w:val="000000"/>
                <w:lang w:bidi="ru-RU"/>
              </w:rPr>
            </w:pPr>
            <w:r>
              <w:rPr>
                <w:bCs/>
                <w:lang w:bidi="ru-RU"/>
              </w:rPr>
              <w:t>5</w:t>
            </w:r>
            <w:r w:rsidR="00BA12D2" w:rsidRPr="00BA12D2">
              <w:rPr>
                <w:bCs/>
                <w:lang w:bidi="ru-RU"/>
              </w:rPr>
              <w:t>.2. Извещение о проведении конкурентной процедуры</w:t>
            </w:r>
          </w:p>
        </w:tc>
        <w:tc>
          <w:tcPr>
            <w:tcW w:w="528" w:type="pct"/>
          </w:tcPr>
          <w:p w14:paraId="0CD09185" w14:textId="36D8F18A" w:rsidR="00BA12D2" w:rsidRPr="008268D0" w:rsidRDefault="00704A92" w:rsidP="00704A92">
            <w:pPr>
              <w:widowControl w:val="0"/>
              <w:tabs>
                <w:tab w:val="left" w:pos="851"/>
                <w:tab w:val="center" w:pos="4820"/>
              </w:tabs>
              <w:ind w:firstLine="19"/>
              <w:contextualSpacing/>
              <w:jc w:val="center"/>
              <w:rPr>
                <w:bCs/>
                <w:color w:val="000000"/>
                <w:lang w:bidi="ru-RU"/>
              </w:rPr>
            </w:pPr>
            <w:r w:rsidRPr="008268D0">
              <w:rPr>
                <w:bCs/>
                <w:color w:val="000000"/>
                <w:lang w:bidi="ru-RU"/>
              </w:rPr>
              <w:t>2</w:t>
            </w:r>
            <w:r w:rsidR="001E3623" w:rsidRPr="008268D0">
              <w:rPr>
                <w:bCs/>
                <w:color w:val="000000"/>
                <w:lang w:bidi="ru-RU"/>
              </w:rPr>
              <w:t>2</w:t>
            </w:r>
          </w:p>
        </w:tc>
      </w:tr>
      <w:tr w:rsidR="00BA12D2" w:rsidRPr="007377F0" w14:paraId="426111F1" w14:textId="77777777" w:rsidTr="00EC6B7C">
        <w:tc>
          <w:tcPr>
            <w:tcW w:w="4472" w:type="pct"/>
          </w:tcPr>
          <w:p w14:paraId="4AA5E8A6" w14:textId="316F0DE0" w:rsidR="00BA12D2" w:rsidRPr="007377F0" w:rsidRDefault="007377F0" w:rsidP="00EC6B7C">
            <w:pPr>
              <w:widowControl w:val="0"/>
              <w:autoSpaceDE w:val="0"/>
              <w:autoSpaceDN w:val="0"/>
              <w:spacing w:before="127" w:line="240" w:lineRule="auto"/>
              <w:outlineLvl w:val="0"/>
              <w:rPr>
                <w:bCs/>
                <w:color w:val="000000"/>
                <w:lang w:bidi="ru-RU"/>
              </w:rPr>
            </w:pPr>
            <w:r>
              <w:rPr>
                <w:bCs/>
                <w:lang w:bidi="ru-RU"/>
              </w:rPr>
              <w:t>5</w:t>
            </w:r>
            <w:r w:rsidR="00BA12D2" w:rsidRPr="00BA12D2">
              <w:rPr>
                <w:bCs/>
                <w:lang w:bidi="ru-RU"/>
              </w:rPr>
              <w:t xml:space="preserve">.3. Документация об осуществлении конкурентной </w:t>
            </w:r>
            <w:r w:rsidR="00BA12D2" w:rsidRPr="00BA12D2">
              <w:rPr>
                <w:bCs/>
                <w:color w:val="000000"/>
                <w:lang w:bidi="ru-RU"/>
              </w:rPr>
              <w:t>закупки</w:t>
            </w:r>
          </w:p>
        </w:tc>
        <w:tc>
          <w:tcPr>
            <w:tcW w:w="528" w:type="pct"/>
          </w:tcPr>
          <w:p w14:paraId="59DB0524" w14:textId="476C8E79" w:rsidR="00BA12D2" w:rsidRPr="008268D0" w:rsidRDefault="00704A92" w:rsidP="00460513">
            <w:pPr>
              <w:widowControl w:val="0"/>
              <w:tabs>
                <w:tab w:val="left" w:pos="851"/>
                <w:tab w:val="center" w:pos="4820"/>
              </w:tabs>
              <w:ind w:firstLine="19"/>
              <w:contextualSpacing/>
              <w:jc w:val="center"/>
              <w:rPr>
                <w:bCs/>
                <w:color w:val="000000"/>
                <w:lang w:bidi="ru-RU"/>
              </w:rPr>
            </w:pPr>
            <w:r w:rsidRPr="008268D0">
              <w:rPr>
                <w:bCs/>
                <w:color w:val="000000"/>
                <w:lang w:bidi="ru-RU"/>
              </w:rPr>
              <w:t>2</w:t>
            </w:r>
            <w:r w:rsidR="00460513" w:rsidRPr="008268D0">
              <w:rPr>
                <w:bCs/>
                <w:color w:val="000000"/>
                <w:lang w:bidi="ru-RU"/>
              </w:rPr>
              <w:t>3</w:t>
            </w:r>
          </w:p>
        </w:tc>
      </w:tr>
      <w:tr w:rsidR="00BA12D2" w:rsidRPr="007377F0" w14:paraId="11410C40" w14:textId="77777777" w:rsidTr="00EC6B7C">
        <w:tc>
          <w:tcPr>
            <w:tcW w:w="4472" w:type="pct"/>
          </w:tcPr>
          <w:p w14:paraId="5FCAFB80" w14:textId="0C741083" w:rsidR="00BA12D2" w:rsidRPr="007377F0" w:rsidRDefault="007377F0" w:rsidP="00EC6B7C">
            <w:pPr>
              <w:keepNext/>
              <w:keepLines/>
              <w:spacing w:before="120"/>
              <w:jc w:val="left"/>
              <w:outlineLvl w:val="0"/>
              <w:rPr>
                <w:bCs/>
                <w:color w:val="000000"/>
                <w:lang w:bidi="ru-RU"/>
              </w:rPr>
            </w:pPr>
            <w:r>
              <w:rPr>
                <w:color w:val="000000"/>
                <w:lang w:bidi="ru-RU"/>
              </w:rPr>
              <w:t>5</w:t>
            </w:r>
            <w:r w:rsidR="00BA12D2" w:rsidRPr="00BA12D2">
              <w:rPr>
                <w:color w:val="000000"/>
                <w:lang w:bidi="ru-RU"/>
              </w:rPr>
              <w:t xml:space="preserve">.4. </w:t>
            </w:r>
            <w:r w:rsidR="00BA12D2" w:rsidRPr="00BA12D2">
              <w:rPr>
                <w:bCs/>
                <w:lang w:bidi="ru-RU"/>
              </w:rPr>
              <w:t>Описание предмета закупки</w:t>
            </w:r>
          </w:p>
        </w:tc>
        <w:tc>
          <w:tcPr>
            <w:tcW w:w="528" w:type="pct"/>
          </w:tcPr>
          <w:p w14:paraId="091F4FB2" w14:textId="4CD86ADD" w:rsidR="00BA12D2" w:rsidRPr="008268D0" w:rsidRDefault="00704A92" w:rsidP="00704A92">
            <w:pPr>
              <w:widowControl w:val="0"/>
              <w:tabs>
                <w:tab w:val="left" w:pos="851"/>
                <w:tab w:val="center" w:pos="4820"/>
              </w:tabs>
              <w:ind w:firstLine="19"/>
              <w:contextualSpacing/>
              <w:jc w:val="center"/>
              <w:rPr>
                <w:bCs/>
                <w:color w:val="000000"/>
                <w:lang w:bidi="ru-RU"/>
              </w:rPr>
            </w:pPr>
            <w:r w:rsidRPr="008268D0">
              <w:rPr>
                <w:bCs/>
                <w:color w:val="000000"/>
                <w:lang w:bidi="ru-RU"/>
              </w:rPr>
              <w:t>2</w:t>
            </w:r>
            <w:r w:rsidR="004B5592" w:rsidRPr="008268D0">
              <w:rPr>
                <w:bCs/>
                <w:color w:val="000000"/>
                <w:lang w:bidi="ru-RU"/>
              </w:rPr>
              <w:t>4</w:t>
            </w:r>
          </w:p>
        </w:tc>
      </w:tr>
      <w:tr w:rsidR="00BA12D2" w:rsidRPr="007377F0" w14:paraId="1943581A" w14:textId="77777777" w:rsidTr="00EC6B7C">
        <w:tc>
          <w:tcPr>
            <w:tcW w:w="4472" w:type="pct"/>
          </w:tcPr>
          <w:p w14:paraId="36E27F1F" w14:textId="5BAA25AA" w:rsidR="00BA12D2" w:rsidRPr="007377F0" w:rsidRDefault="007377F0" w:rsidP="00EC6B7C">
            <w:pPr>
              <w:widowControl w:val="0"/>
              <w:autoSpaceDE w:val="0"/>
              <w:autoSpaceDN w:val="0"/>
              <w:spacing w:before="137" w:line="240" w:lineRule="auto"/>
              <w:outlineLvl w:val="0"/>
              <w:rPr>
                <w:bCs/>
                <w:color w:val="000000"/>
                <w:lang w:bidi="ru-RU"/>
              </w:rPr>
            </w:pPr>
            <w:r>
              <w:rPr>
                <w:bCs/>
                <w:lang w:bidi="ru-RU"/>
              </w:rPr>
              <w:t>5</w:t>
            </w:r>
            <w:r w:rsidR="00BA12D2" w:rsidRPr="00BA12D2">
              <w:rPr>
                <w:bCs/>
                <w:lang w:bidi="ru-RU"/>
              </w:rPr>
              <w:t>.5.</w:t>
            </w:r>
            <w:r w:rsidR="005E319F">
              <w:rPr>
                <w:bCs/>
                <w:lang w:bidi="ru-RU"/>
              </w:rPr>
              <w:t xml:space="preserve"> </w:t>
            </w:r>
            <w:r w:rsidR="00BA12D2" w:rsidRPr="00BA12D2">
              <w:rPr>
                <w:bCs/>
                <w:lang w:bidi="ru-RU"/>
              </w:rPr>
              <w:t>Требования к участникам закупки</w:t>
            </w:r>
          </w:p>
        </w:tc>
        <w:tc>
          <w:tcPr>
            <w:tcW w:w="528" w:type="pct"/>
          </w:tcPr>
          <w:p w14:paraId="2A339E0E" w14:textId="1CFE36E5" w:rsidR="00BA12D2" w:rsidRPr="008268D0" w:rsidRDefault="00704A92" w:rsidP="00704A92">
            <w:pPr>
              <w:widowControl w:val="0"/>
              <w:tabs>
                <w:tab w:val="left" w:pos="851"/>
                <w:tab w:val="center" w:pos="4820"/>
              </w:tabs>
              <w:ind w:firstLine="19"/>
              <w:contextualSpacing/>
              <w:jc w:val="center"/>
              <w:rPr>
                <w:bCs/>
                <w:color w:val="000000"/>
                <w:lang w:bidi="ru-RU"/>
              </w:rPr>
            </w:pPr>
            <w:r w:rsidRPr="008268D0">
              <w:rPr>
                <w:bCs/>
                <w:color w:val="000000"/>
                <w:lang w:bidi="ru-RU"/>
              </w:rPr>
              <w:t>2</w:t>
            </w:r>
            <w:r w:rsidR="00ED449A" w:rsidRPr="008268D0">
              <w:rPr>
                <w:bCs/>
                <w:color w:val="000000"/>
                <w:lang w:bidi="ru-RU"/>
              </w:rPr>
              <w:t>4</w:t>
            </w:r>
          </w:p>
        </w:tc>
      </w:tr>
      <w:tr w:rsidR="00BA12D2" w:rsidRPr="007377F0" w14:paraId="0BB63C5E" w14:textId="77777777" w:rsidTr="00EC6B7C">
        <w:tc>
          <w:tcPr>
            <w:tcW w:w="4472" w:type="pct"/>
          </w:tcPr>
          <w:p w14:paraId="586C4FD9" w14:textId="6D5AAB2D" w:rsidR="00BA12D2" w:rsidRPr="007377F0" w:rsidRDefault="007377F0" w:rsidP="00EC6B7C">
            <w:pPr>
              <w:widowControl w:val="0"/>
              <w:tabs>
                <w:tab w:val="left" w:pos="0"/>
              </w:tabs>
              <w:spacing w:after="200" w:line="360" w:lineRule="auto"/>
              <w:contextualSpacing/>
              <w:jc w:val="left"/>
              <w:rPr>
                <w:bCs/>
                <w:lang w:bidi="ru-RU"/>
              </w:rPr>
            </w:pPr>
            <w:r>
              <w:rPr>
                <w:bCs/>
                <w:color w:val="000000"/>
                <w:lang w:bidi="ru-RU"/>
              </w:rPr>
              <w:t>5</w:t>
            </w:r>
            <w:r w:rsidR="00BA12D2" w:rsidRPr="00BA12D2">
              <w:rPr>
                <w:bCs/>
                <w:color w:val="000000"/>
                <w:lang w:bidi="ru-RU"/>
              </w:rPr>
              <w:t xml:space="preserve">.6. Критерии оценки заявок </w:t>
            </w:r>
          </w:p>
        </w:tc>
        <w:tc>
          <w:tcPr>
            <w:tcW w:w="528" w:type="pct"/>
          </w:tcPr>
          <w:p w14:paraId="4E4016C4" w14:textId="7F6EC7CA" w:rsidR="00BA12D2" w:rsidRPr="008268D0" w:rsidRDefault="00704A92" w:rsidP="00704A92">
            <w:pPr>
              <w:widowControl w:val="0"/>
              <w:tabs>
                <w:tab w:val="left" w:pos="851"/>
                <w:tab w:val="center" w:pos="4820"/>
              </w:tabs>
              <w:ind w:firstLine="19"/>
              <w:contextualSpacing/>
              <w:jc w:val="center"/>
              <w:rPr>
                <w:bCs/>
                <w:color w:val="000000"/>
                <w:lang w:bidi="ru-RU"/>
              </w:rPr>
            </w:pPr>
            <w:r w:rsidRPr="008268D0">
              <w:rPr>
                <w:bCs/>
                <w:color w:val="000000"/>
                <w:lang w:bidi="ru-RU"/>
              </w:rPr>
              <w:t>2</w:t>
            </w:r>
            <w:r w:rsidR="004B5592" w:rsidRPr="008268D0">
              <w:rPr>
                <w:bCs/>
                <w:color w:val="000000"/>
                <w:lang w:bidi="ru-RU"/>
              </w:rPr>
              <w:t>7</w:t>
            </w:r>
          </w:p>
        </w:tc>
      </w:tr>
      <w:tr w:rsidR="00BA12D2" w:rsidRPr="007377F0" w14:paraId="4B160D2D" w14:textId="77777777" w:rsidTr="00EC6B7C">
        <w:tc>
          <w:tcPr>
            <w:tcW w:w="4472" w:type="pct"/>
          </w:tcPr>
          <w:p w14:paraId="45B866F4" w14:textId="2973CDD1" w:rsidR="00BA12D2" w:rsidRPr="007377F0" w:rsidRDefault="007377F0" w:rsidP="00EC6B7C">
            <w:pPr>
              <w:widowControl w:val="0"/>
              <w:autoSpaceDE w:val="0"/>
              <w:autoSpaceDN w:val="0"/>
              <w:spacing w:before="122" w:line="237" w:lineRule="auto"/>
              <w:ind w:right="179"/>
              <w:outlineLvl w:val="0"/>
              <w:rPr>
                <w:bCs/>
                <w:color w:val="000000"/>
                <w:lang w:bidi="ru-RU"/>
              </w:rPr>
            </w:pPr>
            <w:r>
              <w:rPr>
                <w:bCs/>
                <w:lang w:bidi="ru-RU"/>
              </w:rPr>
              <w:t>5</w:t>
            </w:r>
            <w:r w:rsidR="00BA12D2" w:rsidRPr="00BA12D2">
              <w:rPr>
                <w:bCs/>
                <w:lang w:bidi="ru-RU"/>
              </w:rPr>
              <w:t xml:space="preserve">.7. </w:t>
            </w:r>
            <w:r w:rsidR="00BA12D2" w:rsidRPr="00BA12D2">
              <w:rPr>
                <w:bCs/>
                <w:color w:val="000000"/>
                <w:lang w:bidi="ru-RU"/>
              </w:rPr>
              <w:t xml:space="preserve">Заявка на участие </w:t>
            </w:r>
            <w:r w:rsidR="00BA12D2" w:rsidRPr="00BA12D2">
              <w:rPr>
                <w:bCs/>
                <w:lang w:bidi="ru-RU"/>
              </w:rPr>
              <w:t>в конкурентной</w:t>
            </w:r>
            <w:r w:rsidR="00BA12D2" w:rsidRPr="00BA12D2">
              <w:rPr>
                <w:lang w:bidi="ru-RU"/>
              </w:rPr>
              <w:t xml:space="preserve"> закупке</w:t>
            </w:r>
          </w:p>
        </w:tc>
        <w:tc>
          <w:tcPr>
            <w:tcW w:w="528" w:type="pct"/>
          </w:tcPr>
          <w:p w14:paraId="4E526C6A" w14:textId="346B47B6" w:rsidR="00BA12D2" w:rsidRPr="008268D0" w:rsidRDefault="004B5592" w:rsidP="00704A92">
            <w:pPr>
              <w:widowControl w:val="0"/>
              <w:tabs>
                <w:tab w:val="left" w:pos="851"/>
                <w:tab w:val="center" w:pos="4820"/>
              </w:tabs>
              <w:ind w:firstLine="19"/>
              <w:contextualSpacing/>
              <w:jc w:val="center"/>
              <w:rPr>
                <w:bCs/>
                <w:color w:val="000000"/>
                <w:lang w:bidi="ru-RU"/>
              </w:rPr>
            </w:pPr>
            <w:r w:rsidRPr="008268D0">
              <w:rPr>
                <w:bCs/>
                <w:color w:val="000000"/>
                <w:lang w:bidi="ru-RU"/>
              </w:rPr>
              <w:t>2</w:t>
            </w:r>
            <w:r w:rsidR="00ED449A" w:rsidRPr="008268D0">
              <w:rPr>
                <w:bCs/>
                <w:color w:val="000000"/>
                <w:lang w:bidi="ru-RU"/>
              </w:rPr>
              <w:t>8</w:t>
            </w:r>
          </w:p>
        </w:tc>
      </w:tr>
      <w:tr w:rsidR="000077C6" w:rsidRPr="00BA12D2" w14:paraId="6CFF2509" w14:textId="77777777" w:rsidTr="00EC6B7C">
        <w:tc>
          <w:tcPr>
            <w:tcW w:w="4472" w:type="pct"/>
          </w:tcPr>
          <w:p w14:paraId="50D79E5B" w14:textId="5AAB8358" w:rsidR="00BA12D2" w:rsidRPr="00BA12D2" w:rsidRDefault="00BA12D2" w:rsidP="00EC6B7C">
            <w:pPr>
              <w:widowControl w:val="0"/>
              <w:tabs>
                <w:tab w:val="left" w:pos="851"/>
                <w:tab w:val="center" w:pos="4820"/>
              </w:tabs>
              <w:ind w:firstLine="0"/>
              <w:contextualSpacing/>
              <w:rPr>
                <w:bCs/>
                <w:color w:val="000000"/>
                <w:highlight w:val="cyan"/>
                <w:lang w:bidi="ru-RU"/>
              </w:rPr>
            </w:pPr>
            <w:r w:rsidRPr="00BA12D2">
              <w:rPr>
                <w:bCs/>
                <w:lang w:bidi="ru-RU"/>
              </w:rPr>
              <w:t>6. ЗАКЛЮЧЕНИЕ</w:t>
            </w:r>
            <w:r>
              <w:rPr>
                <w:bCs/>
                <w:color w:val="000000"/>
                <w:lang w:bidi="ru-RU"/>
              </w:rPr>
              <w:t xml:space="preserve"> ДОГОВОРА. ИСПОЛНЕНИЕ ДОГОВОРА</w:t>
            </w:r>
          </w:p>
        </w:tc>
        <w:tc>
          <w:tcPr>
            <w:tcW w:w="528" w:type="pct"/>
          </w:tcPr>
          <w:p w14:paraId="7AE2E1D8" w14:textId="23C2A141" w:rsidR="000077C6" w:rsidRPr="008268D0" w:rsidRDefault="00ED449A" w:rsidP="00704A92">
            <w:pPr>
              <w:widowControl w:val="0"/>
              <w:tabs>
                <w:tab w:val="left" w:pos="851"/>
                <w:tab w:val="center" w:pos="4820"/>
              </w:tabs>
              <w:ind w:firstLine="19"/>
              <w:contextualSpacing/>
              <w:jc w:val="center"/>
              <w:rPr>
                <w:bCs/>
                <w:color w:val="000000"/>
                <w:lang w:bidi="ru-RU"/>
              </w:rPr>
            </w:pPr>
            <w:r w:rsidRPr="008268D0">
              <w:rPr>
                <w:bCs/>
                <w:color w:val="000000"/>
                <w:lang w:bidi="ru-RU"/>
              </w:rPr>
              <w:t>29</w:t>
            </w:r>
          </w:p>
        </w:tc>
      </w:tr>
      <w:tr w:rsidR="000077C6" w:rsidRPr="00BA12D2" w14:paraId="3FD12F2D" w14:textId="77777777" w:rsidTr="00EC6B7C">
        <w:tc>
          <w:tcPr>
            <w:tcW w:w="4472" w:type="pct"/>
          </w:tcPr>
          <w:p w14:paraId="133CB6FE" w14:textId="00DABE8F" w:rsidR="00704A92" w:rsidRPr="00BA12D2" w:rsidRDefault="00BA12D2" w:rsidP="00EC6B7C">
            <w:pPr>
              <w:widowControl w:val="0"/>
              <w:tabs>
                <w:tab w:val="left" w:pos="851"/>
                <w:tab w:val="center" w:pos="4820"/>
              </w:tabs>
              <w:ind w:firstLine="0"/>
              <w:contextualSpacing/>
              <w:rPr>
                <w:bCs/>
                <w:color w:val="000000"/>
                <w:highlight w:val="cyan"/>
                <w:lang w:bidi="ru-RU"/>
              </w:rPr>
            </w:pPr>
            <w:r w:rsidRPr="00BA12D2">
              <w:rPr>
                <w:bCs/>
                <w:lang w:bidi="ru-RU"/>
              </w:rPr>
              <w:t>7. ЗАКЛЮЧИТЕЛЬНЫЕ ПОЛОЖЕНИЯ</w:t>
            </w:r>
          </w:p>
        </w:tc>
        <w:tc>
          <w:tcPr>
            <w:tcW w:w="528" w:type="pct"/>
          </w:tcPr>
          <w:p w14:paraId="1B44F755" w14:textId="698AF56C" w:rsidR="000077C6" w:rsidRPr="008268D0" w:rsidRDefault="00155BB2" w:rsidP="00704A92">
            <w:pPr>
              <w:widowControl w:val="0"/>
              <w:tabs>
                <w:tab w:val="left" w:pos="851"/>
                <w:tab w:val="center" w:pos="4820"/>
              </w:tabs>
              <w:ind w:firstLine="19"/>
              <w:contextualSpacing/>
              <w:jc w:val="center"/>
              <w:rPr>
                <w:bCs/>
                <w:color w:val="000000"/>
                <w:lang w:bidi="ru-RU"/>
              </w:rPr>
            </w:pPr>
            <w:r w:rsidRPr="008268D0">
              <w:rPr>
                <w:bCs/>
                <w:color w:val="000000"/>
                <w:lang w:bidi="ru-RU"/>
              </w:rPr>
              <w:t xml:space="preserve">32 </w:t>
            </w:r>
          </w:p>
        </w:tc>
      </w:tr>
    </w:tbl>
    <w:p w14:paraId="48DC012A" w14:textId="76584769" w:rsidR="000077C6" w:rsidRDefault="000077C6" w:rsidP="00871F57">
      <w:pPr>
        <w:spacing w:line="240" w:lineRule="auto"/>
        <w:jc w:val="center"/>
      </w:pPr>
    </w:p>
    <w:p w14:paraId="17B6ACBD" w14:textId="77777777" w:rsidR="00EC6B7C" w:rsidRDefault="00EC6B7C" w:rsidP="00007119">
      <w:pPr>
        <w:widowControl w:val="0"/>
        <w:tabs>
          <w:tab w:val="left" w:pos="851"/>
          <w:tab w:val="center" w:pos="4820"/>
        </w:tabs>
        <w:spacing w:line="360" w:lineRule="auto"/>
        <w:ind w:left="360"/>
        <w:contextualSpacing/>
        <w:jc w:val="center"/>
        <w:rPr>
          <w:b/>
          <w:bCs/>
          <w:color w:val="000000"/>
          <w:lang w:bidi="ru-RU"/>
        </w:rPr>
      </w:pPr>
      <w:bookmarkStart w:id="0" w:name="bookmark1"/>
    </w:p>
    <w:p w14:paraId="5F2C6B8D" w14:textId="77777777" w:rsidR="00EC6B7C" w:rsidRDefault="00EC6B7C" w:rsidP="00007119">
      <w:pPr>
        <w:widowControl w:val="0"/>
        <w:tabs>
          <w:tab w:val="left" w:pos="851"/>
          <w:tab w:val="center" w:pos="4820"/>
        </w:tabs>
        <w:spacing w:line="360" w:lineRule="auto"/>
        <w:ind w:left="360"/>
        <w:contextualSpacing/>
        <w:jc w:val="center"/>
        <w:rPr>
          <w:b/>
          <w:bCs/>
          <w:color w:val="000000"/>
          <w:lang w:bidi="ru-RU"/>
        </w:rPr>
      </w:pPr>
    </w:p>
    <w:p w14:paraId="5B464C75" w14:textId="77777777" w:rsidR="00EC6B7C" w:rsidRDefault="00EC6B7C" w:rsidP="00007119">
      <w:pPr>
        <w:widowControl w:val="0"/>
        <w:tabs>
          <w:tab w:val="left" w:pos="851"/>
          <w:tab w:val="center" w:pos="4820"/>
        </w:tabs>
        <w:spacing w:line="360" w:lineRule="auto"/>
        <w:ind w:left="360"/>
        <w:contextualSpacing/>
        <w:jc w:val="center"/>
        <w:rPr>
          <w:b/>
          <w:bCs/>
          <w:color w:val="000000"/>
          <w:lang w:bidi="ru-RU"/>
        </w:rPr>
      </w:pPr>
    </w:p>
    <w:p w14:paraId="3EA0C940" w14:textId="77777777" w:rsidR="00EC6B7C" w:rsidRDefault="00EC6B7C" w:rsidP="00007119">
      <w:pPr>
        <w:widowControl w:val="0"/>
        <w:tabs>
          <w:tab w:val="left" w:pos="851"/>
          <w:tab w:val="center" w:pos="4820"/>
        </w:tabs>
        <w:spacing w:line="360" w:lineRule="auto"/>
        <w:ind w:left="360"/>
        <w:contextualSpacing/>
        <w:jc w:val="center"/>
        <w:rPr>
          <w:b/>
          <w:bCs/>
          <w:color w:val="000000"/>
          <w:lang w:bidi="ru-RU"/>
        </w:rPr>
      </w:pPr>
    </w:p>
    <w:p w14:paraId="1D2792F9" w14:textId="77777777" w:rsidR="00EC6B7C" w:rsidRDefault="00EC6B7C" w:rsidP="00007119">
      <w:pPr>
        <w:widowControl w:val="0"/>
        <w:tabs>
          <w:tab w:val="left" w:pos="851"/>
          <w:tab w:val="center" w:pos="4820"/>
        </w:tabs>
        <w:spacing w:line="360" w:lineRule="auto"/>
        <w:ind w:left="360"/>
        <w:contextualSpacing/>
        <w:jc w:val="center"/>
        <w:rPr>
          <w:b/>
          <w:bCs/>
          <w:color w:val="000000"/>
          <w:lang w:bidi="ru-RU"/>
        </w:rPr>
      </w:pPr>
    </w:p>
    <w:p w14:paraId="7202777C" w14:textId="77777777" w:rsidR="00EC6B7C" w:rsidRDefault="00EC6B7C" w:rsidP="00007119">
      <w:pPr>
        <w:widowControl w:val="0"/>
        <w:tabs>
          <w:tab w:val="left" w:pos="851"/>
          <w:tab w:val="center" w:pos="4820"/>
        </w:tabs>
        <w:spacing w:line="360" w:lineRule="auto"/>
        <w:ind w:left="360"/>
        <w:contextualSpacing/>
        <w:jc w:val="center"/>
        <w:rPr>
          <w:b/>
          <w:bCs/>
          <w:color w:val="000000"/>
          <w:lang w:bidi="ru-RU"/>
        </w:rPr>
      </w:pPr>
    </w:p>
    <w:p w14:paraId="4280EF8E" w14:textId="77777777" w:rsidR="00EC6B7C" w:rsidRDefault="00EC6B7C" w:rsidP="00007119">
      <w:pPr>
        <w:widowControl w:val="0"/>
        <w:tabs>
          <w:tab w:val="left" w:pos="851"/>
          <w:tab w:val="center" w:pos="4820"/>
        </w:tabs>
        <w:spacing w:line="360" w:lineRule="auto"/>
        <w:ind w:left="360"/>
        <w:contextualSpacing/>
        <w:jc w:val="center"/>
        <w:rPr>
          <w:b/>
          <w:bCs/>
          <w:color w:val="000000"/>
          <w:lang w:bidi="ru-RU"/>
        </w:rPr>
      </w:pPr>
    </w:p>
    <w:p w14:paraId="3EDE795E" w14:textId="77777777" w:rsidR="00EC6B7C" w:rsidRDefault="00EC6B7C" w:rsidP="00007119">
      <w:pPr>
        <w:widowControl w:val="0"/>
        <w:tabs>
          <w:tab w:val="left" w:pos="851"/>
          <w:tab w:val="center" w:pos="4820"/>
        </w:tabs>
        <w:spacing w:line="360" w:lineRule="auto"/>
        <w:ind w:left="360"/>
        <w:contextualSpacing/>
        <w:jc w:val="center"/>
        <w:rPr>
          <w:b/>
          <w:bCs/>
          <w:color w:val="000000"/>
          <w:lang w:bidi="ru-RU"/>
        </w:rPr>
      </w:pPr>
    </w:p>
    <w:p w14:paraId="133D8F05" w14:textId="6772EC41" w:rsidR="00007119" w:rsidRDefault="00007119" w:rsidP="00007119">
      <w:pPr>
        <w:widowControl w:val="0"/>
        <w:tabs>
          <w:tab w:val="left" w:pos="851"/>
          <w:tab w:val="center" w:pos="4820"/>
        </w:tabs>
        <w:spacing w:line="360" w:lineRule="auto"/>
        <w:ind w:left="360"/>
        <w:contextualSpacing/>
        <w:jc w:val="center"/>
        <w:rPr>
          <w:b/>
          <w:bCs/>
          <w:color w:val="000000"/>
          <w:lang w:bidi="ru-RU"/>
        </w:rPr>
      </w:pPr>
      <w:r>
        <w:rPr>
          <w:b/>
          <w:bCs/>
          <w:color w:val="000000"/>
          <w:lang w:bidi="ru-RU"/>
        </w:rPr>
        <w:lastRenderedPageBreak/>
        <w:t xml:space="preserve">1. </w:t>
      </w:r>
      <w:r w:rsidRPr="00CF3B28">
        <w:rPr>
          <w:b/>
          <w:bCs/>
          <w:color w:val="000000"/>
          <w:lang w:bidi="ru-RU"/>
        </w:rPr>
        <w:t>ОСНОВНЫЕ ПОНЯТИЯ, ТЕРМИНЫ И СОКРАЩЕНИЯ</w:t>
      </w:r>
      <w:bookmarkEnd w:id="0"/>
    </w:p>
    <w:p w14:paraId="3BA480AB" w14:textId="77777777" w:rsidR="00007119" w:rsidRPr="00CF3B28" w:rsidRDefault="00007119" w:rsidP="00C711F3">
      <w:pPr>
        <w:spacing w:line="240" w:lineRule="auto"/>
      </w:pPr>
      <w:r w:rsidRPr="00CF3B28">
        <w:rPr>
          <w:b/>
        </w:rPr>
        <w:t>День</w:t>
      </w:r>
      <w:r w:rsidRPr="00CF3B28">
        <w:t xml:space="preserve"> – календарный день, за исключением случаев, когда в Положении о закупочной деятельности,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30E8EF65" w14:textId="3E7D48D0" w:rsidR="00007119" w:rsidRPr="00CF3B28" w:rsidRDefault="00007119" w:rsidP="001B5909">
      <w:pPr>
        <w:widowControl w:val="0"/>
        <w:autoSpaceDE w:val="0"/>
        <w:autoSpaceDN w:val="0"/>
        <w:spacing w:line="240" w:lineRule="auto"/>
        <w:ind w:right="-1" w:firstLine="581"/>
        <w:rPr>
          <w:lang w:bidi="ru-RU"/>
        </w:rPr>
      </w:pPr>
      <w:r w:rsidRPr="00CF3B28">
        <w:rPr>
          <w:b/>
          <w:lang w:bidi="ru-RU"/>
        </w:rPr>
        <w:t>До</w:t>
      </w:r>
      <w:r>
        <w:rPr>
          <w:b/>
          <w:lang w:bidi="ru-RU"/>
        </w:rPr>
        <w:t>к</w:t>
      </w:r>
      <w:r w:rsidRPr="00CF3B28">
        <w:rPr>
          <w:b/>
          <w:lang w:bidi="ru-RU"/>
        </w:rPr>
        <w:t>ументация о кон</w:t>
      </w:r>
      <w:r>
        <w:rPr>
          <w:b/>
          <w:lang w:bidi="ru-RU"/>
        </w:rPr>
        <w:t>к</w:t>
      </w:r>
      <w:r w:rsidRPr="00CF3B28">
        <w:rPr>
          <w:b/>
          <w:lang w:bidi="ru-RU"/>
        </w:rPr>
        <w:t xml:space="preserve">урентной </w:t>
      </w:r>
      <w:r w:rsidR="00294A32" w:rsidRPr="00294A32">
        <w:rPr>
          <w:b/>
          <w:bCs/>
          <w:lang w:bidi="ru-RU"/>
        </w:rPr>
        <w:t>закупке</w:t>
      </w:r>
      <w:r w:rsidR="00294A32" w:rsidRPr="00CF3B28">
        <w:rPr>
          <w:lang w:bidi="ru-RU"/>
        </w:rPr>
        <w:t xml:space="preserve"> </w:t>
      </w:r>
      <w:r w:rsidR="00C22C0C" w:rsidRPr="00CF3B28">
        <w:rPr>
          <w:lang w:bidi="ru-RU"/>
        </w:rPr>
        <w:t>—</w:t>
      </w:r>
      <w:r w:rsidR="00C22C0C">
        <w:rPr>
          <w:lang w:bidi="ru-RU"/>
        </w:rPr>
        <w:t xml:space="preserve"> </w:t>
      </w:r>
      <w:r w:rsidRPr="00CF3B28">
        <w:rPr>
          <w:lang w:bidi="ru-RU"/>
        </w:rPr>
        <w:t>комплект документов, содержа</w:t>
      </w:r>
      <w:r>
        <w:rPr>
          <w:lang w:bidi="ru-RU"/>
        </w:rPr>
        <w:t>щ</w:t>
      </w:r>
      <w:r w:rsidRPr="00CF3B28">
        <w:rPr>
          <w:lang w:bidi="ru-RU"/>
        </w:rPr>
        <w:t xml:space="preserve">ий необходимую  </w:t>
      </w:r>
      <w:r w:rsidRPr="00CF3B28">
        <w:rPr>
          <w:color w:val="181818"/>
          <w:lang w:bidi="ru-RU"/>
        </w:rPr>
        <w:t xml:space="preserve">и </w:t>
      </w:r>
      <w:r w:rsidRPr="00CF3B28">
        <w:rPr>
          <w:lang w:bidi="ru-RU"/>
        </w:rPr>
        <w:t>достаточ</w:t>
      </w:r>
      <w:r>
        <w:rPr>
          <w:lang w:bidi="ru-RU"/>
        </w:rPr>
        <w:t>н</w:t>
      </w:r>
      <w:r w:rsidRPr="00CF3B28">
        <w:rPr>
          <w:lang w:bidi="ru-RU"/>
        </w:rPr>
        <w:t>ую  информацию  для участия в конкуре</w:t>
      </w:r>
      <w:r>
        <w:rPr>
          <w:lang w:bidi="ru-RU"/>
        </w:rPr>
        <w:t>н</w:t>
      </w:r>
      <w:r w:rsidRPr="00CF3B28">
        <w:rPr>
          <w:lang w:bidi="ru-RU"/>
        </w:rPr>
        <w:t>т</w:t>
      </w:r>
      <w:r>
        <w:rPr>
          <w:lang w:bidi="ru-RU"/>
        </w:rPr>
        <w:t>н</w:t>
      </w:r>
      <w:r w:rsidRPr="00CF3B28">
        <w:rPr>
          <w:lang w:bidi="ru-RU"/>
        </w:rPr>
        <w:t>ой процедуре, в том числе  о предмете заку</w:t>
      </w:r>
      <w:r>
        <w:rPr>
          <w:lang w:bidi="ru-RU"/>
        </w:rPr>
        <w:t>п</w:t>
      </w:r>
      <w:r w:rsidRPr="00CF3B28">
        <w:rPr>
          <w:lang w:bidi="ru-RU"/>
        </w:rPr>
        <w:t>ки, требованиям к участникам заку</w:t>
      </w:r>
      <w:r>
        <w:rPr>
          <w:lang w:bidi="ru-RU"/>
        </w:rPr>
        <w:t>п</w:t>
      </w:r>
      <w:r w:rsidRPr="00CF3B28">
        <w:rPr>
          <w:lang w:bidi="ru-RU"/>
        </w:rPr>
        <w:t>ки, условиях участия и правилах проведения заку</w:t>
      </w:r>
      <w:r>
        <w:rPr>
          <w:lang w:bidi="ru-RU"/>
        </w:rPr>
        <w:t>п</w:t>
      </w:r>
      <w:r w:rsidRPr="00CF3B28">
        <w:rPr>
          <w:lang w:bidi="ru-RU"/>
        </w:rPr>
        <w:t>очной процедуры, правилах подготовки, оформления и подачи заявок, правилах выбора победителя, а также об условиях договора, закл</w:t>
      </w:r>
      <w:r>
        <w:rPr>
          <w:lang w:bidi="ru-RU"/>
        </w:rPr>
        <w:t>ю</w:t>
      </w:r>
      <w:r w:rsidRPr="00CF3B28">
        <w:rPr>
          <w:lang w:bidi="ru-RU"/>
        </w:rPr>
        <w:t>чае</w:t>
      </w:r>
      <w:r>
        <w:rPr>
          <w:lang w:bidi="ru-RU"/>
        </w:rPr>
        <w:t>м</w:t>
      </w:r>
      <w:r w:rsidRPr="00CF3B28">
        <w:rPr>
          <w:lang w:bidi="ru-RU"/>
        </w:rPr>
        <w:t>ого по результатам конкурентной процедуры.</w:t>
      </w:r>
    </w:p>
    <w:p w14:paraId="7334D645" w14:textId="707AC703" w:rsidR="00007119" w:rsidRPr="00CF3B28" w:rsidRDefault="00007119" w:rsidP="001B5909">
      <w:pPr>
        <w:widowControl w:val="0"/>
        <w:autoSpaceDE w:val="0"/>
        <w:autoSpaceDN w:val="0"/>
        <w:spacing w:line="240" w:lineRule="auto"/>
        <w:ind w:right="-1" w:firstLine="569"/>
        <w:rPr>
          <w:lang w:bidi="ru-RU"/>
        </w:rPr>
      </w:pPr>
      <w:r w:rsidRPr="00CF3B28">
        <w:rPr>
          <w:b/>
          <w:lang w:bidi="ru-RU"/>
        </w:rPr>
        <w:t>Заку</w:t>
      </w:r>
      <w:r>
        <w:rPr>
          <w:b/>
          <w:lang w:bidi="ru-RU"/>
        </w:rPr>
        <w:t>п</w:t>
      </w:r>
      <w:r w:rsidRPr="00CF3B28">
        <w:rPr>
          <w:b/>
          <w:lang w:bidi="ru-RU"/>
        </w:rPr>
        <w:t>о</w:t>
      </w:r>
      <w:r>
        <w:rPr>
          <w:b/>
          <w:lang w:bidi="ru-RU"/>
        </w:rPr>
        <w:t>чн</w:t>
      </w:r>
      <w:r w:rsidRPr="00CF3B28">
        <w:rPr>
          <w:b/>
          <w:lang w:bidi="ru-RU"/>
        </w:rPr>
        <w:t xml:space="preserve">ая комиссия </w:t>
      </w:r>
      <w:r w:rsidRPr="00CF3B28">
        <w:rPr>
          <w:color w:val="161616"/>
          <w:w w:val="90"/>
          <w:lang w:bidi="ru-RU"/>
        </w:rPr>
        <w:t xml:space="preserve">— </w:t>
      </w:r>
      <w:r w:rsidRPr="00CF3B28">
        <w:rPr>
          <w:lang w:bidi="ru-RU"/>
        </w:rPr>
        <w:t>постоянно действующ</w:t>
      </w:r>
      <w:r>
        <w:rPr>
          <w:lang w:bidi="ru-RU"/>
        </w:rPr>
        <w:t>ий</w:t>
      </w:r>
      <w:r w:rsidRPr="00CF3B28">
        <w:rPr>
          <w:lang w:bidi="ru-RU"/>
        </w:rPr>
        <w:t xml:space="preserve"> </w:t>
      </w:r>
      <w:r>
        <w:rPr>
          <w:lang w:bidi="ru-RU"/>
        </w:rPr>
        <w:t>к</w:t>
      </w:r>
      <w:r w:rsidRPr="00CF3B28">
        <w:rPr>
          <w:lang w:bidi="ru-RU"/>
        </w:rPr>
        <w:t>оллегиаль</w:t>
      </w:r>
      <w:r>
        <w:rPr>
          <w:lang w:bidi="ru-RU"/>
        </w:rPr>
        <w:t>ны</w:t>
      </w:r>
      <w:r w:rsidRPr="00CF3B28">
        <w:rPr>
          <w:lang w:bidi="ru-RU"/>
        </w:rPr>
        <w:t>й орган, сформированный   Заказ</w:t>
      </w:r>
      <w:r>
        <w:rPr>
          <w:lang w:bidi="ru-RU"/>
        </w:rPr>
        <w:t>чи</w:t>
      </w:r>
      <w:r w:rsidRPr="00CF3B28">
        <w:rPr>
          <w:lang w:bidi="ru-RU"/>
        </w:rPr>
        <w:t>ком   для    принятия    решений    в    рамках    осу</w:t>
      </w:r>
      <w:r>
        <w:rPr>
          <w:lang w:bidi="ru-RU"/>
        </w:rPr>
        <w:t>щ</w:t>
      </w:r>
      <w:r w:rsidRPr="00CF3B28">
        <w:rPr>
          <w:lang w:bidi="ru-RU"/>
        </w:rPr>
        <w:t>ествления   закупок в соответствии с настоя</w:t>
      </w:r>
      <w:r>
        <w:rPr>
          <w:lang w:bidi="ru-RU"/>
        </w:rPr>
        <w:t>щ</w:t>
      </w:r>
      <w:r w:rsidRPr="00CF3B28">
        <w:rPr>
          <w:lang w:bidi="ru-RU"/>
        </w:rPr>
        <w:t xml:space="preserve">им </w:t>
      </w:r>
      <w:r w:rsidRPr="00CF3B28">
        <w:rPr>
          <w:iCs/>
          <w:lang w:bidi="ru-RU"/>
        </w:rPr>
        <w:t>П</w:t>
      </w:r>
      <w:r w:rsidRPr="00AC086B">
        <w:rPr>
          <w:iCs/>
          <w:lang w:bidi="ru-RU"/>
        </w:rPr>
        <w:t>оложением</w:t>
      </w:r>
      <w:r w:rsidRPr="00CF3B28">
        <w:rPr>
          <w:i/>
          <w:lang w:bidi="ru-RU"/>
        </w:rPr>
        <w:t xml:space="preserve"> </w:t>
      </w:r>
      <w:r w:rsidRPr="00AC086B">
        <w:rPr>
          <w:iCs/>
          <w:lang w:bidi="ru-RU"/>
        </w:rPr>
        <w:t>и</w:t>
      </w:r>
      <w:r w:rsidRPr="00CF3B28">
        <w:rPr>
          <w:i/>
          <w:lang w:bidi="ru-RU"/>
        </w:rPr>
        <w:t xml:space="preserve"> </w:t>
      </w:r>
      <w:r w:rsidRPr="00CF3B28">
        <w:rPr>
          <w:lang w:bidi="ru-RU"/>
        </w:rPr>
        <w:t>действующ</w:t>
      </w:r>
      <w:r w:rsidR="00ED2622">
        <w:rPr>
          <w:lang w:bidi="ru-RU"/>
        </w:rPr>
        <w:t>ий</w:t>
      </w:r>
      <w:r w:rsidR="00294A32">
        <w:rPr>
          <w:lang w:bidi="ru-RU"/>
        </w:rPr>
        <w:t xml:space="preserve"> в порядке,</w:t>
      </w:r>
      <w:r w:rsidRPr="00CF3B28">
        <w:rPr>
          <w:lang w:bidi="ru-RU"/>
        </w:rPr>
        <w:t xml:space="preserve"> </w:t>
      </w:r>
      <w:r w:rsidR="00294A32" w:rsidRPr="00294A32">
        <w:rPr>
          <w:bCs/>
          <w:lang w:bidi="ru-RU"/>
        </w:rPr>
        <w:t>предусмотренном настоящим Положением</w:t>
      </w:r>
      <w:r w:rsidRPr="00CF3B28">
        <w:rPr>
          <w:lang w:bidi="ru-RU"/>
        </w:rPr>
        <w:t>.</w:t>
      </w:r>
    </w:p>
    <w:p w14:paraId="4D0D1A70" w14:textId="4ABFF529" w:rsidR="00007119" w:rsidRPr="00CF3B28" w:rsidRDefault="00007119" w:rsidP="001B5909">
      <w:pPr>
        <w:widowControl w:val="0"/>
        <w:autoSpaceDE w:val="0"/>
        <w:autoSpaceDN w:val="0"/>
        <w:spacing w:line="240" w:lineRule="auto"/>
        <w:rPr>
          <w:lang w:bidi="ru-RU"/>
        </w:rPr>
      </w:pPr>
      <w:r w:rsidRPr="00CF3B28">
        <w:rPr>
          <w:b/>
          <w:lang w:bidi="ru-RU"/>
        </w:rPr>
        <w:t>За</w:t>
      </w:r>
      <w:r w:rsidRPr="00DF762A">
        <w:rPr>
          <w:b/>
          <w:lang w:bidi="ru-RU"/>
        </w:rPr>
        <w:t>к</w:t>
      </w:r>
      <w:r w:rsidRPr="00CF3B28">
        <w:rPr>
          <w:b/>
          <w:lang w:bidi="ru-RU"/>
        </w:rPr>
        <w:t>аз</w:t>
      </w:r>
      <w:r w:rsidRPr="00DF762A">
        <w:rPr>
          <w:b/>
          <w:lang w:bidi="ru-RU"/>
        </w:rPr>
        <w:t>ч</w:t>
      </w:r>
      <w:r w:rsidRPr="00CF3B28">
        <w:rPr>
          <w:b/>
          <w:lang w:bidi="ru-RU"/>
        </w:rPr>
        <w:t xml:space="preserve">ик </w:t>
      </w:r>
      <w:r w:rsidRPr="00CF3B28">
        <w:rPr>
          <w:w w:val="90"/>
          <w:lang w:bidi="ru-RU"/>
        </w:rPr>
        <w:t xml:space="preserve">— </w:t>
      </w:r>
      <w:r w:rsidRPr="00DF762A">
        <w:rPr>
          <w:rFonts w:eastAsia="Calibri"/>
        </w:rPr>
        <w:t xml:space="preserve">юридическое лицо, </w:t>
      </w:r>
      <w:r w:rsidRPr="00CF3B28">
        <w:rPr>
          <w:lang w:bidi="ru-RU"/>
        </w:rPr>
        <w:t>для обеспечения потребностей которого осу</w:t>
      </w:r>
      <w:r w:rsidRPr="00DF762A">
        <w:rPr>
          <w:lang w:bidi="ru-RU"/>
        </w:rPr>
        <w:t>щ</w:t>
      </w:r>
      <w:r w:rsidRPr="00CF3B28">
        <w:rPr>
          <w:lang w:bidi="ru-RU"/>
        </w:rPr>
        <w:t>ествляется</w:t>
      </w:r>
      <w:r w:rsidRPr="00CF3B28">
        <w:rPr>
          <w:spacing w:val="4"/>
          <w:lang w:bidi="ru-RU"/>
        </w:rPr>
        <w:t xml:space="preserve"> </w:t>
      </w:r>
      <w:r w:rsidRPr="00CF3B28">
        <w:rPr>
          <w:lang w:bidi="ru-RU"/>
        </w:rPr>
        <w:t>закупка</w:t>
      </w:r>
      <w:r>
        <w:rPr>
          <w:lang w:bidi="ru-RU"/>
        </w:rPr>
        <w:t xml:space="preserve"> </w:t>
      </w:r>
      <w:r w:rsidRPr="00CF3B28">
        <w:rPr>
          <w:w w:val="90"/>
          <w:lang w:bidi="ru-RU"/>
        </w:rPr>
        <w:t xml:space="preserve">— </w:t>
      </w:r>
      <w:r w:rsidRPr="00DF762A">
        <w:rPr>
          <w:lang w:bidi="ru-RU"/>
        </w:rPr>
        <w:t>автономная</w:t>
      </w:r>
      <w:r w:rsidRPr="00CF3B28">
        <w:rPr>
          <w:lang w:bidi="ru-RU"/>
        </w:rPr>
        <w:t xml:space="preserve"> некоммерческая организация </w:t>
      </w:r>
      <w:r w:rsidRPr="00DF762A">
        <w:t>«Агентство по развитию туризма Ростовской области»</w:t>
      </w:r>
      <w:r w:rsidR="00AC0279">
        <w:t>.</w:t>
      </w:r>
    </w:p>
    <w:p w14:paraId="0ABC20D1" w14:textId="3CCA075F" w:rsidR="00007119" w:rsidRPr="00DF762A" w:rsidRDefault="00007119" w:rsidP="001B5909">
      <w:pPr>
        <w:spacing w:line="240" w:lineRule="auto"/>
      </w:pPr>
      <w:r w:rsidRPr="00CF3B28">
        <w:rPr>
          <w:b/>
          <w:lang w:bidi="ru-RU"/>
        </w:rPr>
        <w:t xml:space="preserve">Закупка </w:t>
      </w:r>
      <w:r w:rsidRPr="00CF3B28">
        <w:rPr>
          <w:w w:val="90"/>
          <w:lang w:bidi="ru-RU"/>
        </w:rPr>
        <w:t>—</w:t>
      </w:r>
      <w:r>
        <w:rPr>
          <w:w w:val="90"/>
          <w:lang w:bidi="ru-RU"/>
        </w:rPr>
        <w:t xml:space="preserve"> </w:t>
      </w:r>
      <w:r w:rsidRPr="00891775">
        <w:rPr>
          <w:bCs/>
          <w:color w:val="000000"/>
          <w:lang w:bidi="ru-RU"/>
        </w:rPr>
        <w:t xml:space="preserve">осуществление </w:t>
      </w:r>
      <w:r>
        <w:rPr>
          <w:bCs/>
          <w:color w:val="000000"/>
          <w:lang w:bidi="ru-RU"/>
        </w:rPr>
        <w:t>Агентством (</w:t>
      </w:r>
      <w:r w:rsidRPr="00891775">
        <w:rPr>
          <w:bCs/>
          <w:color w:val="000000"/>
          <w:lang w:bidi="ru-RU"/>
        </w:rPr>
        <w:t>Заказчиком</w:t>
      </w:r>
      <w:r>
        <w:rPr>
          <w:bCs/>
          <w:color w:val="000000"/>
          <w:lang w:bidi="ru-RU"/>
        </w:rPr>
        <w:t>)</w:t>
      </w:r>
      <w:r w:rsidRPr="00891775">
        <w:rPr>
          <w:bCs/>
          <w:color w:val="000000"/>
          <w:lang w:bidi="ru-RU"/>
        </w:rPr>
        <w:t xml:space="preserve"> процедур приобретения товаров, работ, услуг с целью заключения гражданско-правовых договоров, в которых Заказчик выступает в качестве плательщика денежных средств другой стороне по такому договору (далее - договор).</w:t>
      </w:r>
    </w:p>
    <w:p w14:paraId="6E43BB81" w14:textId="2D899B0F" w:rsidR="00007119" w:rsidRPr="00CF3B28" w:rsidRDefault="00007119" w:rsidP="001B5909">
      <w:pPr>
        <w:widowControl w:val="0"/>
        <w:autoSpaceDE w:val="0"/>
        <w:autoSpaceDN w:val="0"/>
        <w:spacing w:line="240" w:lineRule="auto"/>
        <w:ind w:right="-1"/>
        <w:rPr>
          <w:lang w:bidi="ru-RU"/>
        </w:rPr>
      </w:pPr>
      <w:r w:rsidRPr="00CF3B28">
        <w:rPr>
          <w:b/>
          <w:lang w:bidi="ru-RU"/>
        </w:rPr>
        <w:t>За</w:t>
      </w:r>
      <w:r>
        <w:rPr>
          <w:b/>
          <w:lang w:bidi="ru-RU"/>
        </w:rPr>
        <w:t>к</w:t>
      </w:r>
      <w:r w:rsidRPr="00CF3B28">
        <w:rPr>
          <w:b/>
          <w:lang w:bidi="ru-RU"/>
        </w:rPr>
        <w:t>упо</w:t>
      </w:r>
      <w:r>
        <w:rPr>
          <w:b/>
          <w:lang w:bidi="ru-RU"/>
        </w:rPr>
        <w:t>ч</w:t>
      </w:r>
      <w:r w:rsidRPr="00CF3B28">
        <w:rPr>
          <w:b/>
          <w:lang w:bidi="ru-RU"/>
        </w:rPr>
        <w:t xml:space="preserve">ная   деятельность   </w:t>
      </w:r>
      <w:bookmarkStart w:id="1" w:name="_Hlk30502325"/>
      <w:r w:rsidRPr="00CF3B28">
        <w:rPr>
          <w:w w:val="90"/>
          <w:lang w:bidi="ru-RU"/>
        </w:rPr>
        <w:t xml:space="preserve">—    </w:t>
      </w:r>
      <w:bookmarkEnd w:id="1"/>
      <w:r w:rsidRPr="00CF3B28">
        <w:rPr>
          <w:lang w:bidi="ru-RU"/>
        </w:rPr>
        <w:t>со</w:t>
      </w:r>
      <w:r>
        <w:rPr>
          <w:lang w:bidi="ru-RU"/>
        </w:rPr>
        <w:t>воку</w:t>
      </w:r>
      <w:r w:rsidRPr="00CF3B28">
        <w:rPr>
          <w:lang w:bidi="ru-RU"/>
        </w:rPr>
        <w:t>п</w:t>
      </w:r>
      <w:r>
        <w:rPr>
          <w:lang w:bidi="ru-RU"/>
        </w:rPr>
        <w:t>н</w:t>
      </w:r>
      <w:r w:rsidRPr="00CF3B28">
        <w:rPr>
          <w:lang w:bidi="ru-RU"/>
        </w:rPr>
        <w:t>ость    действий (ре</w:t>
      </w:r>
      <w:r>
        <w:rPr>
          <w:lang w:bidi="ru-RU"/>
        </w:rPr>
        <w:t>ш</w:t>
      </w:r>
      <w:r w:rsidRPr="00CF3B28">
        <w:rPr>
          <w:lang w:bidi="ru-RU"/>
        </w:rPr>
        <w:t>е</w:t>
      </w:r>
      <w:r>
        <w:rPr>
          <w:lang w:bidi="ru-RU"/>
        </w:rPr>
        <w:t>н</w:t>
      </w:r>
      <w:r w:rsidRPr="00CF3B28">
        <w:rPr>
          <w:lang w:bidi="ru-RU"/>
        </w:rPr>
        <w:t>ий),   направленных на приобретение товаров, работ, услуг для обеспечения по</w:t>
      </w:r>
      <w:r>
        <w:rPr>
          <w:lang w:bidi="ru-RU"/>
        </w:rPr>
        <w:t>т</w:t>
      </w:r>
      <w:r w:rsidRPr="00CF3B28">
        <w:rPr>
          <w:lang w:bidi="ru-RU"/>
        </w:rPr>
        <w:t>реб</w:t>
      </w:r>
      <w:r>
        <w:rPr>
          <w:lang w:bidi="ru-RU"/>
        </w:rPr>
        <w:t>н</w:t>
      </w:r>
      <w:r w:rsidRPr="00CF3B28">
        <w:rPr>
          <w:lang w:bidi="ru-RU"/>
        </w:rPr>
        <w:t>остей Агентства.</w:t>
      </w:r>
    </w:p>
    <w:p w14:paraId="377D2BF1" w14:textId="77777777" w:rsidR="00007119" w:rsidRPr="00CF3B28" w:rsidRDefault="00007119" w:rsidP="001B5909">
      <w:pPr>
        <w:widowControl w:val="0"/>
        <w:autoSpaceDE w:val="0"/>
        <w:autoSpaceDN w:val="0"/>
        <w:spacing w:line="240" w:lineRule="auto"/>
        <w:ind w:right="-1"/>
        <w:rPr>
          <w:lang w:bidi="ru-RU"/>
        </w:rPr>
      </w:pPr>
      <w:r w:rsidRPr="00CF3B28">
        <w:rPr>
          <w:b/>
          <w:lang w:bidi="ru-RU"/>
        </w:rPr>
        <w:t>Закупка у единственного постав</w:t>
      </w:r>
      <w:r>
        <w:rPr>
          <w:b/>
          <w:lang w:bidi="ru-RU"/>
        </w:rPr>
        <w:t>щи</w:t>
      </w:r>
      <w:r w:rsidRPr="00CF3B28">
        <w:rPr>
          <w:b/>
          <w:lang w:bidi="ru-RU"/>
        </w:rPr>
        <w:t>ка</w:t>
      </w:r>
      <w:r>
        <w:rPr>
          <w:b/>
          <w:lang w:bidi="ru-RU"/>
        </w:rPr>
        <w:t xml:space="preserve"> </w:t>
      </w:r>
      <w:r w:rsidRPr="00CF3B28">
        <w:rPr>
          <w:b/>
          <w:lang w:bidi="ru-RU"/>
        </w:rPr>
        <w:t xml:space="preserve">— </w:t>
      </w:r>
      <w:r w:rsidRPr="00CF3B28">
        <w:rPr>
          <w:lang w:bidi="ru-RU"/>
        </w:rPr>
        <w:t>неконкурентный способ закупк</w:t>
      </w:r>
      <w:r>
        <w:rPr>
          <w:lang w:bidi="ru-RU"/>
        </w:rPr>
        <w:t>и</w:t>
      </w:r>
      <w:r w:rsidRPr="00CF3B28">
        <w:rPr>
          <w:lang w:bidi="ru-RU"/>
        </w:rPr>
        <w:t>, при котором Заказ</w:t>
      </w:r>
      <w:r>
        <w:rPr>
          <w:lang w:bidi="ru-RU"/>
        </w:rPr>
        <w:t>чи</w:t>
      </w:r>
      <w:r w:rsidRPr="00CF3B28">
        <w:rPr>
          <w:lang w:bidi="ru-RU"/>
        </w:rPr>
        <w:t>к предлагает заклю</w:t>
      </w:r>
      <w:r>
        <w:rPr>
          <w:lang w:bidi="ru-RU"/>
        </w:rPr>
        <w:t>чи</w:t>
      </w:r>
      <w:r w:rsidRPr="00CF3B28">
        <w:rPr>
          <w:lang w:bidi="ru-RU"/>
        </w:rPr>
        <w:t>ть договор только одному постав</w:t>
      </w:r>
      <w:r>
        <w:rPr>
          <w:lang w:bidi="ru-RU"/>
        </w:rPr>
        <w:t>щ</w:t>
      </w:r>
      <w:r w:rsidRPr="00CF3B28">
        <w:rPr>
          <w:lang w:bidi="ru-RU"/>
        </w:rPr>
        <w:t>ику (исполнитель, подрядчику),  при соблюдении условий, предусмотренн</w:t>
      </w:r>
      <w:r>
        <w:rPr>
          <w:lang w:bidi="ru-RU"/>
        </w:rPr>
        <w:t>ы</w:t>
      </w:r>
      <w:r w:rsidRPr="00CF3B28">
        <w:rPr>
          <w:lang w:bidi="ru-RU"/>
        </w:rPr>
        <w:t>х настоящим</w:t>
      </w:r>
      <w:r w:rsidRPr="00CF3B28">
        <w:rPr>
          <w:spacing w:val="-20"/>
          <w:lang w:bidi="ru-RU"/>
        </w:rPr>
        <w:t xml:space="preserve"> </w:t>
      </w:r>
      <w:r w:rsidRPr="00CF3B28">
        <w:rPr>
          <w:lang w:bidi="ru-RU"/>
        </w:rPr>
        <w:t>Положением.</w:t>
      </w:r>
    </w:p>
    <w:p w14:paraId="580B7B90" w14:textId="130E563C" w:rsidR="00007119" w:rsidRPr="00CF3B28" w:rsidRDefault="00007119" w:rsidP="001B5909">
      <w:pPr>
        <w:widowControl w:val="0"/>
        <w:autoSpaceDE w:val="0"/>
        <w:autoSpaceDN w:val="0"/>
        <w:spacing w:line="240" w:lineRule="auto"/>
        <w:ind w:left="141" w:right="-1" w:firstLine="576"/>
        <w:rPr>
          <w:lang w:bidi="ru-RU"/>
        </w:rPr>
      </w:pPr>
      <w:r w:rsidRPr="00CF3B28">
        <w:rPr>
          <w:b/>
          <w:lang w:bidi="ru-RU"/>
        </w:rPr>
        <w:t xml:space="preserve">Заявка </w:t>
      </w:r>
      <w:r w:rsidRPr="00CF3B28">
        <w:rPr>
          <w:w w:val="90"/>
          <w:lang w:bidi="ru-RU"/>
        </w:rPr>
        <w:t xml:space="preserve">— </w:t>
      </w:r>
      <w:r w:rsidRPr="00CF3B28">
        <w:rPr>
          <w:lang w:bidi="ru-RU"/>
        </w:rPr>
        <w:t>комплект документов, содержащий предложение участника конкуре</w:t>
      </w:r>
      <w:r>
        <w:rPr>
          <w:lang w:bidi="ru-RU"/>
        </w:rPr>
        <w:t>н</w:t>
      </w:r>
      <w:r w:rsidRPr="00CF3B28">
        <w:rPr>
          <w:lang w:bidi="ru-RU"/>
        </w:rPr>
        <w:t>тной процедуры об условия</w:t>
      </w:r>
      <w:r>
        <w:rPr>
          <w:lang w:bidi="ru-RU"/>
        </w:rPr>
        <w:t>х</w:t>
      </w:r>
      <w:r w:rsidRPr="00CF3B28">
        <w:rPr>
          <w:lang w:bidi="ru-RU"/>
        </w:rPr>
        <w:t xml:space="preserve"> поставки товара, в</w:t>
      </w:r>
      <w:r>
        <w:rPr>
          <w:lang w:bidi="ru-RU"/>
        </w:rPr>
        <w:t>ып</w:t>
      </w:r>
      <w:r w:rsidRPr="00CF3B28">
        <w:rPr>
          <w:lang w:bidi="ru-RU"/>
        </w:rPr>
        <w:t>олнения работ, оказания услуг, направленн</w:t>
      </w:r>
      <w:r>
        <w:rPr>
          <w:lang w:bidi="ru-RU"/>
        </w:rPr>
        <w:t>ый</w:t>
      </w:r>
      <w:r w:rsidRPr="00CF3B28">
        <w:rPr>
          <w:lang w:bidi="ru-RU"/>
        </w:rPr>
        <w:t xml:space="preserve"> Агентству по форме и в порядке, установ</w:t>
      </w:r>
      <w:r>
        <w:rPr>
          <w:lang w:bidi="ru-RU"/>
        </w:rPr>
        <w:t>л</w:t>
      </w:r>
      <w:r w:rsidRPr="00CF3B28">
        <w:rPr>
          <w:lang w:bidi="ru-RU"/>
        </w:rPr>
        <w:t>енн</w:t>
      </w:r>
      <w:r>
        <w:rPr>
          <w:lang w:bidi="ru-RU"/>
        </w:rPr>
        <w:t>ы</w:t>
      </w:r>
      <w:r w:rsidRPr="00CF3B28">
        <w:rPr>
          <w:lang w:bidi="ru-RU"/>
        </w:rPr>
        <w:t>м документацией о конкурентной процедуре.</w:t>
      </w:r>
    </w:p>
    <w:p w14:paraId="4B903A4C" w14:textId="77777777" w:rsidR="00007119" w:rsidRPr="00CF3B28" w:rsidRDefault="00007119" w:rsidP="001B5909">
      <w:pPr>
        <w:widowControl w:val="0"/>
        <w:autoSpaceDE w:val="0"/>
        <w:autoSpaceDN w:val="0"/>
        <w:spacing w:line="240" w:lineRule="auto"/>
        <w:ind w:left="141" w:right="-1" w:firstLine="570"/>
        <w:rPr>
          <w:lang w:bidi="ru-RU"/>
        </w:rPr>
      </w:pPr>
      <w:r w:rsidRPr="00CF3B28">
        <w:rPr>
          <w:b/>
          <w:lang w:bidi="ru-RU"/>
        </w:rPr>
        <w:t xml:space="preserve">Извещение о проведении конкурентной процедуры  </w:t>
      </w:r>
      <w:r w:rsidRPr="00CF3B28">
        <w:rPr>
          <w:w w:val="90"/>
          <w:lang w:bidi="ru-RU"/>
        </w:rPr>
        <w:t xml:space="preserve">— </w:t>
      </w:r>
      <w:r w:rsidRPr="00CF3B28">
        <w:rPr>
          <w:lang w:bidi="ru-RU"/>
        </w:rPr>
        <w:t>документ,  разме</w:t>
      </w:r>
      <w:r>
        <w:rPr>
          <w:lang w:bidi="ru-RU"/>
        </w:rPr>
        <w:t>щ</w:t>
      </w:r>
      <w:r w:rsidRPr="00CF3B28">
        <w:rPr>
          <w:lang w:bidi="ru-RU"/>
        </w:rPr>
        <w:t>ение  которого на Сайте Заказ</w:t>
      </w:r>
      <w:r>
        <w:rPr>
          <w:lang w:bidi="ru-RU"/>
        </w:rPr>
        <w:t>чи</w:t>
      </w:r>
      <w:r w:rsidRPr="00CF3B28">
        <w:rPr>
          <w:lang w:bidi="ru-RU"/>
        </w:rPr>
        <w:t>ка означает официальное объявление о проведении конкуре</w:t>
      </w:r>
      <w:r>
        <w:rPr>
          <w:lang w:bidi="ru-RU"/>
        </w:rPr>
        <w:t>н</w:t>
      </w:r>
      <w:r w:rsidRPr="00CF3B28">
        <w:rPr>
          <w:lang w:bidi="ru-RU"/>
        </w:rPr>
        <w:t>тной</w:t>
      </w:r>
      <w:r w:rsidRPr="00CF3B28">
        <w:rPr>
          <w:spacing w:val="-9"/>
          <w:lang w:bidi="ru-RU"/>
        </w:rPr>
        <w:t xml:space="preserve"> </w:t>
      </w:r>
      <w:r w:rsidRPr="00CF3B28">
        <w:rPr>
          <w:lang w:bidi="ru-RU"/>
        </w:rPr>
        <w:t>процедуры.</w:t>
      </w:r>
    </w:p>
    <w:p w14:paraId="77196087" w14:textId="15403DC1" w:rsidR="00007119" w:rsidRPr="00CF3B28" w:rsidRDefault="00007119" w:rsidP="001B5909">
      <w:pPr>
        <w:widowControl w:val="0"/>
        <w:autoSpaceDE w:val="0"/>
        <w:autoSpaceDN w:val="0"/>
        <w:spacing w:line="240" w:lineRule="auto"/>
        <w:ind w:left="134" w:right="-1" w:firstLine="578"/>
        <w:rPr>
          <w:lang w:bidi="ru-RU"/>
        </w:rPr>
      </w:pPr>
      <w:r w:rsidRPr="00CF3B28">
        <w:rPr>
          <w:b/>
          <w:lang w:bidi="ru-RU"/>
        </w:rPr>
        <w:t>Иниц</w:t>
      </w:r>
      <w:r>
        <w:rPr>
          <w:b/>
          <w:lang w:bidi="ru-RU"/>
        </w:rPr>
        <w:t>и</w:t>
      </w:r>
      <w:r w:rsidRPr="00CF3B28">
        <w:rPr>
          <w:b/>
          <w:lang w:bidi="ru-RU"/>
        </w:rPr>
        <w:t>атор за</w:t>
      </w:r>
      <w:r>
        <w:rPr>
          <w:b/>
          <w:lang w:bidi="ru-RU"/>
        </w:rPr>
        <w:t>к</w:t>
      </w:r>
      <w:r w:rsidRPr="00CF3B28">
        <w:rPr>
          <w:b/>
          <w:lang w:bidi="ru-RU"/>
        </w:rPr>
        <w:t xml:space="preserve">упки </w:t>
      </w:r>
      <w:r w:rsidRPr="00CF3B28">
        <w:rPr>
          <w:w w:val="90"/>
          <w:lang w:bidi="ru-RU"/>
        </w:rPr>
        <w:t xml:space="preserve">— </w:t>
      </w:r>
      <w:r w:rsidRPr="00CF3B28">
        <w:rPr>
          <w:lang w:bidi="ru-RU"/>
        </w:rPr>
        <w:t>структур</w:t>
      </w:r>
      <w:r>
        <w:rPr>
          <w:lang w:bidi="ru-RU"/>
        </w:rPr>
        <w:t>н</w:t>
      </w:r>
      <w:r w:rsidRPr="00CF3B28">
        <w:rPr>
          <w:lang w:bidi="ru-RU"/>
        </w:rPr>
        <w:t>ое подразделение (работник) Агентства, заинтересованное в приобретении товара, в</w:t>
      </w:r>
      <w:r>
        <w:rPr>
          <w:lang w:bidi="ru-RU"/>
        </w:rPr>
        <w:t>ып</w:t>
      </w:r>
      <w:r w:rsidRPr="00CF3B28">
        <w:rPr>
          <w:lang w:bidi="ru-RU"/>
        </w:rPr>
        <w:t>олнении работ, оказании услуг в целях удовлетворения потребностей Агентства в таких товарах, работах, услугах,    и</w:t>
      </w:r>
      <w:r>
        <w:rPr>
          <w:lang w:bidi="ru-RU"/>
        </w:rPr>
        <w:t>н</w:t>
      </w:r>
      <w:r w:rsidRPr="00CF3B28">
        <w:rPr>
          <w:lang w:bidi="ru-RU"/>
        </w:rPr>
        <w:t>ициирую</w:t>
      </w:r>
      <w:r>
        <w:rPr>
          <w:lang w:bidi="ru-RU"/>
        </w:rPr>
        <w:t>щ</w:t>
      </w:r>
      <w:r w:rsidRPr="00CF3B28">
        <w:rPr>
          <w:lang w:bidi="ru-RU"/>
        </w:rPr>
        <w:t>ее   проведение   закупо</w:t>
      </w:r>
      <w:r>
        <w:rPr>
          <w:lang w:bidi="ru-RU"/>
        </w:rPr>
        <w:t>чн</w:t>
      </w:r>
      <w:r w:rsidRPr="00CF3B28">
        <w:rPr>
          <w:lang w:bidi="ru-RU"/>
        </w:rPr>
        <w:t>ых    процедур,    ответственное за в</w:t>
      </w:r>
      <w:r>
        <w:rPr>
          <w:lang w:bidi="ru-RU"/>
        </w:rPr>
        <w:t>ып</w:t>
      </w:r>
      <w:r w:rsidRPr="00CF3B28">
        <w:rPr>
          <w:lang w:bidi="ru-RU"/>
        </w:rPr>
        <w:t>ол</w:t>
      </w:r>
      <w:r>
        <w:rPr>
          <w:lang w:bidi="ru-RU"/>
        </w:rPr>
        <w:t>н</w:t>
      </w:r>
      <w:r w:rsidRPr="00CF3B28">
        <w:rPr>
          <w:lang w:bidi="ru-RU"/>
        </w:rPr>
        <w:t>ение функций, связанн</w:t>
      </w:r>
      <w:r>
        <w:rPr>
          <w:lang w:bidi="ru-RU"/>
        </w:rPr>
        <w:t>ы</w:t>
      </w:r>
      <w:r w:rsidRPr="00CF3B28">
        <w:rPr>
          <w:lang w:bidi="ru-RU"/>
        </w:rPr>
        <w:t>х с подготовкой и проведением закупо</w:t>
      </w:r>
      <w:r>
        <w:rPr>
          <w:lang w:bidi="ru-RU"/>
        </w:rPr>
        <w:t>чны</w:t>
      </w:r>
      <w:r w:rsidRPr="00CF3B28">
        <w:rPr>
          <w:lang w:bidi="ru-RU"/>
        </w:rPr>
        <w:t>х процедур, а также исполнение обязательств по таким</w:t>
      </w:r>
      <w:r w:rsidRPr="00CF3B28">
        <w:rPr>
          <w:spacing w:val="12"/>
          <w:lang w:bidi="ru-RU"/>
        </w:rPr>
        <w:t xml:space="preserve"> </w:t>
      </w:r>
      <w:r w:rsidRPr="00CF3B28">
        <w:rPr>
          <w:lang w:bidi="ru-RU"/>
        </w:rPr>
        <w:t>договорам.</w:t>
      </w:r>
    </w:p>
    <w:p w14:paraId="239922F7" w14:textId="07261C40" w:rsidR="00007119" w:rsidRPr="00CF3B28" w:rsidRDefault="00007119" w:rsidP="001B5909">
      <w:pPr>
        <w:widowControl w:val="0"/>
        <w:autoSpaceDE w:val="0"/>
        <w:autoSpaceDN w:val="0"/>
        <w:spacing w:line="240" w:lineRule="auto"/>
        <w:ind w:left="131" w:right="-1" w:firstLine="568"/>
        <w:rPr>
          <w:lang w:bidi="ru-RU"/>
        </w:rPr>
      </w:pPr>
      <w:r>
        <w:rPr>
          <w:b/>
          <w:lang w:bidi="ru-RU"/>
        </w:rPr>
        <w:lastRenderedPageBreak/>
        <w:t>К</w:t>
      </w:r>
      <w:r w:rsidRPr="00CF3B28">
        <w:rPr>
          <w:b/>
          <w:lang w:bidi="ru-RU"/>
        </w:rPr>
        <w:t>он</w:t>
      </w:r>
      <w:r>
        <w:rPr>
          <w:b/>
          <w:lang w:bidi="ru-RU"/>
        </w:rPr>
        <w:t>к</w:t>
      </w:r>
      <w:r w:rsidRPr="00CF3B28">
        <w:rPr>
          <w:b/>
          <w:lang w:bidi="ru-RU"/>
        </w:rPr>
        <w:t>урентн</w:t>
      </w:r>
      <w:r>
        <w:rPr>
          <w:b/>
          <w:lang w:bidi="ru-RU"/>
        </w:rPr>
        <w:t>ая</w:t>
      </w:r>
      <w:r w:rsidRPr="00CF3B28">
        <w:rPr>
          <w:b/>
          <w:lang w:bidi="ru-RU"/>
        </w:rPr>
        <w:t xml:space="preserve"> </w:t>
      </w:r>
      <w:r>
        <w:rPr>
          <w:b/>
          <w:lang w:bidi="ru-RU"/>
        </w:rPr>
        <w:t>закупка</w:t>
      </w:r>
      <w:r w:rsidRPr="00CF3B28">
        <w:rPr>
          <w:b/>
          <w:lang w:bidi="ru-RU"/>
        </w:rPr>
        <w:t xml:space="preserve"> </w:t>
      </w:r>
      <w:r w:rsidRPr="00CF3B28">
        <w:rPr>
          <w:w w:val="90"/>
          <w:lang w:bidi="ru-RU"/>
        </w:rPr>
        <w:t xml:space="preserve">— </w:t>
      </w:r>
      <w:r w:rsidRPr="00CF3B28">
        <w:rPr>
          <w:lang w:bidi="ru-RU"/>
        </w:rPr>
        <w:t>заку</w:t>
      </w:r>
      <w:r>
        <w:rPr>
          <w:lang w:bidi="ru-RU"/>
        </w:rPr>
        <w:t>п</w:t>
      </w:r>
      <w:r w:rsidRPr="00CF3B28">
        <w:rPr>
          <w:lang w:bidi="ru-RU"/>
        </w:rPr>
        <w:t>очные процедуры, предусматривающие разме</w:t>
      </w:r>
      <w:r>
        <w:rPr>
          <w:lang w:bidi="ru-RU"/>
        </w:rPr>
        <w:t>щ</w:t>
      </w:r>
      <w:r w:rsidRPr="00CF3B28">
        <w:rPr>
          <w:lang w:bidi="ru-RU"/>
        </w:rPr>
        <w:t xml:space="preserve">ение информации о намерении Агентства приобрести товар, работы, услуги и порядке  </w:t>
      </w:r>
      <w:r>
        <w:rPr>
          <w:lang w:bidi="ru-RU"/>
        </w:rPr>
        <w:t>и</w:t>
      </w:r>
      <w:r w:rsidRPr="00CF3B28">
        <w:rPr>
          <w:lang w:bidi="ru-RU"/>
        </w:rPr>
        <w:t>х проведения  (изве</w:t>
      </w:r>
      <w:r>
        <w:rPr>
          <w:lang w:bidi="ru-RU"/>
        </w:rPr>
        <w:t>щ</w:t>
      </w:r>
      <w:r w:rsidRPr="00CF3B28">
        <w:rPr>
          <w:lang w:bidi="ru-RU"/>
        </w:rPr>
        <w:t>ен</w:t>
      </w:r>
      <w:r>
        <w:rPr>
          <w:lang w:bidi="ru-RU"/>
        </w:rPr>
        <w:t>ие</w:t>
      </w:r>
      <w:r w:rsidRPr="00CF3B28">
        <w:rPr>
          <w:lang w:bidi="ru-RU"/>
        </w:rPr>
        <w:t xml:space="preserve">  о проведе</w:t>
      </w:r>
      <w:r>
        <w:rPr>
          <w:lang w:bidi="ru-RU"/>
        </w:rPr>
        <w:t>ни</w:t>
      </w:r>
      <w:r w:rsidRPr="00CF3B28">
        <w:rPr>
          <w:lang w:bidi="ru-RU"/>
        </w:rPr>
        <w:t>и  конкурентной  процедуры и документации о ко</w:t>
      </w:r>
      <w:r>
        <w:rPr>
          <w:lang w:bidi="ru-RU"/>
        </w:rPr>
        <w:t>н</w:t>
      </w:r>
      <w:r w:rsidRPr="00CF3B28">
        <w:rPr>
          <w:lang w:bidi="ru-RU"/>
        </w:rPr>
        <w:t>курентной процедуре</w:t>
      </w:r>
      <w:r w:rsidR="0098007E">
        <w:rPr>
          <w:lang w:bidi="ru-RU"/>
        </w:rPr>
        <w:t xml:space="preserve"> (при условии, если документация предусмотрена настоящим Положением)</w:t>
      </w:r>
      <w:r w:rsidRPr="00CF3B28">
        <w:rPr>
          <w:lang w:bidi="ru-RU"/>
        </w:rPr>
        <w:t>), доступной неограниченному кругу лиц, оценку и сопоставление не менее двух предложений участников заку</w:t>
      </w:r>
      <w:r>
        <w:rPr>
          <w:lang w:bidi="ru-RU"/>
        </w:rPr>
        <w:t>п</w:t>
      </w:r>
      <w:r w:rsidRPr="00CF3B28">
        <w:rPr>
          <w:lang w:bidi="ru-RU"/>
        </w:rPr>
        <w:t>ки об условиях поставки товаров, в</w:t>
      </w:r>
      <w:r>
        <w:rPr>
          <w:lang w:bidi="ru-RU"/>
        </w:rPr>
        <w:t>ып</w:t>
      </w:r>
      <w:r w:rsidRPr="00CF3B28">
        <w:rPr>
          <w:lang w:bidi="ru-RU"/>
        </w:rPr>
        <w:t>олнения работ, оказан</w:t>
      </w:r>
      <w:r>
        <w:rPr>
          <w:lang w:bidi="ru-RU"/>
        </w:rPr>
        <w:t>и</w:t>
      </w:r>
      <w:r w:rsidRPr="00CF3B28">
        <w:rPr>
          <w:lang w:bidi="ru-RU"/>
        </w:rPr>
        <w:t>я услуг</w:t>
      </w:r>
      <w:r w:rsidR="00C86637" w:rsidRPr="00C86637">
        <w:rPr>
          <w:lang w:bidi="ru-RU"/>
        </w:rPr>
        <w:t xml:space="preserve"> </w:t>
      </w:r>
      <w:r w:rsidRPr="00CF3B28">
        <w:rPr>
          <w:lang w:bidi="ru-RU"/>
        </w:rPr>
        <w:t>(запрос предложе</w:t>
      </w:r>
      <w:r>
        <w:rPr>
          <w:lang w:bidi="ru-RU"/>
        </w:rPr>
        <w:t>н</w:t>
      </w:r>
      <w:r w:rsidRPr="00CF3B28">
        <w:rPr>
          <w:lang w:bidi="ru-RU"/>
        </w:rPr>
        <w:t>ий, запрос</w:t>
      </w:r>
      <w:r w:rsidRPr="00CF3B28">
        <w:rPr>
          <w:spacing w:val="-12"/>
          <w:lang w:bidi="ru-RU"/>
        </w:rPr>
        <w:t xml:space="preserve"> </w:t>
      </w:r>
      <w:r w:rsidRPr="00CF3B28">
        <w:rPr>
          <w:lang w:bidi="ru-RU"/>
        </w:rPr>
        <w:t>котировок).</w:t>
      </w:r>
    </w:p>
    <w:p w14:paraId="44DF2463" w14:textId="524BA55E" w:rsidR="00007119" w:rsidRPr="00CF3B28" w:rsidRDefault="00007119" w:rsidP="001B5909">
      <w:pPr>
        <w:widowControl w:val="0"/>
        <w:autoSpaceDE w:val="0"/>
        <w:autoSpaceDN w:val="0"/>
        <w:spacing w:line="240" w:lineRule="auto"/>
        <w:ind w:left="134" w:right="-1" w:firstLine="572"/>
        <w:rPr>
          <w:lang w:bidi="ru-RU"/>
        </w:rPr>
      </w:pPr>
      <w:r w:rsidRPr="00343FEE">
        <w:rPr>
          <w:b/>
          <w:bCs/>
          <w:lang w:bidi="ru-RU"/>
        </w:rPr>
        <w:t>Лот</w:t>
      </w:r>
      <w:r w:rsidRPr="00CF3B28">
        <w:rPr>
          <w:lang w:bidi="ru-RU"/>
        </w:rPr>
        <w:t xml:space="preserve"> </w:t>
      </w:r>
      <w:r w:rsidRPr="00CF3B28">
        <w:rPr>
          <w:w w:val="90"/>
          <w:lang w:bidi="ru-RU"/>
        </w:rPr>
        <w:t xml:space="preserve">— </w:t>
      </w:r>
      <w:r w:rsidRPr="00CF3B28">
        <w:rPr>
          <w:lang w:bidi="ru-RU"/>
        </w:rPr>
        <w:t>часть приобретаемых товаров (в</w:t>
      </w:r>
      <w:r>
        <w:rPr>
          <w:lang w:bidi="ru-RU"/>
        </w:rPr>
        <w:t>ып</w:t>
      </w:r>
      <w:r w:rsidRPr="00CF3B28">
        <w:rPr>
          <w:lang w:bidi="ru-RU"/>
        </w:rPr>
        <w:t>олняемых работ, оказываем</w:t>
      </w:r>
      <w:r>
        <w:rPr>
          <w:lang w:bidi="ru-RU"/>
        </w:rPr>
        <w:t>ы</w:t>
      </w:r>
      <w:r w:rsidR="00A2198D">
        <w:rPr>
          <w:lang w:bidi="ru-RU"/>
        </w:rPr>
        <w:t>х услуг</w:t>
      </w:r>
      <w:r w:rsidRPr="00CF3B28">
        <w:rPr>
          <w:lang w:bidi="ru-RU"/>
        </w:rPr>
        <w:t>), выделенная по определенн</w:t>
      </w:r>
      <w:r>
        <w:rPr>
          <w:lang w:bidi="ru-RU"/>
        </w:rPr>
        <w:t>ы</w:t>
      </w:r>
      <w:r w:rsidRPr="00CF3B28">
        <w:rPr>
          <w:lang w:bidi="ru-RU"/>
        </w:rPr>
        <w:t>м кр</w:t>
      </w:r>
      <w:r>
        <w:rPr>
          <w:lang w:bidi="ru-RU"/>
        </w:rPr>
        <w:t>и</w:t>
      </w:r>
      <w:r w:rsidRPr="00CF3B28">
        <w:rPr>
          <w:lang w:bidi="ru-RU"/>
        </w:rPr>
        <w:t>териям, на которую в соответствии с документацией о</w:t>
      </w:r>
      <w:r w:rsidRPr="00AC086B">
        <w:rPr>
          <w:lang w:bidi="ru-RU"/>
        </w:rPr>
        <w:t xml:space="preserve"> </w:t>
      </w:r>
      <w:r w:rsidRPr="00CF3B28">
        <w:rPr>
          <w:lang w:bidi="ru-RU"/>
        </w:rPr>
        <w:t>конкурентной</w:t>
      </w:r>
      <w:r w:rsidRPr="00CF3B28">
        <w:rPr>
          <w:spacing w:val="-3"/>
          <w:lang w:bidi="ru-RU"/>
        </w:rPr>
        <w:t xml:space="preserve"> </w:t>
      </w:r>
      <w:r w:rsidRPr="00CF3B28">
        <w:rPr>
          <w:lang w:bidi="ru-RU"/>
        </w:rPr>
        <w:t>процедуре,</w:t>
      </w:r>
      <w:r w:rsidRPr="00CF3B28">
        <w:rPr>
          <w:spacing w:val="-14"/>
          <w:lang w:bidi="ru-RU"/>
        </w:rPr>
        <w:t xml:space="preserve"> </w:t>
      </w:r>
      <w:r w:rsidRPr="00CF3B28">
        <w:rPr>
          <w:lang w:bidi="ru-RU"/>
        </w:rPr>
        <w:t>допускается</w:t>
      </w:r>
      <w:r w:rsidRPr="00CF3B28">
        <w:rPr>
          <w:spacing w:val="-10"/>
          <w:lang w:bidi="ru-RU"/>
        </w:rPr>
        <w:t xml:space="preserve"> </w:t>
      </w:r>
      <w:r w:rsidRPr="00CF3B28">
        <w:rPr>
          <w:lang w:bidi="ru-RU"/>
        </w:rPr>
        <w:t>по</w:t>
      </w:r>
      <w:r>
        <w:rPr>
          <w:lang w:bidi="ru-RU"/>
        </w:rPr>
        <w:t>дач</w:t>
      </w:r>
      <w:r w:rsidRPr="00CF3B28">
        <w:rPr>
          <w:lang w:bidi="ru-RU"/>
        </w:rPr>
        <w:t>а</w:t>
      </w:r>
      <w:r w:rsidRPr="00CF3B28">
        <w:rPr>
          <w:spacing w:val="-13"/>
          <w:lang w:bidi="ru-RU"/>
        </w:rPr>
        <w:t xml:space="preserve"> </w:t>
      </w:r>
      <w:r w:rsidRPr="00CF3B28">
        <w:rPr>
          <w:lang w:bidi="ru-RU"/>
        </w:rPr>
        <w:t>отдельной</w:t>
      </w:r>
      <w:r w:rsidRPr="00CF3B28">
        <w:rPr>
          <w:spacing w:val="-3"/>
          <w:lang w:bidi="ru-RU"/>
        </w:rPr>
        <w:t xml:space="preserve"> </w:t>
      </w:r>
      <w:r w:rsidRPr="00CF3B28">
        <w:rPr>
          <w:lang w:bidi="ru-RU"/>
        </w:rPr>
        <w:t>заявки</w:t>
      </w:r>
      <w:r w:rsidRPr="00CF3B28">
        <w:rPr>
          <w:spacing w:val="-13"/>
          <w:lang w:bidi="ru-RU"/>
        </w:rPr>
        <w:t xml:space="preserve"> </w:t>
      </w:r>
      <w:r w:rsidRPr="00CF3B28">
        <w:rPr>
          <w:lang w:bidi="ru-RU"/>
        </w:rPr>
        <w:t>и</w:t>
      </w:r>
      <w:r w:rsidRPr="00CF3B28">
        <w:rPr>
          <w:spacing w:val="-20"/>
          <w:lang w:bidi="ru-RU"/>
        </w:rPr>
        <w:t xml:space="preserve"> </w:t>
      </w:r>
      <w:r w:rsidRPr="00CF3B28">
        <w:rPr>
          <w:lang w:bidi="ru-RU"/>
        </w:rPr>
        <w:t>заключение</w:t>
      </w:r>
      <w:r w:rsidRPr="00CF3B28">
        <w:rPr>
          <w:spacing w:val="-6"/>
          <w:lang w:bidi="ru-RU"/>
        </w:rPr>
        <w:t xml:space="preserve"> </w:t>
      </w:r>
      <w:r w:rsidRPr="00CF3B28">
        <w:rPr>
          <w:lang w:bidi="ru-RU"/>
        </w:rPr>
        <w:t>отдельного</w:t>
      </w:r>
      <w:r w:rsidRPr="00CF3B28">
        <w:rPr>
          <w:spacing w:val="-1"/>
          <w:lang w:bidi="ru-RU"/>
        </w:rPr>
        <w:t xml:space="preserve"> </w:t>
      </w:r>
      <w:r w:rsidRPr="00CF3B28">
        <w:rPr>
          <w:lang w:bidi="ru-RU"/>
        </w:rPr>
        <w:t>договора по результатам конкурентной</w:t>
      </w:r>
      <w:r w:rsidRPr="00CF3B28">
        <w:rPr>
          <w:spacing w:val="-1"/>
          <w:lang w:bidi="ru-RU"/>
        </w:rPr>
        <w:t xml:space="preserve"> </w:t>
      </w:r>
      <w:r w:rsidRPr="00CF3B28">
        <w:rPr>
          <w:lang w:bidi="ru-RU"/>
        </w:rPr>
        <w:t>процедуры.</w:t>
      </w:r>
    </w:p>
    <w:p w14:paraId="3F83CED2" w14:textId="524CD5FC" w:rsidR="00007119" w:rsidRPr="00CF3B28" w:rsidRDefault="00007119" w:rsidP="001B5909">
      <w:pPr>
        <w:widowControl w:val="0"/>
        <w:autoSpaceDE w:val="0"/>
        <w:autoSpaceDN w:val="0"/>
        <w:spacing w:line="240" w:lineRule="auto"/>
        <w:ind w:left="163" w:right="-1" w:firstLine="576"/>
        <w:rPr>
          <w:lang w:bidi="ru-RU"/>
        </w:rPr>
      </w:pPr>
      <w:r w:rsidRPr="00CF3B28">
        <w:rPr>
          <w:b/>
          <w:lang w:bidi="ru-RU"/>
        </w:rPr>
        <w:t xml:space="preserve">Начальная  (максимальная)  </w:t>
      </w:r>
      <w:r>
        <w:rPr>
          <w:b/>
          <w:lang w:bidi="ru-RU"/>
        </w:rPr>
        <w:t>це</w:t>
      </w:r>
      <w:r w:rsidRPr="00CF3B28">
        <w:rPr>
          <w:b/>
          <w:lang w:bidi="ru-RU"/>
        </w:rPr>
        <w:t xml:space="preserve">на  </w:t>
      </w:r>
      <w:r w:rsidR="00234E97">
        <w:rPr>
          <w:b/>
          <w:lang w:bidi="ru-RU"/>
        </w:rPr>
        <w:t>договора</w:t>
      </w:r>
      <w:r w:rsidRPr="00CF3B28">
        <w:rPr>
          <w:b/>
          <w:lang w:bidi="ru-RU"/>
        </w:rPr>
        <w:t xml:space="preserve">  </w:t>
      </w:r>
      <w:r w:rsidR="00C86637" w:rsidRPr="00CF3B28">
        <w:rPr>
          <w:lang w:bidi="ru-RU"/>
        </w:rPr>
        <w:t>—</w:t>
      </w:r>
      <w:r w:rsidR="00C86637">
        <w:rPr>
          <w:lang w:bidi="ru-RU"/>
        </w:rPr>
        <w:t xml:space="preserve"> </w:t>
      </w:r>
      <w:r w:rsidRPr="00CF3B28">
        <w:rPr>
          <w:lang w:bidi="ru-RU"/>
        </w:rPr>
        <w:t xml:space="preserve">максимально  допустимая   </w:t>
      </w:r>
      <w:r>
        <w:rPr>
          <w:lang w:bidi="ru-RU"/>
        </w:rPr>
        <w:t>ц</w:t>
      </w:r>
      <w:r w:rsidRPr="00CF3B28">
        <w:rPr>
          <w:lang w:bidi="ru-RU"/>
        </w:rPr>
        <w:t xml:space="preserve">ена  договора, в том </w:t>
      </w:r>
      <w:r w:rsidR="00C86637">
        <w:rPr>
          <w:lang w:bidi="ru-RU"/>
        </w:rPr>
        <w:t>чи</w:t>
      </w:r>
      <w:r w:rsidR="00C86637" w:rsidRPr="00CF3B28">
        <w:rPr>
          <w:lang w:bidi="ru-RU"/>
        </w:rPr>
        <w:t>сле</w:t>
      </w:r>
      <w:r>
        <w:rPr>
          <w:lang w:bidi="ru-RU"/>
        </w:rPr>
        <w:t>,</w:t>
      </w:r>
      <w:r w:rsidRPr="00CF3B28">
        <w:rPr>
          <w:lang w:bidi="ru-RU"/>
        </w:rPr>
        <w:t xml:space="preserve"> начальная сумма цен единиц </w:t>
      </w:r>
      <w:r w:rsidR="005E2EB3">
        <w:rPr>
          <w:lang w:bidi="ru-RU"/>
        </w:rPr>
        <w:t>товаров, работ, услуг</w:t>
      </w:r>
      <w:r w:rsidRPr="00CF3B28">
        <w:rPr>
          <w:lang w:bidi="ru-RU"/>
        </w:rPr>
        <w:t xml:space="preserve"> или максимальное значение цены</w:t>
      </w:r>
      <w:r w:rsidRPr="00CF3B28">
        <w:rPr>
          <w:spacing w:val="-16"/>
          <w:lang w:bidi="ru-RU"/>
        </w:rPr>
        <w:t xml:space="preserve"> </w:t>
      </w:r>
      <w:r w:rsidRPr="00CF3B28">
        <w:rPr>
          <w:lang w:bidi="ru-RU"/>
        </w:rPr>
        <w:t>договора.</w:t>
      </w:r>
    </w:p>
    <w:p w14:paraId="3EA2147F" w14:textId="4915942E" w:rsidR="00007119" w:rsidRPr="00CF3B28" w:rsidRDefault="00007119" w:rsidP="001B5909">
      <w:pPr>
        <w:widowControl w:val="0"/>
        <w:autoSpaceDE w:val="0"/>
        <w:autoSpaceDN w:val="0"/>
        <w:spacing w:line="240" w:lineRule="auto"/>
        <w:ind w:left="163" w:right="-1" w:firstLine="576"/>
        <w:rPr>
          <w:lang w:bidi="ru-RU"/>
        </w:rPr>
      </w:pPr>
      <w:r w:rsidRPr="00CF3B28">
        <w:rPr>
          <w:b/>
          <w:lang w:bidi="ru-RU"/>
        </w:rPr>
        <w:t>Неконкуре</w:t>
      </w:r>
      <w:r>
        <w:rPr>
          <w:b/>
          <w:lang w:bidi="ru-RU"/>
        </w:rPr>
        <w:t>нт</w:t>
      </w:r>
      <w:r w:rsidRPr="00CF3B28">
        <w:rPr>
          <w:b/>
          <w:lang w:bidi="ru-RU"/>
        </w:rPr>
        <w:t xml:space="preserve">ная </w:t>
      </w:r>
      <w:r w:rsidRPr="00C86637">
        <w:rPr>
          <w:b/>
          <w:bCs/>
          <w:lang w:bidi="ru-RU"/>
        </w:rPr>
        <w:t>закупка</w:t>
      </w:r>
      <w:r w:rsidR="00C86637">
        <w:rPr>
          <w:b/>
          <w:bCs/>
          <w:lang w:bidi="ru-RU"/>
        </w:rPr>
        <w:t xml:space="preserve"> </w:t>
      </w:r>
      <w:r w:rsidRPr="00CF3B28">
        <w:rPr>
          <w:lang w:bidi="ru-RU"/>
        </w:rPr>
        <w:t>—</w:t>
      </w:r>
      <w:r w:rsidR="00C86637">
        <w:rPr>
          <w:lang w:bidi="ru-RU"/>
        </w:rPr>
        <w:t xml:space="preserve"> </w:t>
      </w:r>
      <w:r w:rsidRPr="00CF3B28">
        <w:rPr>
          <w:lang w:bidi="ru-RU"/>
        </w:rPr>
        <w:t>заку</w:t>
      </w:r>
      <w:r>
        <w:rPr>
          <w:lang w:bidi="ru-RU"/>
        </w:rPr>
        <w:t>п</w:t>
      </w:r>
      <w:r w:rsidRPr="00CF3B28">
        <w:rPr>
          <w:lang w:bidi="ru-RU"/>
        </w:rPr>
        <w:t>очные процедуры, не предусматриваю</w:t>
      </w:r>
      <w:r>
        <w:rPr>
          <w:lang w:bidi="ru-RU"/>
        </w:rPr>
        <w:t>щ</w:t>
      </w:r>
      <w:r w:rsidRPr="00CF3B28">
        <w:rPr>
          <w:lang w:bidi="ru-RU"/>
        </w:rPr>
        <w:t>ие разме</w:t>
      </w:r>
      <w:r>
        <w:rPr>
          <w:lang w:bidi="ru-RU"/>
        </w:rPr>
        <w:t>щ</w:t>
      </w:r>
      <w:r w:rsidRPr="00CF3B28">
        <w:rPr>
          <w:lang w:bidi="ru-RU"/>
        </w:rPr>
        <w:t>ение информации о намерении Агентства приобрести товар, работы, услуги и порядке и</w:t>
      </w:r>
      <w:r>
        <w:rPr>
          <w:lang w:bidi="ru-RU"/>
        </w:rPr>
        <w:t>х</w:t>
      </w:r>
      <w:r w:rsidRPr="00CF3B28">
        <w:rPr>
          <w:lang w:bidi="ru-RU"/>
        </w:rPr>
        <w:t xml:space="preserve"> </w:t>
      </w:r>
      <w:r>
        <w:rPr>
          <w:lang w:bidi="ru-RU"/>
        </w:rPr>
        <w:t>п</w:t>
      </w:r>
      <w:r w:rsidRPr="00CF3B28">
        <w:rPr>
          <w:lang w:bidi="ru-RU"/>
        </w:rPr>
        <w:t>роведения  (изве</w:t>
      </w:r>
      <w:r>
        <w:rPr>
          <w:lang w:bidi="ru-RU"/>
        </w:rPr>
        <w:t>щ</w:t>
      </w:r>
      <w:r w:rsidRPr="00CF3B28">
        <w:rPr>
          <w:lang w:bidi="ru-RU"/>
        </w:rPr>
        <w:t>ен</w:t>
      </w:r>
      <w:r>
        <w:rPr>
          <w:lang w:bidi="ru-RU"/>
        </w:rPr>
        <w:t>ие</w:t>
      </w:r>
      <w:r w:rsidRPr="00CF3B28">
        <w:rPr>
          <w:lang w:bidi="ru-RU"/>
        </w:rPr>
        <w:t xml:space="preserve">  о проведе</w:t>
      </w:r>
      <w:r>
        <w:rPr>
          <w:lang w:bidi="ru-RU"/>
        </w:rPr>
        <w:t>ни</w:t>
      </w:r>
      <w:r w:rsidRPr="00CF3B28">
        <w:rPr>
          <w:lang w:bidi="ru-RU"/>
        </w:rPr>
        <w:t>и  конкурентной  процедуры и документации о ко</w:t>
      </w:r>
      <w:r>
        <w:rPr>
          <w:lang w:bidi="ru-RU"/>
        </w:rPr>
        <w:t>н</w:t>
      </w:r>
      <w:r w:rsidRPr="00CF3B28">
        <w:rPr>
          <w:lang w:bidi="ru-RU"/>
        </w:rPr>
        <w:t xml:space="preserve">курентной процедуре), доступной  неограниченному кругу лиц (запрос цен, </w:t>
      </w:r>
      <w:r w:rsidRPr="00275060">
        <w:rPr>
          <w:iCs/>
          <w:spacing w:val="9"/>
          <w:lang w:bidi="ru-RU"/>
        </w:rPr>
        <w:t>закупка</w:t>
      </w:r>
      <w:r w:rsidRPr="00CF3B28">
        <w:rPr>
          <w:i/>
          <w:lang w:bidi="ru-RU"/>
        </w:rPr>
        <w:t xml:space="preserve"> </w:t>
      </w:r>
      <w:r w:rsidRPr="00CF3B28">
        <w:rPr>
          <w:lang w:bidi="ru-RU"/>
        </w:rPr>
        <w:t>у единственного постав</w:t>
      </w:r>
      <w:r>
        <w:rPr>
          <w:lang w:bidi="ru-RU"/>
        </w:rPr>
        <w:t>щ</w:t>
      </w:r>
      <w:r w:rsidRPr="00CF3B28">
        <w:rPr>
          <w:lang w:bidi="ru-RU"/>
        </w:rPr>
        <w:t>ика).</w:t>
      </w:r>
    </w:p>
    <w:p w14:paraId="6AF92D8B" w14:textId="1A4FDD10" w:rsidR="00007119" w:rsidRPr="00275060" w:rsidRDefault="00007119" w:rsidP="001B5909">
      <w:pPr>
        <w:spacing w:line="240" w:lineRule="auto"/>
        <w:ind w:right="-1"/>
      </w:pPr>
      <w:r w:rsidRPr="00CF3B28">
        <w:rPr>
          <w:b/>
          <w:lang w:bidi="ru-RU"/>
        </w:rPr>
        <w:t>Поставщик</w:t>
      </w:r>
      <w:r w:rsidR="00FC7F34">
        <w:rPr>
          <w:b/>
          <w:lang w:bidi="ru-RU"/>
        </w:rPr>
        <w:t xml:space="preserve"> </w:t>
      </w:r>
      <w:bookmarkStart w:id="2" w:name="_Hlk31626439"/>
      <w:r w:rsidR="00FC7F34">
        <w:rPr>
          <w:b/>
          <w:lang w:bidi="ru-RU"/>
        </w:rPr>
        <w:t>(исполнитель, подрядчик)</w:t>
      </w:r>
      <w:r w:rsidRPr="00CF3B28">
        <w:rPr>
          <w:b/>
          <w:lang w:bidi="ru-RU"/>
        </w:rPr>
        <w:t xml:space="preserve"> </w:t>
      </w:r>
      <w:bookmarkEnd w:id="2"/>
      <w:r w:rsidR="00C86637" w:rsidRPr="00CF3B28">
        <w:rPr>
          <w:lang w:bidi="ru-RU"/>
        </w:rPr>
        <w:t>—</w:t>
      </w:r>
      <w:r w:rsidR="00C86637">
        <w:rPr>
          <w:lang w:bidi="ru-RU"/>
        </w:rPr>
        <w:t xml:space="preserve"> </w:t>
      </w:r>
      <w:r w:rsidRPr="00275060">
        <w:t>лицо, с которым Заказчик заключ</w:t>
      </w:r>
      <w:r>
        <w:t>ил</w:t>
      </w:r>
      <w:r w:rsidRPr="00275060">
        <w:t xml:space="preserve"> гражданско-правовой договор на поставку товаров, выполнение работ, оказание услуг для нужд Заказчика и за счет его средств.</w:t>
      </w:r>
    </w:p>
    <w:p w14:paraId="74550C6D" w14:textId="318BC702" w:rsidR="00007119" w:rsidRPr="00275060" w:rsidRDefault="00007119" w:rsidP="001B5909">
      <w:pPr>
        <w:spacing w:line="240" w:lineRule="auto"/>
        <w:ind w:right="-1"/>
      </w:pPr>
      <w:r w:rsidRPr="00CF3B28">
        <w:rPr>
          <w:b/>
          <w:lang w:bidi="ru-RU"/>
        </w:rPr>
        <w:t xml:space="preserve"> Предмет за</w:t>
      </w:r>
      <w:r>
        <w:rPr>
          <w:b/>
          <w:lang w:bidi="ru-RU"/>
        </w:rPr>
        <w:t>к</w:t>
      </w:r>
      <w:r w:rsidRPr="00CF3B28">
        <w:rPr>
          <w:b/>
          <w:lang w:bidi="ru-RU"/>
        </w:rPr>
        <w:t xml:space="preserve">упки </w:t>
      </w:r>
      <w:r w:rsidRPr="00CF3B28">
        <w:rPr>
          <w:lang w:bidi="ru-RU"/>
        </w:rPr>
        <w:t>- товары, работы, услуги, приобретаемые Агентством.</w:t>
      </w:r>
      <w:r w:rsidRPr="00275060">
        <w:t xml:space="preserve"> </w:t>
      </w:r>
    </w:p>
    <w:p w14:paraId="7DCAB731" w14:textId="74D5B23B" w:rsidR="00007119" w:rsidRPr="00CF3B28" w:rsidRDefault="007525FB" w:rsidP="007525FB">
      <w:pPr>
        <w:widowControl w:val="0"/>
        <w:autoSpaceDE w:val="0"/>
        <w:autoSpaceDN w:val="0"/>
        <w:spacing w:line="240" w:lineRule="auto"/>
        <w:ind w:right="-1"/>
        <w:rPr>
          <w:lang w:bidi="ru-RU"/>
        </w:rPr>
      </w:pPr>
      <w:r>
        <w:rPr>
          <w:b/>
          <w:lang w:bidi="ru-RU"/>
        </w:rPr>
        <w:t xml:space="preserve"> </w:t>
      </w:r>
      <w:r w:rsidR="00007119" w:rsidRPr="00CF3B28">
        <w:rPr>
          <w:b/>
          <w:lang w:bidi="ru-RU"/>
        </w:rPr>
        <w:t xml:space="preserve">Продукция </w:t>
      </w:r>
      <w:r w:rsidR="00007119" w:rsidRPr="00CF3B28">
        <w:rPr>
          <w:w w:val="90"/>
          <w:lang w:bidi="ru-RU"/>
        </w:rPr>
        <w:t xml:space="preserve">— </w:t>
      </w:r>
      <w:r w:rsidR="00007119" w:rsidRPr="00CF3B28">
        <w:rPr>
          <w:lang w:bidi="ru-RU"/>
        </w:rPr>
        <w:t>товары, работы, услуги, являющиеся предметом заку</w:t>
      </w:r>
      <w:r w:rsidR="00007119">
        <w:rPr>
          <w:lang w:bidi="ru-RU"/>
        </w:rPr>
        <w:t>п</w:t>
      </w:r>
      <w:r w:rsidR="00007119" w:rsidRPr="00CF3B28">
        <w:rPr>
          <w:lang w:bidi="ru-RU"/>
        </w:rPr>
        <w:t>ки.</w:t>
      </w:r>
    </w:p>
    <w:p w14:paraId="64E2CDE8" w14:textId="134E215A" w:rsidR="00007119" w:rsidRPr="00CF3B28" w:rsidRDefault="007525FB" w:rsidP="007525FB">
      <w:pPr>
        <w:widowControl w:val="0"/>
        <w:autoSpaceDE w:val="0"/>
        <w:autoSpaceDN w:val="0"/>
        <w:spacing w:line="240" w:lineRule="auto"/>
        <w:ind w:left="156" w:right="-1" w:firstLine="411"/>
        <w:rPr>
          <w:lang w:bidi="ru-RU"/>
        </w:rPr>
      </w:pPr>
      <w:r>
        <w:rPr>
          <w:b/>
          <w:lang w:bidi="ru-RU"/>
        </w:rPr>
        <w:t xml:space="preserve"> </w:t>
      </w:r>
      <w:r w:rsidR="00007119" w:rsidRPr="00335869">
        <w:rPr>
          <w:b/>
          <w:lang w:bidi="ru-RU"/>
        </w:rPr>
        <w:t>Сайт  Заказчика</w:t>
      </w:r>
      <w:r w:rsidR="00007119" w:rsidRPr="00CF3B28">
        <w:rPr>
          <w:b/>
          <w:lang w:bidi="ru-RU"/>
        </w:rPr>
        <w:t xml:space="preserve">  </w:t>
      </w:r>
      <w:r w:rsidR="00007119" w:rsidRPr="00CF3B28">
        <w:rPr>
          <w:w w:val="90"/>
          <w:lang w:bidi="ru-RU"/>
        </w:rPr>
        <w:t xml:space="preserve">—  </w:t>
      </w:r>
      <w:r w:rsidR="00007119" w:rsidRPr="00CF3B28">
        <w:rPr>
          <w:lang w:bidi="ru-RU"/>
        </w:rPr>
        <w:t>сайт   в  информац</w:t>
      </w:r>
      <w:r w:rsidR="00007119">
        <w:rPr>
          <w:lang w:bidi="ru-RU"/>
        </w:rPr>
        <w:t>и</w:t>
      </w:r>
      <w:r w:rsidR="00007119" w:rsidRPr="00CF3B28">
        <w:rPr>
          <w:lang w:bidi="ru-RU"/>
        </w:rPr>
        <w:t>онно-телекомму</w:t>
      </w:r>
      <w:r w:rsidR="00007119">
        <w:rPr>
          <w:lang w:bidi="ru-RU"/>
        </w:rPr>
        <w:t>н</w:t>
      </w:r>
      <w:r w:rsidR="00007119" w:rsidRPr="00CF3B28">
        <w:rPr>
          <w:lang w:bidi="ru-RU"/>
        </w:rPr>
        <w:t>икационной  сет</w:t>
      </w:r>
      <w:r w:rsidR="00007119">
        <w:rPr>
          <w:lang w:bidi="ru-RU"/>
        </w:rPr>
        <w:t>и</w:t>
      </w:r>
      <w:r w:rsidR="00007119" w:rsidRPr="00CF3B28">
        <w:rPr>
          <w:lang w:bidi="ru-RU"/>
        </w:rPr>
        <w:t xml:space="preserve">   «Интернет», </w:t>
      </w:r>
      <w:r w:rsidR="00007119">
        <w:rPr>
          <w:lang w:bidi="ru-RU"/>
        </w:rPr>
        <w:t>н</w:t>
      </w:r>
      <w:r w:rsidR="00007119" w:rsidRPr="00CF3B28">
        <w:rPr>
          <w:lang w:bidi="ru-RU"/>
        </w:rPr>
        <w:t xml:space="preserve">а котором размещается </w:t>
      </w:r>
      <w:r w:rsidR="00007119">
        <w:rPr>
          <w:lang w:bidi="ru-RU"/>
        </w:rPr>
        <w:t>и</w:t>
      </w:r>
      <w:r w:rsidR="00007119" w:rsidRPr="00CF3B28">
        <w:rPr>
          <w:lang w:bidi="ru-RU"/>
        </w:rPr>
        <w:t>нформация о проведении Агентством (Заказ</w:t>
      </w:r>
      <w:r w:rsidR="00007119">
        <w:rPr>
          <w:lang w:bidi="ru-RU"/>
        </w:rPr>
        <w:t>чи</w:t>
      </w:r>
      <w:r w:rsidR="00007119" w:rsidRPr="00CF3B28">
        <w:rPr>
          <w:lang w:bidi="ru-RU"/>
        </w:rPr>
        <w:t xml:space="preserve">ком) </w:t>
      </w:r>
      <w:r w:rsidR="00007119" w:rsidRPr="00335869">
        <w:rPr>
          <w:lang w:bidi="ru-RU"/>
        </w:rPr>
        <w:t>конкурентных</w:t>
      </w:r>
      <w:r w:rsidR="00007119" w:rsidRPr="00CF3B28">
        <w:rPr>
          <w:lang w:bidi="ru-RU"/>
        </w:rPr>
        <w:t xml:space="preserve"> </w:t>
      </w:r>
      <w:r w:rsidR="0054520C">
        <w:rPr>
          <w:lang w:bidi="ru-RU"/>
        </w:rPr>
        <w:t>закупок</w:t>
      </w:r>
      <w:r w:rsidR="00007119" w:rsidRPr="00CF3B28">
        <w:rPr>
          <w:spacing w:val="-17"/>
          <w:lang w:bidi="ru-RU"/>
        </w:rPr>
        <w:t xml:space="preserve"> </w:t>
      </w:r>
      <w:r w:rsidR="00007119" w:rsidRPr="00CF3B28">
        <w:rPr>
          <w:lang w:bidi="ru-RU"/>
        </w:rPr>
        <w:t>(</w:t>
      </w:r>
      <w:r w:rsidR="00007119" w:rsidRPr="00817424">
        <w:rPr>
          <w:lang w:bidi="ru-RU"/>
        </w:rPr>
        <w:t>http://www.a</w:t>
      </w:r>
      <w:r w:rsidR="007377F0" w:rsidRPr="00817424">
        <w:rPr>
          <w:lang w:val="en-US" w:bidi="ru-RU"/>
        </w:rPr>
        <w:t>rt</w:t>
      </w:r>
      <w:r w:rsidR="00817424" w:rsidRPr="00817424">
        <w:rPr>
          <w:lang w:bidi="ru-RU"/>
        </w:rPr>
        <w:t>-</w:t>
      </w:r>
      <w:proofErr w:type="spellStart"/>
      <w:r w:rsidR="00817424" w:rsidRPr="00817424">
        <w:rPr>
          <w:lang w:val="en-US" w:bidi="ru-RU"/>
        </w:rPr>
        <w:t>ro</w:t>
      </w:r>
      <w:proofErr w:type="spellEnd"/>
      <w:r w:rsidR="00007119" w:rsidRPr="00817424">
        <w:rPr>
          <w:lang w:bidi="ru-RU"/>
        </w:rPr>
        <w:t>.</w:t>
      </w:r>
      <w:proofErr w:type="spellStart"/>
      <w:r w:rsidR="00007119" w:rsidRPr="00817424">
        <w:rPr>
          <w:lang w:bidi="ru-RU"/>
        </w:rPr>
        <w:t>ru</w:t>
      </w:r>
      <w:proofErr w:type="spellEnd"/>
      <w:r w:rsidR="00007119" w:rsidRPr="00CF3B28">
        <w:rPr>
          <w:lang w:bidi="ru-RU"/>
        </w:rPr>
        <w:t>).</w:t>
      </w:r>
    </w:p>
    <w:p w14:paraId="6C0227E7" w14:textId="77777777" w:rsidR="00007119" w:rsidRPr="00CF3B28" w:rsidRDefault="00007119" w:rsidP="001B5909">
      <w:pPr>
        <w:widowControl w:val="0"/>
        <w:autoSpaceDE w:val="0"/>
        <w:autoSpaceDN w:val="0"/>
        <w:spacing w:line="240" w:lineRule="auto"/>
        <w:ind w:left="153" w:right="-1"/>
        <w:rPr>
          <w:lang w:bidi="ru-RU"/>
        </w:rPr>
      </w:pPr>
      <w:r w:rsidRPr="007377F0">
        <w:rPr>
          <w:b/>
          <w:color w:val="000000"/>
          <w:shd w:val="clear" w:color="auto" w:fill="FFFFFF"/>
        </w:rPr>
        <w:t>Участник закупки</w:t>
      </w:r>
      <w:r w:rsidRPr="007377F0">
        <w:rPr>
          <w:color w:val="000000"/>
          <w:shd w:val="clear" w:color="auto" w:fill="FFFFFF"/>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которое соответствует требованиям, установленным Агентством</w:t>
      </w:r>
      <w:r w:rsidRPr="00CF3B28">
        <w:rPr>
          <w:lang w:bidi="ru-RU"/>
        </w:rPr>
        <w:t>.</w:t>
      </w:r>
    </w:p>
    <w:p w14:paraId="29C1B4F7" w14:textId="48946324" w:rsidR="00007119" w:rsidRPr="00347217" w:rsidRDefault="00007119" w:rsidP="001B5909">
      <w:pPr>
        <w:widowControl w:val="0"/>
        <w:autoSpaceDE w:val="0"/>
        <w:autoSpaceDN w:val="0"/>
        <w:spacing w:line="240" w:lineRule="auto"/>
        <w:ind w:left="142" w:right="-1" w:firstLine="575"/>
        <w:rPr>
          <w:lang w:bidi="ru-RU"/>
        </w:rPr>
      </w:pPr>
      <w:r w:rsidRPr="00347217">
        <w:rPr>
          <w:b/>
          <w:lang w:bidi="ru-RU"/>
        </w:rPr>
        <w:t xml:space="preserve">Электронный документ </w:t>
      </w:r>
      <w:r w:rsidRPr="00347217">
        <w:rPr>
          <w:w w:val="90"/>
          <w:lang w:bidi="ru-RU"/>
        </w:rPr>
        <w:t xml:space="preserve">— </w:t>
      </w:r>
      <w:r w:rsidRPr="00347217">
        <w:rPr>
          <w:color w:val="000000"/>
          <w:shd w:val="clear" w:color="auto" w:fill="FFFFFF"/>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47217">
        <w:rPr>
          <w:lang w:bidi="ru-RU"/>
        </w:rPr>
        <w:t>, подписанная электронной цифровой подписью лица, имеющего право действовать от имени</w:t>
      </w:r>
      <w:r w:rsidR="00C22C0C">
        <w:rPr>
          <w:lang w:bidi="ru-RU"/>
        </w:rPr>
        <w:t>,</w:t>
      </w:r>
      <w:r w:rsidRPr="00347217">
        <w:rPr>
          <w:lang w:bidi="ru-RU"/>
        </w:rPr>
        <w:t xml:space="preserve"> соответственно</w:t>
      </w:r>
      <w:r w:rsidR="00C22C0C">
        <w:rPr>
          <w:lang w:bidi="ru-RU"/>
        </w:rPr>
        <w:t>,</w:t>
      </w:r>
      <w:r w:rsidRPr="00347217">
        <w:rPr>
          <w:lang w:bidi="ru-RU"/>
        </w:rPr>
        <w:t xml:space="preserve"> Агентства или потенциального </w:t>
      </w:r>
      <w:r w:rsidR="00F733F1">
        <w:rPr>
          <w:lang w:bidi="ru-RU"/>
        </w:rPr>
        <w:t>п</w:t>
      </w:r>
      <w:r w:rsidRPr="00347217">
        <w:rPr>
          <w:lang w:bidi="ru-RU"/>
        </w:rPr>
        <w:t>оставщика</w:t>
      </w:r>
      <w:r w:rsidR="00F733F1">
        <w:rPr>
          <w:lang w:bidi="ru-RU"/>
        </w:rPr>
        <w:t xml:space="preserve"> </w:t>
      </w:r>
      <w:r w:rsidR="00F733F1" w:rsidRPr="00F733F1">
        <w:rPr>
          <w:bCs/>
          <w:lang w:bidi="ru-RU"/>
        </w:rPr>
        <w:t>(исполнителя, подрядчика)</w:t>
      </w:r>
      <w:r w:rsidRPr="00F733F1">
        <w:rPr>
          <w:bCs/>
          <w:lang w:bidi="ru-RU"/>
        </w:rPr>
        <w:t>,</w:t>
      </w:r>
      <w:r w:rsidRPr="00347217">
        <w:rPr>
          <w:lang w:bidi="ru-RU"/>
        </w:rPr>
        <w:t xml:space="preserve"> </w:t>
      </w:r>
      <w:r w:rsidR="00F733F1">
        <w:rPr>
          <w:lang w:bidi="ru-RU"/>
        </w:rPr>
        <w:t>п</w:t>
      </w:r>
      <w:r w:rsidRPr="00347217">
        <w:rPr>
          <w:lang w:bidi="ru-RU"/>
        </w:rPr>
        <w:t>оставщика</w:t>
      </w:r>
      <w:r w:rsidR="00F733F1">
        <w:rPr>
          <w:lang w:bidi="ru-RU"/>
        </w:rPr>
        <w:t xml:space="preserve"> </w:t>
      </w:r>
      <w:r w:rsidR="00F733F1" w:rsidRPr="00F733F1">
        <w:rPr>
          <w:bCs/>
          <w:lang w:bidi="ru-RU"/>
        </w:rPr>
        <w:t>(исполнителя, подрядчика)</w:t>
      </w:r>
      <w:r w:rsidRPr="00347217">
        <w:rPr>
          <w:lang w:bidi="ru-RU"/>
        </w:rPr>
        <w:t>, участника заку</w:t>
      </w:r>
      <w:r>
        <w:rPr>
          <w:lang w:bidi="ru-RU"/>
        </w:rPr>
        <w:t>п</w:t>
      </w:r>
      <w:r w:rsidRPr="00347217">
        <w:rPr>
          <w:lang w:bidi="ru-RU"/>
        </w:rPr>
        <w:t>ки.</w:t>
      </w:r>
    </w:p>
    <w:p w14:paraId="07483EE0" w14:textId="77777777" w:rsidR="00007119" w:rsidRPr="00D3558A" w:rsidRDefault="00007119" w:rsidP="001B5909">
      <w:pPr>
        <w:widowControl w:val="0"/>
        <w:autoSpaceDE w:val="0"/>
        <w:autoSpaceDN w:val="0"/>
        <w:spacing w:line="240" w:lineRule="auto"/>
        <w:ind w:left="138" w:right="-1" w:firstLine="573"/>
        <w:rPr>
          <w:lang w:bidi="ru-RU"/>
        </w:rPr>
      </w:pPr>
      <w:r w:rsidRPr="00CF3B28">
        <w:rPr>
          <w:b/>
          <w:lang w:bidi="ru-RU"/>
        </w:rPr>
        <w:t xml:space="preserve">Электронная цифровая подпись </w:t>
      </w:r>
      <w:r w:rsidRPr="00CF3B28">
        <w:rPr>
          <w:w w:val="90"/>
          <w:lang w:bidi="ru-RU"/>
        </w:rPr>
        <w:t xml:space="preserve">— </w:t>
      </w:r>
      <w:r w:rsidRPr="00CF3B28">
        <w:rPr>
          <w:lang w:bidi="ru-RU"/>
        </w:rPr>
        <w:t>информация в электронной форме, которая присоединена  к  другой  информации  в  электронной   форме   (подписываемой   информ</w:t>
      </w:r>
      <w:r>
        <w:rPr>
          <w:lang w:bidi="ru-RU"/>
        </w:rPr>
        <w:t>ации</w:t>
      </w:r>
      <w:r w:rsidRPr="00CF3B28">
        <w:rPr>
          <w:lang w:bidi="ru-RU"/>
        </w:rPr>
        <w:t>) или и</w:t>
      </w:r>
      <w:r>
        <w:rPr>
          <w:lang w:bidi="ru-RU"/>
        </w:rPr>
        <w:t>ным</w:t>
      </w:r>
      <w:r w:rsidRPr="00CF3B28">
        <w:rPr>
          <w:lang w:bidi="ru-RU"/>
        </w:rPr>
        <w:t xml:space="preserve"> образом связана с такой информацией </w:t>
      </w:r>
      <w:r>
        <w:rPr>
          <w:lang w:bidi="ru-RU"/>
        </w:rPr>
        <w:t xml:space="preserve">и </w:t>
      </w:r>
      <w:r w:rsidRPr="00CF3B28">
        <w:rPr>
          <w:lang w:bidi="ru-RU"/>
        </w:rPr>
        <w:lastRenderedPageBreak/>
        <w:t>которая используется для опреде</w:t>
      </w:r>
      <w:r>
        <w:rPr>
          <w:lang w:bidi="ru-RU"/>
        </w:rPr>
        <w:t>л</w:t>
      </w:r>
      <w:r w:rsidRPr="00CF3B28">
        <w:rPr>
          <w:lang w:bidi="ru-RU"/>
        </w:rPr>
        <w:t>е</w:t>
      </w:r>
      <w:r>
        <w:rPr>
          <w:lang w:bidi="ru-RU"/>
        </w:rPr>
        <w:t>ни</w:t>
      </w:r>
      <w:r w:rsidRPr="00CF3B28">
        <w:rPr>
          <w:lang w:bidi="ru-RU"/>
        </w:rPr>
        <w:t xml:space="preserve">я лица, подписывающего </w:t>
      </w:r>
      <w:r w:rsidRPr="00D3558A">
        <w:rPr>
          <w:lang w:bidi="ru-RU"/>
        </w:rPr>
        <w:t>информацию.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w:t>
      </w:r>
      <w:r w:rsidRPr="00D3558A">
        <w:rPr>
          <w:spacing w:val="28"/>
          <w:lang w:bidi="ru-RU"/>
        </w:rPr>
        <w:t xml:space="preserve"> </w:t>
      </w:r>
      <w:r w:rsidRPr="00D3558A">
        <w:rPr>
          <w:lang w:bidi="ru-RU"/>
        </w:rPr>
        <w:t>подписи.</w:t>
      </w:r>
    </w:p>
    <w:p w14:paraId="79A0D45D" w14:textId="3329041F" w:rsidR="00007119" w:rsidRPr="00F62864" w:rsidRDefault="00007119" w:rsidP="007525FB">
      <w:pPr>
        <w:spacing w:line="240" w:lineRule="auto"/>
        <w:ind w:left="142" w:right="-1"/>
      </w:pPr>
      <w:r w:rsidRPr="00D3558A">
        <w:rPr>
          <w:lang w:bidi="ru-RU"/>
        </w:rPr>
        <w:t>Терми</w:t>
      </w:r>
      <w:r w:rsidR="001B5909">
        <w:rPr>
          <w:lang w:bidi="ru-RU"/>
        </w:rPr>
        <w:t>н</w:t>
      </w:r>
      <w:r w:rsidRPr="00D3558A">
        <w:rPr>
          <w:lang w:bidi="ru-RU"/>
        </w:rPr>
        <w:t xml:space="preserve">ы </w:t>
      </w:r>
      <w:r>
        <w:rPr>
          <w:color w:val="161616"/>
          <w:lang w:bidi="ru-RU"/>
        </w:rPr>
        <w:t>и</w:t>
      </w:r>
      <w:r w:rsidRPr="00D3558A">
        <w:rPr>
          <w:color w:val="161616"/>
          <w:lang w:bidi="ru-RU"/>
        </w:rPr>
        <w:t xml:space="preserve"> </w:t>
      </w:r>
      <w:r w:rsidRPr="00D3558A">
        <w:rPr>
          <w:lang w:bidi="ru-RU"/>
        </w:rPr>
        <w:t>определения, используемые в настоя</w:t>
      </w:r>
      <w:r>
        <w:rPr>
          <w:lang w:bidi="ru-RU"/>
        </w:rPr>
        <w:t>щ</w:t>
      </w:r>
      <w:r w:rsidRPr="00D3558A">
        <w:rPr>
          <w:lang w:bidi="ru-RU"/>
        </w:rPr>
        <w:t>ем Положении, рас</w:t>
      </w:r>
      <w:r>
        <w:rPr>
          <w:lang w:bidi="ru-RU"/>
        </w:rPr>
        <w:t>п</w:t>
      </w:r>
      <w:r w:rsidRPr="00D3558A">
        <w:rPr>
          <w:lang w:bidi="ru-RU"/>
        </w:rPr>
        <w:t>ростра</w:t>
      </w:r>
      <w:r>
        <w:rPr>
          <w:lang w:bidi="ru-RU"/>
        </w:rPr>
        <w:t>н</w:t>
      </w:r>
      <w:r w:rsidRPr="00D3558A">
        <w:rPr>
          <w:lang w:bidi="ru-RU"/>
        </w:rPr>
        <w:t xml:space="preserve">яются на </w:t>
      </w:r>
      <w:r w:rsidR="0054520C">
        <w:t xml:space="preserve">иные локальные </w:t>
      </w:r>
      <w:r w:rsidRPr="00F62864">
        <w:t>нормативные акты</w:t>
      </w:r>
      <w:r w:rsidRPr="00F62864">
        <w:rPr>
          <w:lang w:bidi="ru-RU"/>
        </w:rPr>
        <w:t xml:space="preserve"> </w:t>
      </w:r>
      <w:r w:rsidRPr="00D3558A">
        <w:rPr>
          <w:lang w:bidi="ru-RU"/>
        </w:rPr>
        <w:t>и организационно-распорядительные доку</w:t>
      </w:r>
      <w:r>
        <w:rPr>
          <w:lang w:bidi="ru-RU"/>
        </w:rPr>
        <w:t>мен</w:t>
      </w:r>
      <w:r w:rsidRPr="00D3558A">
        <w:rPr>
          <w:lang w:bidi="ru-RU"/>
        </w:rPr>
        <w:t>ты</w:t>
      </w:r>
      <w:r w:rsidRPr="00F62864">
        <w:rPr>
          <w:sz w:val="24"/>
          <w:szCs w:val="24"/>
          <w:lang w:bidi="ru-RU"/>
        </w:rPr>
        <w:t xml:space="preserve"> </w:t>
      </w:r>
      <w:r w:rsidRPr="00D3558A">
        <w:rPr>
          <w:lang w:bidi="ru-RU"/>
        </w:rPr>
        <w:t>Агентства</w:t>
      </w:r>
      <w:r w:rsidRPr="00F62864">
        <w:t xml:space="preserve">, </w:t>
      </w:r>
      <w:r w:rsidRPr="00D3558A">
        <w:rPr>
          <w:lang w:bidi="ru-RU"/>
        </w:rPr>
        <w:t>приня</w:t>
      </w:r>
      <w:r>
        <w:rPr>
          <w:lang w:bidi="ru-RU"/>
        </w:rPr>
        <w:t>ты</w:t>
      </w:r>
      <w:r w:rsidRPr="00D3558A">
        <w:rPr>
          <w:lang w:bidi="ru-RU"/>
        </w:rPr>
        <w:t xml:space="preserve">е во исполнение </w:t>
      </w:r>
      <w:r>
        <w:rPr>
          <w:lang w:bidi="ru-RU"/>
        </w:rPr>
        <w:t>нас</w:t>
      </w:r>
      <w:r w:rsidRPr="00D3558A">
        <w:rPr>
          <w:lang w:bidi="ru-RU"/>
        </w:rPr>
        <w:t>то</w:t>
      </w:r>
      <w:r>
        <w:rPr>
          <w:lang w:bidi="ru-RU"/>
        </w:rPr>
        <w:t>ящ</w:t>
      </w:r>
      <w:r w:rsidRPr="00D3558A">
        <w:rPr>
          <w:lang w:bidi="ru-RU"/>
        </w:rPr>
        <w:t>его Положения.</w:t>
      </w:r>
      <w:r w:rsidRPr="00F62864">
        <w:rPr>
          <w:lang w:bidi="ru-RU"/>
        </w:rPr>
        <w:t xml:space="preserve"> </w:t>
      </w:r>
      <w:r w:rsidRPr="00F62864">
        <w:t xml:space="preserve"> </w:t>
      </w:r>
    </w:p>
    <w:p w14:paraId="524B0FAD" w14:textId="77777777" w:rsidR="00007119" w:rsidRDefault="00007119" w:rsidP="007377F0">
      <w:pPr>
        <w:spacing w:line="240" w:lineRule="auto"/>
        <w:jc w:val="center"/>
      </w:pPr>
    </w:p>
    <w:p w14:paraId="52157FE5" w14:textId="61582B7A" w:rsidR="000077C6" w:rsidRDefault="00007119" w:rsidP="00007119">
      <w:pPr>
        <w:pStyle w:val="a8"/>
        <w:widowControl w:val="0"/>
        <w:tabs>
          <w:tab w:val="left" w:pos="851"/>
          <w:tab w:val="center" w:pos="4820"/>
        </w:tabs>
        <w:spacing w:after="0" w:line="360" w:lineRule="auto"/>
        <w:ind w:left="142"/>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2. </w:t>
      </w:r>
      <w:r w:rsidR="000077C6" w:rsidRPr="000077C6">
        <w:rPr>
          <w:rFonts w:ascii="Times New Roman" w:eastAsia="Times New Roman" w:hAnsi="Times New Roman" w:cs="Times New Roman"/>
          <w:b/>
          <w:bCs/>
          <w:color w:val="000000"/>
          <w:sz w:val="28"/>
          <w:szCs w:val="28"/>
          <w:lang w:eastAsia="ru-RU" w:bidi="ru-RU"/>
        </w:rPr>
        <w:t>ОБЩИЕ ПОЛОЖЕНИЯ</w:t>
      </w:r>
    </w:p>
    <w:p w14:paraId="6C42B303" w14:textId="34635A26" w:rsidR="000077C6" w:rsidRDefault="00007119" w:rsidP="003E2435">
      <w:pPr>
        <w:pStyle w:val="a9"/>
        <w:spacing w:before="128" w:line="242" w:lineRule="auto"/>
        <w:ind w:left="174" w:right="-1" w:firstLine="724"/>
        <w:rPr>
          <w:sz w:val="28"/>
          <w:szCs w:val="28"/>
        </w:rPr>
      </w:pPr>
      <w:r>
        <w:rPr>
          <w:sz w:val="28"/>
          <w:szCs w:val="28"/>
        </w:rPr>
        <w:t>2</w:t>
      </w:r>
      <w:r w:rsidR="002E0933">
        <w:rPr>
          <w:sz w:val="28"/>
          <w:szCs w:val="28"/>
        </w:rPr>
        <w:t xml:space="preserve">.1. </w:t>
      </w:r>
      <w:r w:rsidR="000077C6" w:rsidRPr="000077C6">
        <w:rPr>
          <w:sz w:val="28"/>
          <w:szCs w:val="28"/>
        </w:rPr>
        <w:t>Настоящее Положение о закупочн</w:t>
      </w:r>
      <w:r w:rsidR="000077C6">
        <w:rPr>
          <w:sz w:val="28"/>
          <w:szCs w:val="28"/>
        </w:rPr>
        <w:t>ой</w:t>
      </w:r>
      <w:r w:rsidR="000077C6" w:rsidRPr="000077C6">
        <w:rPr>
          <w:sz w:val="28"/>
          <w:szCs w:val="28"/>
        </w:rPr>
        <w:t xml:space="preserve"> </w:t>
      </w:r>
      <w:r w:rsidR="000077C6">
        <w:rPr>
          <w:sz w:val="28"/>
          <w:szCs w:val="28"/>
        </w:rPr>
        <w:t>деятельности</w:t>
      </w:r>
      <w:r w:rsidR="000077C6" w:rsidRPr="000077C6">
        <w:rPr>
          <w:sz w:val="28"/>
          <w:szCs w:val="28"/>
        </w:rPr>
        <w:t xml:space="preserve"> </w:t>
      </w:r>
      <w:r w:rsidR="000077C6">
        <w:rPr>
          <w:sz w:val="28"/>
          <w:szCs w:val="28"/>
        </w:rPr>
        <w:t>а</w:t>
      </w:r>
      <w:r w:rsidR="000077C6" w:rsidRPr="000077C6">
        <w:rPr>
          <w:sz w:val="28"/>
          <w:szCs w:val="28"/>
        </w:rPr>
        <w:t>втономной некоммерческой организаци</w:t>
      </w:r>
      <w:r w:rsidR="000077C6">
        <w:rPr>
          <w:sz w:val="28"/>
          <w:szCs w:val="28"/>
        </w:rPr>
        <w:t>и</w:t>
      </w:r>
      <w:r w:rsidR="000077C6" w:rsidRPr="000077C6">
        <w:rPr>
          <w:sz w:val="28"/>
          <w:szCs w:val="28"/>
        </w:rPr>
        <w:t xml:space="preserve"> </w:t>
      </w:r>
      <w:r w:rsidR="000077C6">
        <w:rPr>
          <w:sz w:val="28"/>
          <w:szCs w:val="28"/>
        </w:rPr>
        <w:t xml:space="preserve"> «Агентство по развитию туризма Ростовской области»</w:t>
      </w:r>
      <w:r w:rsidR="000077C6" w:rsidRPr="000077C6">
        <w:rPr>
          <w:sz w:val="28"/>
          <w:szCs w:val="28"/>
        </w:rPr>
        <w:t xml:space="preserve"> (далее  </w:t>
      </w:r>
      <w:r w:rsidR="000077C6" w:rsidRPr="000077C6">
        <w:rPr>
          <w:w w:val="90"/>
          <w:sz w:val="28"/>
          <w:szCs w:val="28"/>
        </w:rPr>
        <w:t xml:space="preserve">—  </w:t>
      </w:r>
      <w:r w:rsidR="000077C6" w:rsidRPr="000077C6">
        <w:rPr>
          <w:sz w:val="28"/>
          <w:szCs w:val="28"/>
        </w:rPr>
        <w:t xml:space="preserve">Положение)  разработано  в  соответствии с Гражданским кодексом Российской Федерации, Федеральным законом от 12.01.1996 </w:t>
      </w:r>
      <w:r w:rsidR="000077C6">
        <w:rPr>
          <w:sz w:val="28"/>
          <w:szCs w:val="28"/>
        </w:rPr>
        <w:t>№</w:t>
      </w:r>
      <w:r w:rsidR="000077C6" w:rsidRPr="000077C6">
        <w:rPr>
          <w:spacing w:val="-20"/>
          <w:sz w:val="28"/>
          <w:szCs w:val="28"/>
        </w:rPr>
        <w:t xml:space="preserve"> </w:t>
      </w:r>
      <w:r w:rsidR="000077C6" w:rsidRPr="000077C6">
        <w:rPr>
          <w:sz w:val="28"/>
          <w:szCs w:val="28"/>
        </w:rPr>
        <w:t>7-ФЗ</w:t>
      </w:r>
      <w:r w:rsidR="000077C6">
        <w:rPr>
          <w:sz w:val="28"/>
          <w:szCs w:val="28"/>
        </w:rPr>
        <w:t xml:space="preserve"> </w:t>
      </w:r>
      <w:r w:rsidR="000077C6" w:rsidRPr="000077C6">
        <w:rPr>
          <w:sz w:val="28"/>
          <w:szCs w:val="28"/>
        </w:rPr>
        <w:t>«О некоммерческих организациях».</w:t>
      </w:r>
    </w:p>
    <w:p w14:paraId="7E3AC24A" w14:textId="67263800" w:rsidR="000077C6" w:rsidRDefault="00007119" w:rsidP="003E2435">
      <w:pPr>
        <w:widowControl w:val="0"/>
        <w:autoSpaceDE w:val="0"/>
        <w:autoSpaceDN w:val="0"/>
        <w:spacing w:before="4" w:line="242" w:lineRule="auto"/>
        <w:ind w:left="167" w:right="-1" w:firstLine="717"/>
        <w:rPr>
          <w:lang w:bidi="ru-RU"/>
        </w:rPr>
      </w:pPr>
      <w:r>
        <w:rPr>
          <w:lang w:bidi="ru-RU"/>
        </w:rPr>
        <w:t>2</w:t>
      </w:r>
      <w:r w:rsidR="002E0933">
        <w:rPr>
          <w:lang w:bidi="ru-RU"/>
        </w:rPr>
        <w:t xml:space="preserve">.2. </w:t>
      </w:r>
      <w:r w:rsidR="000077C6" w:rsidRPr="000077C6">
        <w:rPr>
          <w:lang w:bidi="ru-RU"/>
        </w:rPr>
        <w:t xml:space="preserve">Настоящее Положение устанавливает единые правила и порядок осуществления </w:t>
      </w:r>
      <w:r w:rsidR="000077C6">
        <w:rPr>
          <w:lang w:bidi="ru-RU"/>
        </w:rPr>
        <w:t>а</w:t>
      </w:r>
      <w:r w:rsidR="000077C6" w:rsidRPr="000077C6">
        <w:rPr>
          <w:lang w:bidi="ru-RU"/>
        </w:rPr>
        <w:t xml:space="preserve">втономной некоммерческой организацией </w:t>
      </w:r>
      <w:r w:rsidR="000077C6" w:rsidRPr="000077C6">
        <w:t>«Агентство по развитию туризма Ростовской области»</w:t>
      </w:r>
      <w:r w:rsidR="000077C6" w:rsidRPr="000077C6">
        <w:rPr>
          <w:lang w:bidi="ru-RU"/>
        </w:rPr>
        <w:t xml:space="preserve"> (далее - Агентство) заку</w:t>
      </w:r>
      <w:r w:rsidR="000077C6">
        <w:rPr>
          <w:lang w:bidi="ru-RU"/>
        </w:rPr>
        <w:t>п</w:t>
      </w:r>
      <w:r w:rsidR="000077C6" w:rsidRPr="000077C6">
        <w:rPr>
          <w:lang w:bidi="ru-RU"/>
        </w:rPr>
        <w:t>очной деятельности при заключении гражданско-правов</w:t>
      </w:r>
      <w:r w:rsidR="000077C6">
        <w:rPr>
          <w:lang w:bidi="ru-RU"/>
        </w:rPr>
        <w:t>ых</w:t>
      </w:r>
      <w:r w:rsidR="000077C6" w:rsidRPr="000077C6">
        <w:rPr>
          <w:lang w:bidi="ru-RU"/>
        </w:rPr>
        <w:t xml:space="preserve"> договоров на приобретение товаров, выполнение работ, оказание услуг</w:t>
      </w:r>
      <w:r w:rsidR="00417FFD">
        <w:rPr>
          <w:lang w:bidi="ru-RU"/>
        </w:rPr>
        <w:t>,</w:t>
      </w:r>
      <w:r w:rsidR="000077C6" w:rsidRPr="000077C6">
        <w:rPr>
          <w:lang w:bidi="ru-RU"/>
        </w:rPr>
        <w:t xml:space="preserve"> за счет средств, предоставляемых из бюджет</w:t>
      </w:r>
      <w:r w:rsidR="00BB69E6">
        <w:rPr>
          <w:lang w:bidi="ru-RU"/>
        </w:rPr>
        <w:t>а</w:t>
      </w:r>
      <w:r w:rsidR="000077C6" w:rsidRPr="000077C6">
        <w:rPr>
          <w:lang w:bidi="ru-RU"/>
        </w:rPr>
        <w:t xml:space="preserve"> </w:t>
      </w:r>
      <w:r w:rsidR="008C5232">
        <w:rPr>
          <w:lang w:bidi="ru-RU"/>
        </w:rPr>
        <w:t>Р</w:t>
      </w:r>
      <w:r w:rsidR="00BB69E6">
        <w:rPr>
          <w:lang w:bidi="ru-RU"/>
        </w:rPr>
        <w:t>остовской области</w:t>
      </w:r>
      <w:r w:rsidR="000077C6" w:rsidRPr="000077C6">
        <w:rPr>
          <w:lang w:bidi="ru-RU"/>
        </w:rPr>
        <w:t>.</w:t>
      </w:r>
    </w:p>
    <w:p w14:paraId="4CA3B0F8" w14:textId="040AEE6D" w:rsidR="002E0933" w:rsidRPr="002E0933" w:rsidRDefault="002E0933" w:rsidP="009D7FDD">
      <w:pPr>
        <w:widowControl w:val="0"/>
        <w:tabs>
          <w:tab w:val="left" w:pos="993"/>
        </w:tabs>
        <w:spacing w:line="240" w:lineRule="auto"/>
        <w:ind w:left="142" w:right="-1"/>
        <w:contextualSpacing/>
        <w:rPr>
          <w:color w:val="000000"/>
          <w:lang w:bidi="ru-RU"/>
        </w:rPr>
      </w:pPr>
      <w:r>
        <w:rPr>
          <w:color w:val="000000"/>
          <w:lang w:bidi="ru-RU"/>
        </w:rPr>
        <w:tab/>
      </w:r>
      <w:r w:rsidR="00007119">
        <w:rPr>
          <w:color w:val="000000"/>
          <w:lang w:bidi="ru-RU"/>
        </w:rPr>
        <w:t>2</w:t>
      </w:r>
      <w:r>
        <w:rPr>
          <w:color w:val="000000"/>
          <w:lang w:bidi="ru-RU"/>
        </w:rPr>
        <w:t xml:space="preserve">.3. </w:t>
      </w:r>
      <w:r w:rsidRPr="008C5232">
        <w:rPr>
          <w:szCs w:val="24"/>
        </w:rPr>
        <w:t xml:space="preserve">Настоящее </w:t>
      </w:r>
      <w:r w:rsidRPr="002E0933">
        <w:rPr>
          <w:color w:val="000000"/>
          <w:lang w:bidi="ru-RU"/>
        </w:rPr>
        <w:t xml:space="preserve">Положение является документом, который регламентирует закупочную деятельность </w:t>
      </w:r>
      <w:r w:rsidRPr="000077C6">
        <w:rPr>
          <w:lang w:bidi="ru-RU"/>
        </w:rPr>
        <w:t>Агентств</w:t>
      </w:r>
      <w:r>
        <w:rPr>
          <w:lang w:bidi="ru-RU"/>
        </w:rPr>
        <w:t>а</w:t>
      </w:r>
      <w:r w:rsidRPr="002E0933">
        <w:rPr>
          <w:color w:val="000000"/>
          <w:lang w:bidi="ru-RU"/>
        </w:rPr>
        <w:t xml:space="preserve"> и должен содержать требования к закупке, в том числе порядок подготовки и осуществления закупок</w:t>
      </w:r>
      <w:r>
        <w:rPr>
          <w:color w:val="000000"/>
          <w:lang w:bidi="ru-RU"/>
        </w:rPr>
        <w:t xml:space="preserve">, </w:t>
      </w:r>
      <w:r w:rsidRPr="002E0933">
        <w:rPr>
          <w:color w:val="000000"/>
          <w:lang w:bidi="ru-RU"/>
        </w:rPr>
        <w:t>порядок и условия их применения, порядок заключения и исполнения договоров, а также иные связанные с обеспечением закупки положения, в целях:</w:t>
      </w:r>
    </w:p>
    <w:p w14:paraId="3EC8F428" w14:textId="77777777" w:rsidR="002E0933" w:rsidRPr="002E0933" w:rsidRDefault="002E0933" w:rsidP="009D7FDD">
      <w:pPr>
        <w:widowControl w:val="0"/>
        <w:numPr>
          <w:ilvl w:val="0"/>
          <w:numId w:val="3"/>
        </w:numPr>
        <w:spacing w:line="240" w:lineRule="auto"/>
        <w:ind w:left="142" w:right="-1" w:firstLine="709"/>
        <w:contextualSpacing/>
        <w:rPr>
          <w:color w:val="000000"/>
          <w:lang w:bidi="ru-RU"/>
        </w:rPr>
      </w:pPr>
      <w:r w:rsidRPr="002E0933">
        <w:rPr>
          <w:color w:val="000000"/>
          <w:lang w:bidi="ru-RU"/>
        </w:rPr>
        <w:t xml:space="preserve">создания условий для своевременного удовлетворения потребностей </w:t>
      </w:r>
      <w:r w:rsidRPr="002E0933">
        <w:rPr>
          <w:color w:val="000000"/>
          <w:lang w:bidi="ru-RU"/>
        </w:rPr>
        <w:br/>
        <w:t>Заказчика в товарах, работах, услугах с требуемыми показателями цены, качества и надежности;</w:t>
      </w:r>
    </w:p>
    <w:p w14:paraId="3E4B891C" w14:textId="3D241A40" w:rsidR="002E0933" w:rsidRPr="002E0933" w:rsidRDefault="002E0933" w:rsidP="009D7FDD">
      <w:pPr>
        <w:widowControl w:val="0"/>
        <w:numPr>
          <w:ilvl w:val="0"/>
          <w:numId w:val="3"/>
        </w:numPr>
        <w:spacing w:line="240" w:lineRule="auto"/>
        <w:ind w:left="142" w:right="-1" w:firstLine="709"/>
        <w:contextualSpacing/>
        <w:rPr>
          <w:color w:val="000000"/>
          <w:lang w:bidi="ru-RU"/>
        </w:rPr>
      </w:pPr>
      <w:r w:rsidRPr="002E0933">
        <w:rPr>
          <w:color w:val="000000"/>
          <w:lang w:bidi="ru-RU"/>
        </w:rPr>
        <w:t>обеспечения целевого и эффективного использования средств</w:t>
      </w:r>
      <w:r w:rsidR="009D7FDD">
        <w:rPr>
          <w:color w:val="000000"/>
          <w:lang w:bidi="ru-RU"/>
        </w:rPr>
        <w:t xml:space="preserve">, </w:t>
      </w:r>
      <w:r w:rsidR="009D7FDD" w:rsidRPr="000077C6">
        <w:rPr>
          <w:lang w:bidi="ru-RU"/>
        </w:rPr>
        <w:t xml:space="preserve">предоставляемых </w:t>
      </w:r>
      <w:r w:rsidR="009D7FDD" w:rsidRPr="002E0933">
        <w:rPr>
          <w:color w:val="000000"/>
          <w:lang w:bidi="ru-RU"/>
        </w:rPr>
        <w:t>Заказчик</w:t>
      </w:r>
      <w:r w:rsidR="009D7FDD">
        <w:rPr>
          <w:color w:val="000000"/>
          <w:lang w:bidi="ru-RU"/>
        </w:rPr>
        <w:t>у</w:t>
      </w:r>
      <w:r w:rsidR="009D7FDD" w:rsidRPr="000077C6">
        <w:rPr>
          <w:lang w:bidi="ru-RU"/>
        </w:rPr>
        <w:t xml:space="preserve"> из бюджет</w:t>
      </w:r>
      <w:r w:rsidR="009D7FDD">
        <w:rPr>
          <w:lang w:bidi="ru-RU"/>
        </w:rPr>
        <w:t>а</w:t>
      </w:r>
      <w:r w:rsidR="009D7FDD" w:rsidRPr="000077C6">
        <w:rPr>
          <w:lang w:bidi="ru-RU"/>
        </w:rPr>
        <w:t xml:space="preserve"> </w:t>
      </w:r>
      <w:r w:rsidR="009D7FDD">
        <w:rPr>
          <w:lang w:bidi="ru-RU"/>
        </w:rPr>
        <w:t>Ростовской области</w:t>
      </w:r>
      <w:r w:rsidRPr="002E0933">
        <w:rPr>
          <w:color w:val="000000"/>
          <w:lang w:bidi="ru-RU"/>
        </w:rPr>
        <w:t xml:space="preserve">; </w:t>
      </w:r>
    </w:p>
    <w:p w14:paraId="72D7C432" w14:textId="77777777" w:rsidR="002E0933" w:rsidRPr="002E0933" w:rsidRDefault="002E0933" w:rsidP="009D7FDD">
      <w:pPr>
        <w:widowControl w:val="0"/>
        <w:numPr>
          <w:ilvl w:val="0"/>
          <w:numId w:val="3"/>
        </w:numPr>
        <w:spacing w:line="240" w:lineRule="auto"/>
        <w:ind w:left="142" w:right="-1" w:firstLine="709"/>
        <w:contextualSpacing/>
        <w:rPr>
          <w:color w:val="000000"/>
          <w:lang w:bidi="ru-RU"/>
        </w:rPr>
      </w:pPr>
      <w:r w:rsidRPr="002E0933">
        <w:rPr>
          <w:color w:val="000000"/>
          <w:lang w:bidi="ru-RU"/>
        </w:rPr>
        <w:t xml:space="preserve">реализации мер, направленных на сокращение издержек Заказчика; </w:t>
      </w:r>
    </w:p>
    <w:p w14:paraId="5A8EA7E0" w14:textId="77777777" w:rsidR="002E0933" w:rsidRPr="002E0933" w:rsidRDefault="002E0933" w:rsidP="009D7FDD">
      <w:pPr>
        <w:widowControl w:val="0"/>
        <w:numPr>
          <w:ilvl w:val="0"/>
          <w:numId w:val="3"/>
        </w:numPr>
        <w:spacing w:line="240" w:lineRule="auto"/>
        <w:ind w:left="142" w:right="-1" w:firstLine="709"/>
        <w:contextualSpacing/>
        <w:rPr>
          <w:color w:val="000000"/>
          <w:lang w:bidi="ru-RU"/>
        </w:rPr>
      </w:pPr>
      <w:r w:rsidRPr="002E0933">
        <w:rPr>
          <w:color w:val="000000"/>
          <w:lang w:bidi="ru-RU"/>
        </w:rPr>
        <w:t xml:space="preserve">развития и стимулирования добросовестной конкуренции; </w:t>
      </w:r>
    </w:p>
    <w:p w14:paraId="2DCB2401" w14:textId="77777777" w:rsidR="002E0933" w:rsidRPr="002E0933" w:rsidRDefault="002E0933" w:rsidP="009D7FDD">
      <w:pPr>
        <w:widowControl w:val="0"/>
        <w:numPr>
          <w:ilvl w:val="0"/>
          <w:numId w:val="3"/>
        </w:numPr>
        <w:spacing w:line="240" w:lineRule="auto"/>
        <w:ind w:left="142" w:right="-1" w:firstLine="709"/>
        <w:contextualSpacing/>
        <w:rPr>
          <w:color w:val="000000"/>
          <w:lang w:bidi="ru-RU"/>
        </w:rPr>
      </w:pPr>
      <w:r w:rsidRPr="002E0933">
        <w:rPr>
          <w:color w:val="000000"/>
          <w:lang w:bidi="ru-RU"/>
        </w:rPr>
        <w:t>обеспечения информационной открытости закупок;</w:t>
      </w:r>
    </w:p>
    <w:p w14:paraId="6530F5DB" w14:textId="77777777" w:rsidR="002E0933" w:rsidRPr="002E0933" w:rsidRDefault="002E0933" w:rsidP="009D7FDD">
      <w:pPr>
        <w:widowControl w:val="0"/>
        <w:numPr>
          <w:ilvl w:val="0"/>
          <w:numId w:val="3"/>
        </w:numPr>
        <w:spacing w:line="240" w:lineRule="auto"/>
        <w:ind w:left="142" w:right="-1" w:firstLine="709"/>
        <w:contextualSpacing/>
        <w:rPr>
          <w:color w:val="000000"/>
          <w:lang w:bidi="ru-RU"/>
        </w:rPr>
      </w:pPr>
      <w:r w:rsidRPr="002E0933">
        <w:rPr>
          <w:color w:val="000000"/>
          <w:lang w:bidi="ru-RU"/>
        </w:rPr>
        <w:t>предотвращения коррупции и других злоупотреблений.</w:t>
      </w:r>
    </w:p>
    <w:p w14:paraId="30E4A973" w14:textId="137396A1" w:rsidR="002E0933" w:rsidRPr="002E0933" w:rsidRDefault="00007119" w:rsidP="009D7FDD">
      <w:pPr>
        <w:widowControl w:val="0"/>
        <w:autoSpaceDE w:val="0"/>
        <w:autoSpaceDN w:val="0"/>
        <w:spacing w:line="240" w:lineRule="auto"/>
        <w:ind w:left="142"/>
        <w:rPr>
          <w:lang w:bidi="ru-RU"/>
        </w:rPr>
      </w:pPr>
      <w:r>
        <w:rPr>
          <w:lang w:bidi="ru-RU"/>
        </w:rPr>
        <w:t>2</w:t>
      </w:r>
      <w:r w:rsidR="002E0933" w:rsidRPr="002E0933">
        <w:rPr>
          <w:lang w:bidi="ru-RU"/>
        </w:rPr>
        <w:t>.4. Настоящее Положение не распространяется на отношения, связанные:</w:t>
      </w:r>
    </w:p>
    <w:p w14:paraId="4F4560FE" w14:textId="35AEBC8B" w:rsidR="002E0933" w:rsidRPr="00ED2622" w:rsidRDefault="002E0933" w:rsidP="00AC7405">
      <w:pPr>
        <w:widowControl w:val="0"/>
        <w:numPr>
          <w:ilvl w:val="0"/>
          <w:numId w:val="4"/>
        </w:numPr>
        <w:tabs>
          <w:tab w:val="left" w:pos="1104"/>
        </w:tabs>
        <w:autoSpaceDE w:val="0"/>
        <w:autoSpaceDN w:val="0"/>
        <w:spacing w:line="240" w:lineRule="auto"/>
        <w:ind w:left="142" w:right="172" w:firstLine="705"/>
        <w:rPr>
          <w:lang w:bidi="ru-RU"/>
        </w:rPr>
      </w:pPr>
      <w:r w:rsidRPr="00ED2622">
        <w:rPr>
          <w:lang w:bidi="ru-RU"/>
        </w:rPr>
        <w:t xml:space="preserve">с заключением </w:t>
      </w:r>
      <w:bookmarkStart w:id="3" w:name="_Hlk30499359"/>
      <w:r w:rsidR="00875C6C" w:rsidRPr="00ED2622">
        <w:rPr>
          <w:lang w:bidi="ru-RU"/>
        </w:rPr>
        <w:t>Аген</w:t>
      </w:r>
      <w:r w:rsidR="00875C6C">
        <w:rPr>
          <w:lang w:bidi="ru-RU"/>
        </w:rPr>
        <w:t>т</w:t>
      </w:r>
      <w:r w:rsidR="00875C6C" w:rsidRPr="00ED2622">
        <w:rPr>
          <w:lang w:bidi="ru-RU"/>
        </w:rPr>
        <w:t>ством</w:t>
      </w:r>
      <w:r w:rsidRPr="00ED2622">
        <w:rPr>
          <w:lang w:bidi="ru-RU"/>
        </w:rPr>
        <w:t xml:space="preserve"> </w:t>
      </w:r>
      <w:bookmarkEnd w:id="3"/>
      <w:r w:rsidRPr="00ED2622">
        <w:rPr>
          <w:lang w:bidi="ru-RU"/>
        </w:rPr>
        <w:t xml:space="preserve">договоров на приобретение товаров, </w:t>
      </w:r>
      <w:r w:rsidR="00824B7B" w:rsidRPr="00ED2622">
        <w:rPr>
          <w:lang w:bidi="ru-RU"/>
        </w:rPr>
        <w:t>выполнение</w:t>
      </w:r>
      <w:r w:rsidRPr="00ED2622">
        <w:rPr>
          <w:lang w:bidi="ru-RU"/>
        </w:rPr>
        <w:t xml:space="preserve"> работ, оказание услуг без использования средств</w:t>
      </w:r>
      <w:r w:rsidR="006152A2" w:rsidRPr="00ED2622">
        <w:rPr>
          <w:lang w:bidi="ru-RU"/>
        </w:rPr>
        <w:t>,</w:t>
      </w:r>
      <w:r w:rsidRPr="00ED2622">
        <w:rPr>
          <w:lang w:bidi="ru-RU"/>
        </w:rPr>
        <w:t xml:space="preserve"> </w:t>
      </w:r>
      <w:r w:rsidR="006152A2" w:rsidRPr="00ED2622">
        <w:rPr>
          <w:lang w:bidi="ru-RU"/>
        </w:rPr>
        <w:t xml:space="preserve">предоставляемых </w:t>
      </w:r>
      <w:r w:rsidRPr="00ED2622">
        <w:rPr>
          <w:lang w:bidi="ru-RU"/>
        </w:rPr>
        <w:t xml:space="preserve">из бюджета </w:t>
      </w:r>
      <w:r w:rsidR="006152A2" w:rsidRPr="00ED2622">
        <w:rPr>
          <w:lang w:bidi="ru-RU"/>
        </w:rPr>
        <w:t xml:space="preserve"> </w:t>
      </w:r>
      <w:r w:rsidR="006152A2" w:rsidRPr="00ED2622">
        <w:t>Ростовской области</w:t>
      </w:r>
      <w:r w:rsidRPr="00ED2622">
        <w:rPr>
          <w:lang w:bidi="ru-RU"/>
        </w:rPr>
        <w:t>;</w:t>
      </w:r>
    </w:p>
    <w:p w14:paraId="3A9AEB57" w14:textId="7B386B38" w:rsidR="002E0933" w:rsidRPr="00ED2622" w:rsidRDefault="002E0933" w:rsidP="00AC7405">
      <w:pPr>
        <w:widowControl w:val="0"/>
        <w:numPr>
          <w:ilvl w:val="0"/>
          <w:numId w:val="4"/>
        </w:numPr>
        <w:tabs>
          <w:tab w:val="left" w:pos="1068"/>
        </w:tabs>
        <w:autoSpaceDE w:val="0"/>
        <w:autoSpaceDN w:val="0"/>
        <w:spacing w:before="59" w:line="240" w:lineRule="auto"/>
        <w:ind w:left="142" w:right="-1" w:firstLine="715"/>
        <w:rPr>
          <w:lang w:bidi="ru-RU"/>
        </w:rPr>
      </w:pPr>
      <w:r w:rsidRPr="00ED2622">
        <w:rPr>
          <w:lang w:bidi="ru-RU"/>
        </w:rPr>
        <w:t xml:space="preserve">с </w:t>
      </w:r>
      <w:r w:rsidR="00824B7B" w:rsidRPr="00ED2622">
        <w:rPr>
          <w:lang w:bidi="ru-RU"/>
        </w:rPr>
        <w:t>заключением</w:t>
      </w:r>
      <w:r w:rsidRPr="00ED2622">
        <w:rPr>
          <w:lang w:bidi="ru-RU"/>
        </w:rPr>
        <w:t xml:space="preserve"> договоров аренды, иных договоров, предусматривающих переход прав владения и (</w:t>
      </w:r>
      <w:r w:rsidR="00824B7B" w:rsidRPr="00ED2622">
        <w:rPr>
          <w:lang w:bidi="ru-RU"/>
        </w:rPr>
        <w:t>или</w:t>
      </w:r>
      <w:r w:rsidRPr="00ED2622">
        <w:rPr>
          <w:lang w:bidi="ru-RU"/>
        </w:rPr>
        <w:t xml:space="preserve">) пользования в </w:t>
      </w:r>
      <w:r w:rsidR="00824B7B" w:rsidRPr="00ED2622">
        <w:rPr>
          <w:lang w:bidi="ru-RU"/>
        </w:rPr>
        <w:t>отношении</w:t>
      </w:r>
      <w:r w:rsidRPr="00ED2622">
        <w:rPr>
          <w:lang w:bidi="ru-RU"/>
        </w:rPr>
        <w:t xml:space="preserve"> государственного и (или) муниципального</w:t>
      </w:r>
      <w:r w:rsidRPr="00ED2622">
        <w:rPr>
          <w:spacing w:val="-21"/>
          <w:lang w:bidi="ru-RU"/>
        </w:rPr>
        <w:t xml:space="preserve"> </w:t>
      </w:r>
      <w:r w:rsidRPr="00ED2622">
        <w:rPr>
          <w:lang w:bidi="ru-RU"/>
        </w:rPr>
        <w:t>имущества</w:t>
      </w:r>
      <w:r w:rsidR="00824B7B" w:rsidRPr="00ED2622">
        <w:rPr>
          <w:lang w:bidi="ru-RU"/>
        </w:rPr>
        <w:t xml:space="preserve"> </w:t>
      </w:r>
      <w:r w:rsidR="00824B7B" w:rsidRPr="00ED2622">
        <w:rPr>
          <w:w w:val="105"/>
          <w:lang w:bidi="ru-RU"/>
        </w:rPr>
        <w:t>к</w:t>
      </w:r>
      <w:r w:rsidRPr="00ED2622">
        <w:rPr>
          <w:w w:val="105"/>
          <w:lang w:bidi="ru-RU"/>
        </w:rPr>
        <w:t xml:space="preserve"> </w:t>
      </w:r>
      <w:r w:rsidR="00824B7B" w:rsidRPr="00ED2622">
        <w:rPr>
          <w:lang w:bidi="ru-RU"/>
        </w:rPr>
        <w:t>Агентству</w:t>
      </w:r>
      <w:r w:rsidRPr="00ED2622">
        <w:rPr>
          <w:w w:val="105"/>
          <w:lang w:bidi="ru-RU"/>
        </w:rPr>
        <w:t>;</w:t>
      </w:r>
    </w:p>
    <w:p w14:paraId="03811F48" w14:textId="19CBA6A0" w:rsidR="002E0933" w:rsidRPr="00ED2622" w:rsidRDefault="002E0933" w:rsidP="00AC7405">
      <w:pPr>
        <w:widowControl w:val="0"/>
        <w:numPr>
          <w:ilvl w:val="0"/>
          <w:numId w:val="4"/>
        </w:numPr>
        <w:tabs>
          <w:tab w:val="left" w:pos="1118"/>
        </w:tabs>
        <w:autoSpaceDE w:val="0"/>
        <w:autoSpaceDN w:val="0"/>
        <w:spacing w:before="7" w:line="240" w:lineRule="auto"/>
        <w:ind w:left="142" w:right="-1" w:firstLine="707"/>
        <w:rPr>
          <w:lang w:bidi="ru-RU"/>
        </w:rPr>
      </w:pPr>
      <w:r w:rsidRPr="00ED2622">
        <w:rPr>
          <w:lang w:bidi="ru-RU"/>
        </w:rPr>
        <w:lastRenderedPageBreak/>
        <w:t xml:space="preserve">с закупкой товаров, работ, услуг в соответствии с </w:t>
      </w:r>
      <w:r w:rsidR="00824B7B" w:rsidRPr="00ED2622">
        <w:rPr>
          <w:lang w:bidi="ru-RU"/>
        </w:rPr>
        <w:t>международными</w:t>
      </w:r>
      <w:r w:rsidRPr="00ED2622">
        <w:rPr>
          <w:lang w:bidi="ru-RU"/>
        </w:rPr>
        <w:t xml:space="preserve"> договорами Российской Федерации, если этими договорами предусмотрен иной порядок определения </w:t>
      </w:r>
      <w:r w:rsidR="00F733F1">
        <w:rPr>
          <w:lang w:bidi="ru-RU"/>
        </w:rPr>
        <w:t>п</w:t>
      </w:r>
      <w:r w:rsidRPr="00ED2622">
        <w:rPr>
          <w:lang w:bidi="ru-RU"/>
        </w:rPr>
        <w:t xml:space="preserve">оставщиков </w:t>
      </w:r>
      <w:r w:rsidR="00F733F1" w:rsidRPr="00F733F1">
        <w:rPr>
          <w:bCs/>
          <w:lang w:bidi="ru-RU"/>
        </w:rPr>
        <w:t>(исполнител</w:t>
      </w:r>
      <w:r w:rsidR="00F733F1">
        <w:rPr>
          <w:bCs/>
          <w:lang w:bidi="ru-RU"/>
        </w:rPr>
        <w:t>ей</w:t>
      </w:r>
      <w:r w:rsidR="00F733F1" w:rsidRPr="00F733F1">
        <w:rPr>
          <w:bCs/>
          <w:lang w:bidi="ru-RU"/>
        </w:rPr>
        <w:t>, подрядчик</w:t>
      </w:r>
      <w:r w:rsidR="00F733F1">
        <w:rPr>
          <w:bCs/>
          <w:lang w:bidi="ru-RU"/>
        </w:rPr>
        <w:t>ов</w:t>
      </w:r>
      <w:r w:rsidR="00F733F1" w:rsidRPr="00F733F1">
        <w:rPr>
          <w:bCs/>
          <w:lang w:bidi="ru-RU"/>
        </w:rPr>
        <w:t>)</w:t>
      </w:r>
      <w:r w:rsidR="00F733F1">
        <w:rPr>
          <w:bCs/>
          <w:lang w:bidi="ru-RU"/>
        </w:rPr>
        <w:t xml:space="preserve"> </w:t>
      </w:r>
      <w:r w:rsidRPr="00ED2622">
        <w:rPr>
          <w:lang w:bidi="ru-RU"/>
        </w:rPr>
        <w:t>таких товаров, работ, услуг;</w:t>
      </w:r>
    </w:p>
    <w:p w14:paraId="583476B2" w14:textId="77777777" w:rsidR="00E31ECA" w:rsidRPr="00ED2622" w:rsidRDefault="00E31ECA" w:rsidP="00AC7405">
      <w:pPr>
        <w:pStyle w:val="ConsPlusNormal"/>
        <w:numPr>
          <w:ilvl w:val="0"/>
          <w:numId w:val="5"/>
        </w:numPr>
        <w:ind w:left="142" w:right="-1" w:firstLine="709"/>
        <w:jc w:val="both"/>
        <w:rPr>
          <w:sz w:val="28"/>
          <w:szCs w:val="28"/>
        </w:rPr>
      </w:pPr>
      <w:r w:rsidRPr="00ED2622">
        <w:rPr>
          <w:sz w:val="28"/>
          <w:szCs w:val="28"/>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6C195028" w14:textId="5BE2F05A" w:rsidR="00866229" w:rsidRPr="00ED2622" w:rsidRDefault="00866229" w:rsidP="00AC7405">
      <w:pPr>
        <w:pStyle w:val="a8"/>
        <w:widowControl w:val="0"/>
        <w:numPr>
          <w:ilvl w:val="0"/>
          <w:numId w:val="3"/>
        </w:numPr>
        <w:spacing w:after="0" w:line="240" w:lineRule="auto"/>
        <w:ind w:left="142" w:firstLine="709"/>
        <w:jc w:val="both"/>
        <w:rPr>
          <w:rFonts w:ascii="Times New Roman" w:eastAsia="Times New Roman" w:hAnsi="Times New Roman" w:cs="Times New Roman"/>
          <w:color w:val="000000"/>
          <w:sz w:val="28"/>
          <w:szCs w:val="28"/>
          <w:lang w:eastAsia="ru-RU" w:bidi="ru-RU"/>
        </w:rPr>
      </w:pPr>
      <w:r w:rsidRPr="00ED2622">
        <w:rPr>
          <w:rFonts w:ascii="Times New Roman" w:eastAsia="Times New Roman" w:hAnsi="Times New Roman" w:cs="Times New Roman"/>
          <w:color w:val="000000"/>
          <w:sz w:val="28"/>
          <w:szCs w:val="28"/>
          <w:lang w:eastAsia="ru-RU" w:bidi="ru-RU"/>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драгоценных металлов, а также заключением договоров, являющихся производными финансовыми инструментами;</w:t>
      </w:r>
    </w:p>
    <w:p w14:paraId="6AD143AE" w14:textId="165E0259" w:rsidR="002E0933" w:rsidRPr="00ED2622" w:rsidRDefault="002E0933" w:rsidP="00AC7405">
      <w:pPr>
        <w:widowControl w:val="0"/>
        <w:numPr>
          <w:ilvl w:val="0"/>
          <w:numId w:val="4"/>
        </w:numPr>
        <w:tabs>
          <w:tab w:val="left" w:pos="1046"/>
        </w:tabs>
        <w:autoSpaceDE w:val="0"/>
        <w:autoSpaceDN w:val="0"/>
        <w:spacing w:line="237" w:lineRule="auto"/>
        <w:ind w:left="142" w:right="-1" w:firstLine="719"/>
        <w:rPr>
          <w:lang w:bidi="ru-RU"/>
        </w:rPr>
      </w:pPr>
      <w:r w:rsidRPr="00ED2622">
        <w:rPr>
          <w:lang w:bidi="ru-RU"/>
        </w:rPr>
        <w:t>с заключением договоров на приобретение товаров, в</w:t>
      </w:r>
      <w:r w:rsidR="00E31ECA" w:rsidRPr="00ED2622">
        <w:rPr>
          <w:lang w:bidi="ru-RU"/>
        </w:rPr>
        <w:t>ып</w:t>
      </w:r>
      <w:r w:rsidRPr="00ED2622">
        <w:rPr>
          <w:lang w:bidi="ru-RU"/>
        </w:rPr>
        <w:t xml:space="preserve">олнение работ, оказание  услуг с </w:t>
      </w:r>
      <w:r w:rsidR="00E31ECA" w:rsidRPr="00ED2622">
        <w:rPr>
          <w:lang w:bidi="ru-RU"/>
        </w:rPr>
        <w:t>юридическими</w:t>
      </w:r>
      <w:r w:rsidRPr="00ED2622">
        <w:rPr>
          <w:lang w:bidi="ru-RU"/>
        </w:rPr>
        <w:t xml:space="preserve"> лицами, которые призна</w:t>
      </w:r>
      <w:r w:rsidR="00840C2E">
        <w:rPr>
          <w:lang w:bidi="ru-RU"/>
        </w:rPr>
        <w:t>ю</w:t>
      </w:r>
      <w:r w:rsidRPr="00ED2622">
        <w:rPr>
          <w:lang w:bidi="ru-RU"/>
        </w:rPr>
        <w:t>тся взаимозависим</w:t>
      </w:r>
      <w:r w:rsidR="00E31ECA" w:rsidRPr="00ED2622">
        <w:rPr>
          <w:lang w:bidi="ru-RU"/>
        </w:rPr>
        <w:t>ы</w:t>
      </w:r>
      <w:r w:rsidRPr="00ED2622">
        <w:rPr>
          <w:lang w:bidi="ru-RU"/>
        </w:rPr>
        <w:t xml:space="preserve">ми с </w:t>
      </w:r>
      <w:r w:rsidR="00E31ECA" w:rsidRPr="00ED2622">
        <w:rPr>
          <w:lang w:bidi="ru-RU"/>
        </w:rPr>
        <w:t>Агентством</w:t>
      </w:r>
      <w:r w:rsidRPr="00ED2622">
        <w:rPr>
          <w:lang w:bidi="ru-RU"/>
        </w:rPr>
        <w:t xml:space="preserve"> лицами в соответствии с Налоговым кодексом Российской Федерации, в случае, если такие сделки допускаются действующим</w:t>
      </w:r>
      <w:r w:rsidRPr="00ED2622">
        <w:rPr>
          <w:spacing w:val="29"/>
          <w:lang w:bidi="ru-RU"/>
        </w:rPr>
        <w:t xml:space="preserve"> </w:t>
      </w:r>
      <w:r w:rsidRPr="00ED2622">
        <w:rPr>
          <w:lang w:bidi="ru-RU"/>
        </w:rPr>
        <w:t>законодательством</w:t>
      </w:r>
      <w:r w:rsidR="004840B7" w:rsidRPr="00ED2622">
        <w:rPr>
          <w:lang w:bidi="ru-RU"/>
        </w:rPr>
        <w:t>;</w:t>
      </w:r>
    </w:p>
    <w:p w14:paraId="354C5276" w14:textId="14DD0321" w:rsidR="003F6B57" w:rsidRPr="00ED2622" w:rsidRDefault="003F6B57" w:rsidP="00AC7405">
      <w:pPr>
        <w:pStyle w:val="a8"/>
        <w:widowControl w:val="0"/>
        <w:numPr>
          <w:ilvl w:val="0"/>
          <w:numId w:val="5"/>
        </w:numPr>
        <w:spacing w:after="0" w:line="240" w:lineRule="auto"/>
        <w:ind w:left="142" w:firstLine="709"/>
        <w:jc w:val="both"/>
        <w:rPr>
          <w:rFonts w:ascii="Times New Roman" w:eastAsia="Times New Roman" w:hAnsi="Times New Roman" w:cs="Times New Roman"/>
          <w:color w:val="000000"/>
          <w:sz w:val="28"/>
          <w:szCs w:val="28"/>
          <w:lang w:eastAsia="ru-RU" w:bidi="ru-RU"/>
        </w:rPr>
      </w:pPr>
      <w:r w:rsidRPr="00ED2622">
        <w:rPr>
          <w:rFonts w:ascii="Times New Roman" w:hAnsi="Times New Roman" w:cs="Times New Roman"/>
          <w:sz w:val="28"/>
          <w:szCs w:val="28"/>
        </w:rPr>
        <w:t xml:space="preserve">исполнением </w:t>
      </w:r>
      <w:r w:rsidR="00FE10CB" w:rsidRPr="00ED2622">
        <w:rPr>
          <w:rFonts w:ascii="Times New Roman" w:eastAsia="Times New Roman" w:hAnsi="Times New Roman" w:cs="Times New Roman"/>
          <w:sz w:val="28"/>
          <w:szCs w:val="28"/>
          <w:lang w:eastAsia="ru-RU" w:bidi="ru-RU"/>
        </w:rPr>
        <w:t xml:space="preserve">Агентством </w:t>
      </w:r>
      <w:r w:rsidRPr="00ED2622">
        <w:rPr>
          <w:rFonts w:ascii="Times New Roman" w:hAnsi="Times New Roman" w:cs="Times New Roman"/>
          <w:sz w:val="28"/>
          <w:szCs w:val="28"/>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92DEEC8" w14:textId="77777777" w:rsidR="00F70158" w:rsidRPr="00F70158" w:rsidRDefault="003F6B57" w:rsidP="00AC7405">
      <w:pPr>
        <w:pStyle w:val="a8"/>
        <w:widowControl w:val="0"/>
        <w:numPr>
          <w:ilvl w:val="0"/>
          <w:numId w:val="5"/>
        </w:numPr>
        <w:spacing w:after="0" w:line="240" w:lineRule="auto"/>
        <w:ind w:left="142" w:firstLine="709"/>
        <w:jc w:val="both"/>
        <w:rPr>
          <w:rFonts w:ascii="Times New Roman" w:eastAsia="Times New Roman" w:hAnsi="Times New Roman" w:cs="Times New Roman"/>
          <w:color w:val="000000"/>
          <w:sz w:val="28"/>
          <w:szCs w:val="28"/>
          <w:lang w:eastAsia="ru-RU" w:bidi="ru-RU"/>
        </w:rPr>
      </w:pPr>
      <w:r w:rsidRPr="00ED2622">
        <w:rPr>
          <w:rFonts w:ascii="Times New Roman" w:hAnsi="Times New Roman" w:cs="Times New Roman"/>
          <w:sz w:val="28"/>
          <w:szCs w:val="28"/>
        </w:rPr>
        <w:t xml:space="preserve">осуществлением </w:t>
      </w:r>
      <w:r w:rsidR="00FE10CB" w:rsidRPr="00ED2622">
        <w:rPr>
          <w:rFonts w:ascii="Times New Roman" w:eastAsia="Times New Roman" w:hAnsi="Times New Roman" w:cs="Times New Roman"/>
          <w:sz w:val="28"/>
          <w:szCs w:val="28"/>
          <w:lang w:eastAsia="ru-RU" w:bidi="ru-RU"/>
        </w:rPr>
        <w:t xml:space="preserve">Агентством </w:t>
      </w:r>
      <w:r w:rsidRPr="00ED2622">
        <w:rPr>
          <w:rFonts w:ascii="Times New Roman" w:hAnsi="Times New Roman" w:cs="Times New Roman"/>
          <w:sz w:val="28"/>
          <w:szCs w:val="28"/>
        </w:rPr>
        <w:t xml:space="preserve">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7" w:anchor="dst100184" w:history="1">
        <w:r w:rsidRPr="00ED2622">
          <w:rPr>
            <w:rFonts w:ascii="Times New Roman" w:hAnsi="Times New Roman" w:cs="Times New Roman"/>
            <w:sz w:val="28"/>
            <w:szCs w:val="28"/>
          </w:rPr>
          <w:t>законодательством</w:t>
        </w:r>
      </w:hyperlink>
      <w:r w:rsidR="00F70158">
        <w:rPr>
          <w:rFonts w:ascii="Times New Roman" w:hAnsi="Times New Roman" w:cs="Times New Roman"/>
          <w:sz w:val="28"/>
          <w:szCs w:val="28"/>
        </w:rPr>
        <w:t>;</w:t>
      </w:r>
    </w:p>
    <w:p w14:paraId="5CBB596E" w14:textId="55C2B8BC" w:rsidR="003F6B57" w:rsidRPr="00AC7405" w:rsidRDefault="00F70158" w:rsidP="00AC7405">
      <w:pPr>
        <w:pStyle w:val="a8"/>
        <w:numPr>
          <w:ilvl w:val="0"/>
          <w:numId w:val="5"/>
        </w:numPr>
        <w:ind w:left="142" w:firstLine="709"/>
        <w:jc w:val="both"/>
        <w:rPr>
          <w:rFonts w:ascii="Times New Roman" w:hAnsi="Times New Roman" w:cs="Times New Roman"/>
          <w:sz w:val="28"/>
          <w:szCs w:val="28"/>
        </w:rPr>
      </w:pPr>
      <w:r w:rsidRPr="00AC7405">
        <w:rPr>
          <w:rFonts w:ascii="Times New Roman" w:hAnsi="Times New Roman" w:cs="Times New Roman"/>
          <w:sz w:val="28"/>
          <w:szCs w:val="28"/>
        </w:rPr>
        <w:t>осуществлением Агентством отбора аудиторской организации для проведения обязательного аудита бухгалтерской (финансовой) отчетности заказчика в соответствии с Уставом Агентства</w:t>
      </w:r>
      <w:r w:rsidR="0091028E" w:rsidRPr="00AC7405">
        <w:t>.</w:t>
      </w:r>
    </w:p>
    <w:p w14:paraId="4D83E123" w14:textId="774EA0C6" w:rsidR="00CF3B28" w:rsidRPr="00CF3B28" w:rsidRDefault="00CF3B28" w:rsidP="00CF3B28">
      <w:pPr>
        <w:pStyle w:val="a8"/>
        <w:widowControl w:val="0"/>
        <w:tabs>
          <w:tab w:val="left" w:pos="709"/>
        </w:tabs>
        <w:spacing w:after="0" w:line="240" w:lineRule="auto"/>
        <w:ind w:left="0"/>
        <w:jc w:val="both"/>
        <w:rPr>
          <w:rFonts w:ascii="Times New Roman" w:eastAsia="Times New Roman" w:hAnsi="Times New Roman" w:cs="Times New Roman"/>
          <w:color w:val="000000"/>
          <w:sz w:val="28"/>
          <w:szCs w:val="28"/>
          <w:lang w:eastAsia="ru-RU" w:bidi="ru-RU"/>
        </w:rPr>
      </w:pPr>
      <w:r w:rsidRPr="00ED2622">
        <w:rPr>
          <w:rFonts w:ascii="Times New Roman" w:hAnsi="Times New Roman" w:cs="Times New Roman"/>
          <w:sz w:val="28"/>
          <w:szCs w:val="28"/>
        </w:rPr>
        <w:tab/>
      </w:r>
      <w:r w:rsidR="00007119" w:rsidRPr="00ED2622">
        <w:rPr>
          <w:rFonts w:ascii="Times New Roman" w:hAnsi="Times New Roman" w:cs="Times New Roman"/>
          <w:sz w:val="28"/>
          <w:szCs w:val="28"/>
        </w:rPr>
        <w:t>2</w:t>
      </w:r>
      <w:r w:rsidRPr="00ED2622">
        <w:rPr>
          <w:rFonts w:ascii="Times New Roman" w:hAnsi="Times New Roman" w:cs="Times New Roman"/>
          <w:sz w:val="28"/>
          <w:szCs w:val="28"/>
        </w:rPr>
        <w:t xml:space="preserve">.5. </w:t>
      </w:r>
      <w:r w:rsidRPr="00ED2622">
        <w:rPr>
          <w:rFonts w:ascii="Times New Roman" w:eastAsia="Times New Roman" w:hAnsi="Times New Roman" w:cs="Times New Roman"/>
          <w:color w:val="000000"/>
          <w:sz w:val="28"/>
          <w:szCs w:val="28"/>
          <w:lang w:eastAsia="ru-RU" w:bidi="ru-RU"/>
        </w:rPr>
        <w:t>Действие</w:t>
      </w:r>
      <w:r w:rsidRPr="00CF3B28">
        <w:rPr>
          <w:rFonts w:ascii="Times New Roman" w:eastAsia="Times New Roman" w:hAnsi="Times New Roman" w:cs="Times New Roman"/>
          <w:color w:val="000000"/>
          <w:sz w:val="28"/>
          <w:szCs w:val="28"/>
          <w:lang w:eastAsia="ru-RU" w:bidi="ru-RU"/>
        </w:rPr>
        <w:t xml:space="preserve"> настоящего Положения не распространяется на правоотношения, не связанные с закупками товаров, работ, услуг.</w:t>
      </w:r>
    </w:p>
    <w:p w14:paraId="791E4F49" w14:textId="2F681A0A" w:rsidR="002E0933" w:rsidRDefault="00007119" w:rsidP="006F0341">
      <w:pPr>
        <w:pStyle w:val="a8"/>
        <w:widowControl w:val="0"/>
        <w:spacing w:after="0" w:line="24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2</w:t>
      </w:r>
      <w:r w:rsidR="006F0341">
        <w:rPr>
          <w:rFonts w:ascii="Times New Roman" w:eastAsia="Times New Roman" w:hAnsi="Times New Roman" w:cs="Times New Roman"/>
          <w:color w:val="000000"/>
          <w:sz w:val="28"/>
          <w:szCs w:val="28"/>
          <w:lang w:eastAsia="ru-RU" w:bidi="ru-RU"/>
        </w:rPr>
        <w:t>.</w:t>
      </w:r>
      <w:r w:rsidR="00CF3B28">
        <w:rPr>
          <w:rFonts w:ascii="Times New Roman" w:eastAsia="Times New Roman" w:hAnsi="Times New Roman" w:cs="Times New Roman"/>
          <w:color w:val="000000"/>
          <w:sz w:val="28"/>
          <w:szCs w:val="28"/>
          <w:lang w:eastAsia="ru-RU" w:bidi="ru-RU"/>
        </w:rPr>
        <w:t>6</w:t>
      </w:r>
      <w:r w:rsidR="006F0341">
        <w:rPr>
          <w:rFonts w:ascii="Times New Roman" w:eastAsia="Times New Roman" w:hAnsi="Times New Roman" w:cs="Times New Roman"/>
          <w:color w:val="000000"/>
          <w:sz w:val="28"/>
          <w:szCs w:val="28"/>
          <w:lang w:eastAsia="ru-RU" w:bidi="ru-RU"/>
        </w:rPr>
        <w:t xml:space="preserve">. </w:t>
      </w:r>
      <w:r w:rsidR="002E0933" w:rsidRPr="002E0933">
        <w:rPr>
          <w:rFonts w:ascii="Times New Roman" w:eastAsia="Times New Roman" w:hAnsi="Times New Roman" w:cs="Times New Roman"/>
          <w:sz w:val="28"/>
          <w:szCs w:val="28"/>
          <w:lang w:eastAsia="ru-RU" w:bidi="ru-RU"/>
        </w:rPr>
        <w:t>В целях организации заку</w:t>
      </w:r>
      <w:r w:rsidR="00E31ECA">
        <w:rPr>
          <w:rFonts w:ascii="Times New Roman" w:eastAsia="Times New Roman" w:hAnsi="Times New Roman" w:cs="Times New Roman"/>
          <w:sz w:val="28"/>
          <w:szCs w:val="28"/>
          <w:lang w:eastAsia="ru-RU" w:bidi="ru-RU"/>
        </w:rPr>
        <w:t>п</w:t>
      </w:r>
      <w:r w:rsidR="002E0933" w:rsidRPr="002E0933">
        <w:rPr>
          <w:rFonts w:ascii="Times New Roman" w:eastAsia="Times New Roman" w:hAnsi="Times New Roman" w:cs="Times New Roman"/>
          <w:sz w:val="28"/>
          <w:szCs w:val="28"/>
          <w:lang w:eastAsia="ru-RU" w:bidi="ru-RU"/>
        </w:rPr>
        <w:t xml:space="preserve">очной деятельности </w:t>
      </w:r>
      <w:r w:rsidR="0091028E" w:rsidRPr="00ED2622">
        <w:rPr>
          <w:rFonts w:ascii="Times New Roman" w:eastAsia="Times New Roman" w:hAnsi="Times New Roman" w:cs="Times New Roman"/>
          <w:sz w:val="28"/>
          <w:szCs w:val="28"/>
          <w:lang w:eastAsia="ru-RU" w:bidi="ru-RU"/>
        </w:rPr>
        <w:t xml:space="preserve">Агентство </w:t>
      </w:r>
      <w:r w:rsidR="002E0933" w:rsidRPr="002E0933">
        <w:rPr>
          <w:rFonts w:ascii="Times New Roman" w:eastAsia="Times New Roman" w:hAnsi="Times New Roman" w:cs="Times New Roman"/>
          <w:sz w:val="28"/>
          <w:szCs w:val="28"/>
          <w:lang w:eastAsia="ru-RU" w:bidi="ru-RU"/>
        </w:rPr>
        <w:t xml:space="preserve">вправе принять </w:t>
      </w:r>
      <w:r w:rsidR="00C90332">
        <w:rPr>
          <w:rFonts w:ascii="Times New Roman" w:eastAsia="Times New Roman" w:hAnsi="Times New Roman" w:cs="Times New Roman"/>
          <w:sz w:val="28"/>
          <w:szCs w:val="28"/>
          <w:lang w:eastAsia="ru-RU" w:bidi="ru-RU"/>
        </w:rPr>
        <w:t>локальные</w:t>
      </w:r>
      <w:r w:rsidR="002E0933" w:rsidRPr="002E0933">
        <w:rPr>
          <w:rFonts w:ascii="Times New Roman" w:eastAsia="Times New Roman" w:hAnsi="Times New Roman" w:cs="Times New Roman"/>
          <w:sz w:val="28"/>
          <w:szCs w:val="28"/>
          <w:lang w:eastAsia="ru-RU" w:bidi="ru-RU"/>
        </w:rPr>
        <w:t xml:space="preserve"> нормативные </w:t>
      </w:r>
      <w:r w:rsidR="00E31ECA" w:rsidRPr="002E0933">
        <w:rPr>
          <w:rFonts w:ascii="Times New Roman" w:eastAsia="Times New Roman" w:hAnsi="Times New Roman" w:cs="Times New Roman"/>
          <w:sz w:val="28"/>
          <w:szCs w:val="28"/>
          <w:lang w:eastAsia="ru-RU" w:bidi="ru-RU"/>
        </w:rPr>
        <w:t>акты</w:t>
      </w:r>
      <w:r w:rsidR="002E0933" w:rsidRPr="002E0933">
        <w:rPr>
          <w:rFonts w:ascii="Times New Roman" w:eastAsia="Times New Roman" w:hAnsi="Times New Roman" w:cs="Times New Roman"/>
          <w:sz w:val="28"/>
          <w:szCs w:val="28"/>
          <w:lang w:eastAsia="ru-RU" w:bidi="ru-RU"/>
        </w:rPr>
        <w:t xml:space="preserve"> и организационно-распорядительные документы (приказы, положения, инструкции, руководства) по в</w:t>
      </w:r>
      <w:r w:rsidR="00E31ECA">
        <w:rPr>
          <w:rFonts w:ascii="Times New Roman" w:eastAsia="Times New Roman" w:hAnsi="Times New Roman" w:cs="Times New Roman"/>
          <w:sz w:val="28"/>
          <w:szCs w:val="28"/>
          <w:lang w:eastAsia="ru-RU" w:bidi="ru-RU"/>
        </w:rPr>
        <w:t>ып</w:t>
      </w:r>
      <w:r w:rsidR="002E0933" w:rsidRPr="002E0933">
        <w:rPr>
          <w:rFonts w:ascii="Times New Roman" w:eastAsia="Times New Roman" w:hAnsi="Times New Roman" w:cs="Times New Roman"/>
          <w:sz w:val="28"/>
          <w:szCs w:val="28"/>
          <w:lang w:eastAsia="ru-RU" w:bidi="ru-RU"/>
        </w:rPr>
        <w:t>олнению настоящего Положения.</w:t>
      </w:r>
    </w:p>
    <w:p w14:paraId="4EF98FB7" w14:textId="38D76F3A" w:rsidR="00D61C29" w:rsidRPr="00D3558A" w:rsidRDefault="00007119" w:rsidP="003E2435">
      <w:pPr>
        <w:widowControl w:val="0"/>
        <w:autoSpaceDE w:val="0"/>
        <w:autoSpaceDN w:val="0"/>
        <w:spacing w:line="240" w:lineRule="auto"/>
        <w:ind w:left="134" w:right="-1" w:firstLine="713"/>
        <w:rPr>
          <w:lang w:bidi="ru-RU"/>
        </w:rPr>
      </w:pPr>
      <w:r>
        <w:rPr>
          <w:lang w:bidi="ru-RU"/>
        </w:rPr>
        <w:t>2</w:t>
      </w:r>
      <w:r w:rsidR="00D61C29">
        <w:rPr>
          <w:lang w:bidi="ru-RU"/>
        </w:rPr>
        <w:t xml:space="preserve">.7. </w:t>
      </w:r>
      <w:r w:rsidR="00D61C29" w:rsidRPr="00D3558A">
        <w:rPr>
          <w:lang w:bidi="ru-RU"/>
        </w:rPr>
        <w:t>Заку</w:t>
      </w:r>
      <w:r w:rsidR="00D61C29" w:rsidRPr="00FE782B">
        <w:rPr>
          <w:lang w:bidi="ru-RU"/>
        </w:rPr>
        <w:t>п</w:t>
      </w:r>
      <w:r w:rsidR="00D61C29" w:rsidRPr="00D3558A">
        <w:rPr>
          <w:lang w:bidi="ru-RU"/>
        </w:rPr>
        <w:t>очная        деятельность        Агентства         осу</w:t>
      </w:r>
      <w:r w:rsidR="00D61C29" w:rsidRPr="00FE782B">
        <w:rPr>
          <w:lang w:bidi="ru-RU"/>
        </w:rPr>
        <w:t>щ</w:t>
      </w:r>
      <w:r w:rsidR="00D61C29" w:rsidRPr="00D3558A">
        <w:rPr>
          <w:lang w:bidi="ru-RU"/>
        </w:rPr>
        <w:t xml:space="preserve">ествляется         в         соответствии с </w:t>
      </w:r>
      <w:r w:rsidR="00D61C29" w:rsidRPr="00FE782B">
        <w:rPr>
          <w:lang w:bidi="ru-RU"/>
        </w:rPr>
        <w:t xml:space="preserve">настоящим </w:t>
      </w:r>
      <w:r w:rsidR="00D61C29" w:rsidRPr="00D3558A">
        <w:rPr>
          <w:lang w:bidi="ru-RU"/>
        </w:rPr>
        <w:t>П</w:t>
      </w:r>
      <w:r w:rsidR="00D61C29" w:rsidRPr="00FE782B">
        <w:rPr>
          <w:lang w:bidi="ru-RU"/>
        </w:rPr>
        <w:t>о</w:t>
      </w:r>
      <w:r w:rsidR="00D61C29" w:rsidRPr="00D3558A">
        <w:rPr>
          <w:lang w:bidi="ru-RU"/>
        </w:rPr>
        <w:t xml:space="preserve">ложением, иными </w:t>
      </w:r>
      <w:r w:rsidR="007525FB">
        <w:rPr>
          <w:lang w:bidi="ru-RU"/>
        </w:rPr>
        <w:t>локальными</w:t>
      </w:r>
      <w:r w:rsidR="00D61C29" w:rsidRPr="00D3558A">
        <w:rPr>
          <w:lang w:bidi="ru-RU"/>
        </w:rPr>
        <w:t xml:space="preserve"> </w:t>
      </w:r>
      <w:r w:rsidR="00D61C29" w:rsidRPr="00FE782B">
        <w:rPr>
          <w:lang w:bidi="ru-RU"/>
        </w:rPr>
        <w:t>нормативными</w:t>
      </w:r>
      <w:r w:rsidR="00D61C29" w:rsidRPr="00D3558A">
        <w:rPr>
          <w:lang w:bidi="ru-RU"/>
        </w:rPr>
        <w:t xml:space="preserve"> актами и орга</w:t>
      </w:r>
      <w:r w:rsidR="00D61C29" w:rsidRPr="00FE782B">
        <w:rPr>
          <w:lang w:bidi="ru-RU"/>
        </w:rPr>
        <w:t>ни</w:t>
      </w:r>
      <w:r w:rsidR="00D61C29" w:rsidRPr="00D3558A">
        <w:rPr>
          <w:lang w:bidi="ru-RU"/>
        </w:rPr>
        <w:t>зацио</w:t>
      </w:r>
      <w:r w:rsidR="00D61C29" w:rsidRPr="00FE782B">
        <w:rPr>
          <w:lang w:bidi="ru-RU"/>
        </w:rPr>
        <w:t>н</w:t>
      </w:r>
      <w:r w:rsidR="00D61C29" w:rsidRPr="00D3558A">
        <w:rPr>
          <w:lang w:bidi="ru-RU"/>
        </w:rPr>
        <w:t>но-распорядительн</w:t>
      </w:r>
      <w:r w:rsidR="00D61C29" w:rsidRPr="00FE782B">
        <w:rPr>
          <w:lang w:bidi="ru-RU"/>
        </w:rPr>
        <w:t>ы</w:t>
      </w:r>
      <w:r w:rsidR="00D61C29" w:rsidRPr="00D3558A">
        <w:rPr>
          <w:lang w:bidi="ru-RU"/>
        </w:rPr>
        <w:t xml:space="preserve">ми документами Агентства, принятыми во исполнение </w:t>
      </w:r>
      <w:r w:rsidR="00D61C29" w:rsidRPr="00FE782B">
        <w:rPr>
          <w:lang w:bidi="ru-RU"/>
        </w:rPr>
        <w:t>н</w:t>
      </w:r>
      <w:r w:rsidR="00D61C29" w:rsidRPr="00D3558A">
        <w:rPr>
          <w:lang w:bidi="ru-RU"/>
        </w:rPr>
        <w:t>астоя</w:t>
      </w:r>
      <w:r w:rsidR="00D61C29" w:rsidRPr="00FE782B">
        <w:rPr>
          <w:lang w:bidi="ru-RU"/>
        </w:rPr>
        <w:t>щ</w:t>
      </w:r>
      <w:r w:rsidR="00D61C29" w:rsidRPr="00D3558A">
        <w:rPr>
          <w:lang w:bidi="ru-RU"/>
        </w:rPr>
        <w:t>его</w:t>
      </w:r>
      <w:r w:rsidR="00D61C29" w:rsidRPr="00D3558A">
        <w:rPr>
          <w:spacing w:val="18"/>
          <w:lang w:bidi="ru-RU"/>
        </w:rPr>
        <w:t xml:space="preserve"> </w:t>
      </w:r>
      <w:r w:rsidR="00D61C29" w:rsidRPr="00D3558A">
        <w:rPr>
          <w:lang w:bidi="ru-RU"/>
        </w:rPr>
        <w:t>Положения.</w:t>
      </w:r>
    </w:p>
    <w:p w14:paraId="570B2E4E" w14:textId="26AC970C" w:rsidR="00D61C29" w:rsidRPr="00D3558A" w:rsidRDefault="00007119" w:rsidP="003E2435">
      <w:pPr>
        <w:widowControl w:val="0"/>
        <w:autoSpaceDE w:val="0"/>
        <w:autoSpaceDN w:val="0"/>
        <w:spacing w:line="240" w:lineRule="auto"/>
        <w:ind w:left="134" w:right="-1" w:firstLine="713"/>
        <w:rPr>
          <w:lang w:bidi="ru-RU"/>
        </w:rPr>
      </w:pPr>
      <w:r>
        <w:rPr>
          <w:lang w:bidi="ru-RU"/>
        </w:rPr>
        <w:t>2</w:t>
      </w:r>
      <w:r w:rsidR="00D61C29">
        <w:rPr>
          <w:lang w:bidi="ru-RU"/>
        </w:rPr>
        <w:t xml:space="preserve">.8. </w:t>
      </w:r>
      <w:r w:rsidR="00D61C29" w:rsidRPr="00D3558A">
        <w:rPr>
          <w:lang w:bidi="ru-RU"/>
        </w:rPr>
        <w:t>При осу</w:t>
      </w:r>
      <w:r w:rsidR="00D61C29" w:rsidRPr="00FE782B">
        <w:rPr>
          <w:lang w:bidi="ru-RU"/>
        </w:rPr>
        <w:t>щ</w:t>
      </w:r>
      <w:r w:rsidR="00D61C29" w:rsidRPr="00D3558A">
        <w:rPr>
          <w:lang w:bidi="ru-RU"/>
        </w:rPr>
        <w:t>ествлен</w:t>
      </w:r>
      <w:r w:rsidR="00D61C29" w:rsidRPr="00FE782B">
        <w:rPr>
          <w:lang w:bidi="ru-RU"/>
        </w:rPr>
        <w:t>и</w:t>
      </w:r>
      <w:r w:rsidR="00D61C29" w:rsidRPr="00D3558A">
        <w:rPr>
          <w:lang w:bidi="ru-RU"/>
        </w:rPr>
        <w:t>и заку</w:t>
      </w:r>
      <w:r w:rsidR="00D61C29" w:rsidRPr="00FE782B">
        <w:rPr>
          <w:lang w:bidi="ru-RU"/>
        </w:rPr>
        <w:t>п</w:t>
      </w:r>
      <w:r w:rsidR="00D61C29" w:rsidRPr="00D3558A">
        <w:rPr>
          <w:lang w:bidi="ru-RU"/>
        </w:rPr>
        <w:t xml:space="preserve">очной деятельности в соответствии с </w:t>
      </w:r>
      <w:r w:rsidR="00D61C29" w:rsidRPr="00FE782B">
        <w:rPr>
          <w:lang w:bidi="ru-RU"/>
        </w:rPr>
        <w:t>н</w:t>
      </w:r>
      <w:r w:rsidR="00D61C29" w:rsidRPr="00D3558A">
        <w:rPr>
          <w:lang w:bidi="ru-RU"/>
        </w:rPr>
        <w:t>астоя</w:t>
      </w:r>
      <w:r w:rsidR="00D61C29" w:rsidRPr="00FE782B">
        <w:rPr>
          <w:lang w:bidi="ru-RU"/>
        </w:rPr>
        <w:t>щ</w:t>
      </w:r>
      <w:r w:rsidR="00D61C29" w:rsidRPr="00D3558A">
        <w:rPr>
          <w:lang w:bidi="ru-RU"/>
        </w:rPr>
        <w:t>им Положением не применяются:</w:t>
      </w:r>
    </w:p>
    <w:p w14:paraId="62FC4378" w14:textId="77777777" w:rsidR="00D61C29" w:rsidRPr="00D3558A" w:rsidRDefault="00D61C29" w:rsidP="000F12D6">
      <w:pPr>
        <w:widowControl w:val="0"/>
        <w:numPr>
          <w:ilvl w:val="0"/>
          <w:numId w:val="16"/>
        </w:numPr>
        <w:tabs>
          <w:tab w:val="left" w:pos="322"/>
        </w:tabs>
        <w:autoSpaceDE w:val="0"/>
        <w:autoSpaceDN w:val="0"/>
        <w:spacing w:line="240" w:lineRule="auto"/>
        <w:ind w:left="142" w:right="-1" w:firstLine="709"/>
        <w:rPr>
          <w:lang w:bidi="ru-RU"/>
        </w:rPr>
      </w:pPr>
      <w:r w:rsidRPr="00D3558A">
        <w:rPr>
          <w:lang w:bidi="ru-RU"/>
        </w:rPr>
        <w:t>нормы зако</w:t>
      </w:r>
      <w:r w:rsidRPr="00FE782B">
        <w:rPr>
          <w:lang w:bidi="ru-RU"/>
        </w:rPr>
        <w:t>н</w:t>
      </w:r>
      <w:r w:rsidRPr="00D3558A">
        <w:rPr>
          <w:lang w:bidi="ru-RU"/>
        </w:rPr>
        <w:t xml:space="preserve">одательства, регулирующие отношения, </w:t>
      </w:r>
      <w:r w:rsidRPr="00FE782B">
        <w:rPr>
          <w:lang w:bidi="ru-RU"/>
        </w:rPr>
        <w:t>направленные</w:t>
      </w:r>
      <w:r w:rsidRPr="00D3558A">
        <w:rPr>
          <w:lang w:bidi="ru-RU"/>
        </w:rPr>
        <w:t xml:space="preserve"> па осу</w:t>
      </w:r>
      <w:r w:rsidRPr="00FE782B">
        <w:rPr>
          <w:lang w:bidi="ru-RU"/>
        </w:rPr>
        <w:t>щ</w:t>
      </w:r>
      <w:r w:rsidRPr="00D3558A">
        <w:rPr>
          <w:lang w:bidi="ru-RU"/>
        </w:rPr>
        <w:t>ествлен</w:t>
      </w:r>
      <w:r w:rsidRPr="00FE782B">
        <w:rPr>
          <w:lang w:bidi="ru-RU"/>
        </w:rPr>
        <w:t>и</w:t>
      </w:r>
      <w:r w:rsidRPr="00D3558A">
        <w:rPr>
          <w:lang w:bidi="ru-RU"/>
        </w:rPr>
        <w:t>е</w:t>
      </w:r>
      <w:r w:rsidRPr="00D3558A">
        <w:rPr>
          <w:spacing w:val="-25"/>
          <w:lang w:bidi="ru-RU"/>
        </w:rPr>
        <w:t xml:space="preserve"> </w:t>
      </w:r>
      <w:r w:rsidRPr="00D3558A">
        <w:rPr>
          <w:lang w:bidi="ru-RU"/>
        </w:rPr>
        <w:t>закупок</w:t>
      </w:r>
      <w:r w:rsidRPr="00FE782B">
        <w:rPr>
          <w:lang w:bidi="ru-RU"/>
        </w:rPr>
        <w:t xml:space="preserve"> </w:t>
      </w:r>
      <w:r w:rsidRPr="00D3558A">
        <w:rPr>
          <w:lang w:bidi="ru-RU"/>
        </w:rPr>
        <w:t xml:space="preserve">товаров, работ, услуг для обеспечения государственных и </w:t>
      </w:r>
      <w:r w:rsidRPr="00FE782B">
        <w:rPr>
          <w:lang w:bidi="ru-RU"/>
        </w:rPr>
        <w:t>муниципальных</w:t>
      </w:r>
      <w:r w:rsidRPr="00D3558A">
        <w:rPr>
          <w:lang w:bidi="ru-RU"/>
        </w:rPr>
        <w:t xml:space="preserve"> </w:t>
      </w:r>
      <w:r w:rsidRPr="00FE782B">
        <w:rPr>
          <w:lang w:bidi="ru-RU"/>
        </w:rPr>
        <w:t>н</w:t>
      </w:r>
      <w:r w:rsidRPr="00D3558A">
        <w:rPr>
          <w:lang w:bidi="ru-RU"/>
        </w:rPr>
        <w:t>ужд, а также отно</w:t>
      </w:r>
      <w:r w:rsidRPr="00FE782B">
        <w:rPr>
          <w:lang w:bidi="ru-RU"/>
        </w:rPr>
        <w:t>ш</w:t>
      </w:r>
      <w:r w:rsidRPr="00D3558A">
        <w:rPr>
          <w:lang w:bidi="ru-RU"/>
        </w:rPr>
        <w:t xml:space="preserve">ения, направленные на </w:t>
      </w:r>
      <w:r w:rsidRPr="00FE782B">
        <w:rPr>
          <w:lang w:bidi="ru-RU"/>
        </w:rPr>
        <w:t>осуществление</w:t>
      </w:r>
      <w:r w:rsidRPr="00D3558A">
        <w:rPr>
          <w:lang w:bidi="ru-RU"/>
        </w:rPr>
        <w:t xml:space="preserve"> закупок товаров, работ, услуг </w:t>
      </w:r>
      <w:r w:rsidRPr="00FE782B">
        <w:rPr>
          <w:lang w:bidi="ru-RU"/>
        </w:rPr>
        <w:t>отдельными</w:t>
      </w:r>
      <w:r w:rsidRPr="00D3558A">
        <w:rPr>
          <w:lang w:bidi="ru-RU"/>
        </w:rPr>
        <w:t xml:space="preserve"> видами юридических лиц;</w:t>
      </w:r>
    </w:p>
    <w:p w14:paraId="02B54A55" w14:textId="72B767F2" w:rsidR="00D61C29" w:rsidRPr="000F12D6" w:rsidRDefault="00D61C29" w:rsidP="000F12D6">
      <w:pPr>
        <w:pStyle w:val="a8"/>
        <w:widowControl w:val="0"/>
        <w:numPr>
          <w:ilvl w:val="0"/>
          <w:numId w:val="17"/>
        </w:numPr>
        <w:tabs>
          <w:tab w:val="left" w:pos="999"/>
        </w:tabs>
        <w:autoSpaceDE w:val="0"/>
        <w:autoSpaceDN w:val="0"/>
        <w:spacing w:after="0" w:line="240" w:lineRule="auto"/>
        <w:ind w:left="142" w:right="-1" w:firstLine="709"/>
        <w:jc w:val="both"/>
        <w:rPr>
          <w:rFonts w:ascii="Times New Roman" w:hAnsi="Times New Roman" w:cs="Times New Roman"/>
          <w:sz w:val="28"/>
          <w:szCs w:val="28"/>
          <w:lang w:bidi="ru-RU"/>
        </w:rPr>
      </w:pPr>
      <w:r w:rsidRPr="000F12D6">
        <w:rPr>
          <w:rFonts w:ascii="Times New Roman" w:hAnsi="Times New Roman" w:cs="Times New Roman"/>
          <w:sz w:val="28"/>
          <w:szCs w:val="28"/>
          <w:lang w:bidi="ru-RU"/>
        </w:rPr>
        <w:lastRenderedPageBreak/>
        <w:t>нормы статей 447-449</w:t>
      </w:r>
      <w:r w:rsidRPr="000F12D6">
        <w:rPr>
          <w:rFonts w:ascii="Times New Roman" w:hAnsi="Times New Roman" w:cs="Times New Roman"/>
          <w:sz w:val="28"/>
          <w:szCs w:val="28"/>
          <w:vertAlign w:val="superscript"/>
          <w:lang w:bidi="ru-RU"/>
        </w:rPr>
        <w:t>1</w:t>
      </w:r>
      <w:r w:rsidRPr="000F12D6">
        <w:rPr>
          <w:rFonts w:ascii="Times New Roman" w:hAnsi="Times New Roman" w:cs="Times New Roman"/>
          <w:sz w:val="28"/>
          <w:szCs w:val="28"/>
          <w:lang w:bidi="ru-RU"/>
        </w:rPr>
        <w:t xml:space="preserve"> и статей 1057-1061 Гражданского кодекса Российской Федерации</w:t>
      </w:r>
      <w:r w:rsidRPr="000F12D6">
        <w:rPr>
          <w:rFonts w:ascii="Times New Roman" w:hAnsi="Times New Roman" w:cs="Times New Roman"/>
          <w:spacing w:val="8"/>
          <w:sz w:val="28"/>
          <w:szCs w:val="28"/>
          <w:lang w:bidi="ru-RU"/>
        </w:rPr>
        <w:t xml:space="preserve"> </w:t>
      </w:r>
      <w:r w:rsidRPr="000F12D6">
        <w:rPr>
          <w:rFonts w:ascii="Times New Roman" w:hAnsi="Times New Roman" w:cs="Times New Roman"/>
          <w:sz w:val="28"/>
          <w:szCs w:val="28"/>
          <w:lang w:bidi="ru-RU"/>
        </w:rPr>
        <w:t>о торгах и публичных конкурсах вне зависимости от формы их проведения.</w:t>
      </w:r>
    </w:p>
    <w:p w14:paraId="75481F33" w14:textId="5B07E4FB" w:rsidR="00D3558A" w:rsidRPr="00D3558A" w:rsidRDefault="00DB6309" w:rsidP="000F12D6">
      <w:pPr>
        <w:widowControl w:val="0"/>
        <w:tabs>
          <w:tab w:val="left" w:pos="3269"/>
          <w:tab w:val="left" w:pos="4629"/>
          <w:tab w:val="left" w:pos="6203"/>
          <w:tab w:val="left" w:pos="7460"/>
          <w:tab w:val="left" w:pos="8687"/>
        </w:tabs>
        <w:autoSpaceDE w:val="0"/>
        <w:autoSpaceDN w:val="0"/>
        <w:spacing w:line="240" w:lineRule="auto"/>
        <w:ind w:left="182" w:right="-1" w:firstLine="716"/>
        <w:rPr>
          <w:lang w:bidi="ru-RU"/>
        </w:rPr>
      </w:pPr>
      <w:r>
        <w:rPr>
          <w:lang w:bidi="ru-RU"/>
        </w:rPr>
        <w:t xml:space="preserve">2.9. </w:t>
      </w:r>
      <w:r w:rsidR="00D3558A" w:rsidRPr="00D3558A">
        <w:rPr>
          <w:lang w:bidi="ru-RU"/>
        </w:rPr>
        <w:t xml:space="preserve">При </w:t>
      </w:r>
      <w:r w:rsidR="00D3558A" w:rsidRPr="00D3558A">
        <w:rPr>
          <w:spacing w:val="45"/>
          <w:lang w:bidi="ru-RU"/>
        </w:rPr>
        <w:t xml:space="preserve"> </w:t>
      </w:r>
      <w:r w:rsidR="00D3558A" w:rsidRPr="00D3558A">
        <w:rPr>
          <w:lang w:bidi="ru-RU"/>
        </w:rPr>
        <w:t>осуще</w:t>
      </w:r>
      <w:r w:rsidR="006B320F" w:rsidRPr="00FE782B">
        <w:rPr>
          <w:lang w:bidi="ru-RU"/>
        </w:rPr>
        <w:t>с</w:t>
      </w:r>
      <w:r w:rsidR="00D3558A" w:rsidRPr="00D3558A">
        <w:rPr>
          <w:lang w:bidi="ru-RU"/>
        </w:rPr>
        <w:t>твлении</w:t>
      </w:r>
      <w:r w:rsidR="00D3558A" w:rsidRPr="00D3558A">
        <w:rPr>
          <w:lang w:bidi="ru-RU"/>
        </w:rPr>
        <w:tab/>
        <w:t>заку</w:t>
      </w:r>
      <w:r w:rsidR="006B320F" w:rsidRPr="00FE782B">
        <w:rPr>
          <w:lang w:bidi="ru-RU"/>
        </w:rPr>
        <w:t>п</w:t>
      </w:r>
      <w:r w:rsidR="00D3558A" w:rsidRPr="00D3558A">
        <w:rPr>
          <w:lang w:bidi="ru-RU"/>
        </w:rPr>
        <w:t>очной</w:t>
      </w:r>
      <w:r w:rsidR="00D3558A" w:rsidRPr="00D3558A">
        <w:rPr>
          <w:lang w:bidi="ru-RU"/>
        </w:rPr>
        <w:tab/>
        <w:t>деятельности</w:t>
      </w:r>
      <w:r w:rsidR="000F12D6">
        <w:rPr>
          <w:lang w:bidi="ru-RU"/>
        </w:rPr>
        <w:t xml:space="preserve"> </w:t>
      </w:r>
      <w:r w:rsidR="00D3558A" w:rsidRPr="00D3558A">
        <w:rPr>
          <w:lang w:bidi="ru-RU"/>
        </w:rPr>
        <w:t>работ</w:t>
      </w:r>
      <w:r w:rsidR="006B320F" w:rsidRPr="00FE782B">
        <w:rPr>
          <w:lang w:bidi="ru-RU"/>
        </w:rPr>
        <w:t>ники</w:t>
      </w:r>
      <w:r w:rsidR="00FE782B">
        <w:rPr>
          <w:lang w:bidi="ru-RU"/>
        </w:rPr>
        <w:t xml:space="preserve"> </w:t>
      </w:r>
      <w:r w:rsidR="00D3558A" w:rsidRPr="00D3558A">
        <w:rPr>
          <w:lang w:bidi="ru-RU"/>
        </w:rPr>
        <w:t>Агентства</w:t>
      </w:r>
      <w:r w:rsidR="006B320F" w:rsidRPr="00FE782B">
        <w:rPr>
          <w:lang w:bidi="ru-RU"/>
        </w:rPr>
        <w:t xml:space="preserve"> </w:t>
      </w:r>
      <w:r w:rsidR="006B320F" w:rsidRPr="00FE782B">
        <w:rPr>
          <w:spacing w:val="-2"/>
          <w:lang w:bidi="ru-RU"/>
        </w:rPr>
        <w:t>руководствуются</w:t>
      </w:r>
      <w:r w:rsidR="00D3558A" w:rsidRPr="00D3558A">
        <w:rPr>
          <w:spacing w:val="-2"/>
          <w:lang w:bidi="ru-RU"/>
        </w:rPr>
        <w:t xml:space="preserve"> </w:t>
      </w:r>
      <w:r w:rsidR="00D3558A" w:rsidRPr="00D3558A">
        <w:rPr>
          <w:lang w:bidi="ru-RU"/>
        </w:rPr>
        <w:t>следующими</w:t>
      </w:r>
      <w:r w:rsidR="00D3558A" w:rsidRPr="00D3558A">
        <w:rPr>
          <w:spacing w:val="20"/>
          <w:lang w:bidi="ru-RU"/>
        </w:rPr>
        <w:t xml:space="preserve"> </w:t>
      </w:r>
      <w:r w:rsidR="00D3558A" w:rsidRPr="00D3558A">
        <w:rPr>
          <w:lang w:bidi="ru-RU"/>
        </w:rPr>
        <w:t>прин</w:t>
      </w:r>
      <w:r w:rsidR="006B320F" w:rsidRPr="00FE782B">
        <w:rPr>
          <w:lang w:bidi="ru-RU"/>
        </w:rPr>
        <w:t>ци</w:t>
      </w:r>
      <w:r w:rsidR="00D3558A" w:rsidRPr="00D3558A">
        <w:rPr>
          <w:lang w:bidi="ru-RU"/>
        </w:rPr>
        <w:t>пами:</w:t>
      </w:r>
    </w:p>
    <w:p w14:paraId="6AE1CD0E" w14:textId="035B8EA7" w:rsidR="00D3558A" w:rsidRPr="000F12D6" w:rsidRDefault="000F12D6" w:rsidP="000F12D6">
      <w:pPr>
        <w:pStyle w:val="a8"/>
        <w:widowControl w:val="0"/>
        <w:numPr>
          <w:ilvl w:val="0"/>
          <w:numId w:val="18"/>
        </w:numPr>
        <w:tabs>
          <w:tab w:val="left" w:pos="1042"/>
        </w:tabs>
        <w:autoSpaceDE w:val="0"/>
        <w:autoSpaceDN w:val="0"/>
        <w:spacing w:line="240" w:lineRule="auto"/>
        <w:ind w:left="142"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3558A" w:rsidRPr="000F12D6">
        <w:rPr>
          <w:rFonts w:ascii="Times New Roman" w:hAnsi="Times New Roman" w:cs="Times New Roman"/>
          <w:sz w:val="28"/>
          <w:szCs w:val="28"/>
          <w:lang w:bidi="ru-RU"/>
        </w:rPr>
        <w:t>информацио</w:t>
      </w:r>
      <w:r w:rsidR="006B320F" w:rsidRPr="000F12D6">
        <w:rPr>
          <w:rFonts w:ascii="Times New Roman" w:hAnsi="Times New Roman" w:cs="Times New Roman"/>
          <w:sz w:val="28"/>
          <w:szCs w:val="28"/>
          <w:lang w:bidi="ru-RU"/>
        </w:rPr>
        <w:t>н</w:t>
      </w:r>
      <w:r w:rsidR="00D3558A" w:rsidRPr="000F12D6">
        <w:rPr>
          <w:rFonts w:ascii="Times New Roman" w:hAnsi="Times New Roman" w:cs="Times New Roman"/>
          <w:sz w:val="28"/>
          <w:szCs w:val="28"/>
          <w:lang w:bidi="ru-RU"/>
        </w:rPr>
        <w:t>ная открытость конкурент</w:t>
      </w:r>
      <w:r w:rsidR="006B320F" w:rsidRPr="000F12D6">
        <w:rPr>
          <w:rFonts w:ascii="Times New Roman" w:hAnsi="Times New Roman" w:cs="Times New Roman"/>
          <w:sz w:val="28"/>
          <w:szCs w:val="28"/>
          <w:lang w:bidi="ru-RU"/>
        </w:rPr>
        <w:t>ных</w:t>
      </w:r>
      <w:r w:rsidR="00D3558A" w:rsidRPr="000F12D6">
        <w:rPr>
          <w:rFonts w:ascii="Times New Roman" w:hAnsi="Times New Roman" w:cs="Times New Roman"/>
          <w:spacing w:val="-17"/>
          <w:sz w:val="28"/>
          <w:szCs w:val="28"/>
          <w:lang w:bidi="ru-RU"/>
        </w:rPr>
        <w:t xml:space="preserve"> </w:t>
      </w:r>
      <w:r w:rsidR="00D3558A" w:rsidRPr="000F12D6">
        <w:rPr>
          <w:rFonts w:ascii="Times New Roman" w:hAnsi="Times New Roman" w:cs="Times New Roman"/>
          <w:sz w:val="28"/>
          <w:szCs w:val="28"/>
          <w:lang w:bidi="ru-RU"/>
        </w:rPr>
        <w:t>процедур;</w:t>
      </w:r>
    </w:p>
    <w:p w14:paraId="33A63EE1" w14:textId="77844274" w:rsidR="00B3065C" w:rsidRPr="000F12D6" w:rsidRDefault="00B3065C" w:rsidP="000F12D6">
      <w:pPr>
        <w:pStyle w:val="a8"/>
        <w:widowControl w:val="0"/>
        <w:numPr>
          <w:ilvl w:val="0"/>
          <w:numId w:val="18"/>
        </w:numPr>
        <w:spacing w:after="0" w:line="240" w:lineRule="auto"/>
        <w:ind w:left="142" w:firstLine="709"/>
        <w:jc w:val="both"/>
        <w:rPr>
          <w:rFonts w:ascii="Times New Roman" w:eastAsia="Times New Roman" w:hAnsi="Times New Roman" w:cs="Times New Roman"/>
          <w:color w:val="000000"/>
          <w:sz w:val="28"/>
          <w:szCs w:val="28"/>
          <w:lang w:eastAsia="ru-RU" w:bidi="ru-RU"/>
        </w:rPr>
      </w:pPr>
      <w:r w:rsidRPr="000F12D6">
        <w:rPr>
          <w:rFonts w:ascii="Times New Roman" w:eastAsia="Times New Roman" w:hAnsi="Times New Roman" w:cs="Times New Roman"/>
          <w:color w:val="000000"/>
          <w:sz w:val="28"/>
          <w:szCs w:val="28"/>
          <w:lang w:eastAsia="ru-RU" w:bidi="ru-RU"/>
        </w:rPr>
        <w:t>равноправие, справедливость, отсутствие дискриминации и необоснованных ограничений конкуренции по отношению к участникам закупки;</w:t>
      </w:r>
    </w:p>
    <w:p w14:paraId="5DD8D51A" w14:textId="3230030F" w:rsidR="00D61C29" w:rsidRPr="000F12D6" w:rsidRDefault="00D61C29" w:rsidP="000F12D6">
      <w:pPr>
        <w:pStyle w:val="a8"/>
        <w:widowControl w:val="0"/>
        <w:numPr>
          <w:ilvl w:val="0"/>
          <w:numId w:val="18"/>
        </w:numPr>
        <w:spacing w:line="240" w:lineRule="auto"/>
        <w:ind w:left="142" w:firstLine="709"/>
        <w:jc w:val="both"/>
        <w:rPr>
          <w:rFonts w:ascii="Times New Roman" w:hAnsi="Times New Roman" w:cs="Times New Roman"/>
          <w:color w:val="000000"/>
          <w:sz w:val="28"/>
          <w:szCs w:val="28"/>
          <w:lang w:bidi="ru-RU"/>
        </w:rPr>
      </w:pPr>
      <w:r w:rsidRPr="000F12D6">
        <w:rPr>
          <w:rFonts w:ascii="Times New Roman" w:hAnsi="Times New Roman" w:cs="Times New Roman"/>
          <w:color w:val="000000"/>
          <w:sz w:val="28"/>
          <w:szCs w:val="28"/>
          <w:lang w:bidi="ru-RU"/>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3AE52C91" w14:textId="40F49DEE" w:rsidR="00D3558A" w:rsidRPr="000F12D6" w:rsidRDefault="00D3558A" w:rsidP="000F12D6">
      <w:pPr>
        <w:pStyle w:val="a8"/>
        <w:widowControl w:val="0"/>
        <w:numPr>
          <w:ilvl w:val="0"/>
          <w:numId w:val="18"/>
        </w:numPr>
        <w:tabs>
          <w:tab w:val="left" w:pos="1071"/>
        </w:tabs>
        <w:autoSpaceDE w:val="0"/>
        <w:autoSpaceDN w:val="0"/>
        <w:spacing w:before="7" w:line="237" w:lineRule="auto"/>
        <w:ind w:left="142" w:right="-1" w:firstLine="709"/>
        <w:jc w:val="both"/>
        <w:rPr>
          <w:rFonts w:ascii="Times New Roman" w:hAnsi="Times New Roman" w:cs="Times New Roman"/>
          <w:sz w:val="28"/>
          <w:szCs w:val="28"/>
          <w:lang w:bidi="ru-RU"/>
        </w:rPr>
      </w:pPr>
      <w:r w:rsidRPr="000F12D6">
        <w:rPr>
          <w:rFonts w:ascii="Times New Roman" w:hAnsi="Times New Roman" w:cs="Times New Roman"/>
          <w:sz w:val="28"/>
          <w:szCs w:val="28"/>
          <w:lang w:bidi="ru-RU"/>
        </w:rPr>
        <w:t>недопу</w:t>
      </w:r>
      <w:r w:rsidR="00BE0241" w:rsidRPr="000F12D6">
        <w:rPr>
          <w:rFonts w:ascii="Times New Roman" w:hAnsi="Times New Roman" w:cs="Times New Roman"/>
          <w:sz w:val="28"/>
          <w:szCs w:val="28"/>
          <w:lang w:bidi="ru-RU"/>
        </w:rPr>
        <w:t>щ</w:t>
      </w:r>
      <w:r w:rsidRPr="000F12D6">
        <w:rPr>
          <w:rFonts w:ascii="Times New Roman" w:hAnsi="Times New Roman" w:cs="Times New Roman"/>
          <w:sz w:val="28"/>
          <w:szCs w:val="28"/>
          <w:lang w:bidi="ru-RU"/>
        </w:rPr>
        <w:t>ение правонару</w:t>
      </w:r>
      <w:r w:rsidR="00BE0241" w:rsidRPr="000F12D6">
        <w:rPr>
          <w:rFonts w:ascii="Times New Roman" w:hAnsi="Times New Roman" w:cs="Times New Roman"/>
          <w:sz w:val="28"/>
          <w:szCs w:val="28"/>
          <w:lang w:bidi="ru-RU"/>
        </w:rPr>
        <w:t>ш</w:t>
      </w:r>
      <w:r w:rsidRPr="000F12D6">
        <w:rPr>
          <w:rFonts w:ascii="Times New Roman" w:hAnsi="Times New Roman" w:cs="Times New Roman"/>
          <w:sz w:val="28"/>
          <w:szCs w:val="28"/>
          <w:lang w:bidi="ru-RU"/>
        </w:rPr>
        <w:t xml:space="preserve">ений </w:t>
      </w:r>
      <w:r w:rsidR="00BE0241" w:rsidRPr="000F12D6">
        <w:rPr>
          <w:rFonts w:ascii="Times New Roman" w:hAnsi="Times New Roman" w:cs="Times New Roman"/>
          <w:sz w:val="28"/>
          <w:szCs w:val="28"/>
          <w:lang w:bidi="ru-RU"/>
        </w:rPr>
        <w:t>и</w:t>
      </w:r>
      <w:r w:rsidRPr="000F12D6">
        <w:rPr>
          <w:rFonts w:ascii="Times New Roman" w:hAnsi="Times New Roman" w:cs="Times New Roman"/>
          <w:sz w:val="28"/>
          <w:szCs w:val="28"/>
          <w:lang w:bidi="ru-RU"/>
        </w:rPr>
        <w:t xml:space="preserve"> ин</w:t>
      </w:r>
      <w:r w:rsidR="00BE0241" w:rsidRPr="000F12D6">
        <w:rPr>
          <w:rFonts w:ascii="Times New Roman" w:hAnsi="Times New Roman" w:cs="Times New Roman"/>
          <w:sz w:val="28"/>
          <w:szCs w:val="28"/>
          <w:lang w:bidi="ru-RU"/>
        </w:rPr>
        <w:t>ых</w:t>
      </w:r>
      <w:r w:rsidRPr="000F12D6">
        <w:rPr>
          <w:rFonts w:ascii="Times New Roman" w:hAnsi="Times New Roman" w:cs="Times New Roman"/>
          <w:sz w:val="28"/>
          <w:szCs w:val="28"/>
          <w:lang w:bidi="ru-RU"/>
        </w:rPr>
        <w:t xml:space="preserve"> злоу</w:t>
      </w:r>
      <w:r w:rsidR="00BE0241" w:rsidRPr="000F12D6">
        <w:rPr>
          <w:rFonts w:ascii="Times New Roman" w:hAnsi="Times New Roman" w:cs="Times New Roman"/>
          <w:sz w:val="28"/>
          <w:szCs w:val="28"/>
          <w:lang w:bidi="ru-RU"/>
        </w:rPr>
        <w:t>по</w:t>
      </w:r>
      <w:r w:rsidRPr="000F12D6">
        <w:rPr>
          <w:rFonts w:ascii="Times New Roman" w:hAnsi="Times New Roman" w:cs="Times New Roman"/>
          <w:sz w:val="28"/>
          <w:szCs w:val="28"/>
          <w:lang w:bidi="ru-RU"/>
        </w:rPr>
        <w:t>треблений при осу</w:t>
      </w:r>
      <w:r w:rsidR="008067AD" w:rsidRPr="000F12D6">
        <w:rPr>
          <w:rFonts w:ascii="Times New Roman" w:hAnsi="Times New Roman" w:cs="Times New Roman"/>
          <w:sz w:val="28"/>
          <w:szCs w:val="28"/>
          <w:lang w:bidi="ru-RU"/>
        </w:rPr>
        <w:t>щ</w:t>
      </w:r>
      <w:r w:rsidRPr="000F12D6">
        <w:rPr>
          <w:rFonts w:ascii="Times New Roman" w:hAnsi="Times New Roman" w:cs="Times New Roman"/>
          <w:sz w:val="28"/>
          <w:szCs w:val="28"/>
          <w:lang w:bidi="ru-RU"/>
        </w:rPr>
        <w:t>ествлении заку</w:t>
      </w:r>
      <w:r w:rsidR="008067AD" w:rsidRPr="000F12D6">
        <w:rPr>
          <w:rFonts w:ascii="Times New Roman" w:hAnsi="Times New Roman" w:cs="Times New Roman"/>
          <w:sz w:val="28"/>
          <w:szCs w:val="28"/>
          <w:lang w:bidi="ru-RU"/>
        </w:rPr>
        <w:t>п</w:t>
      </w:r>
      <w:r w:rsidRPr="000F12D6">
        <w:rPr>
          <w:rFonts w:ascii="Times New Roman" w:hAnsi="Times New Roman" w:cs="Times New Roman"/>
          <w:sz w:val="28"/>
          <w:szCs w:val="28"/>
          <w:lang w:bidi="ru-RU"/>
        </w:rPr>
        <w:t>очной деятельности.</w:t>
      </w:r>
    </w:p>
    <w:p w14:paraId="3BE8AAD2" w14:textId="77777777" w:rsidR="00D3558A" w:rsidRPr="00FE782B" w:rsidRDefault="00D3558A" w:rsidP="00CF3B28">
      <w:pPr>
        <w:widowControl w:val="0"/>
        <w:autoSpaceDE w:val="0"/>
        <w:autoSpaceDN w:val="0"/>
        <w:spacing w:line="232" w:lineRule="auto"/>
        <w:rPr>
          <w:lang w:bidi="ru-RU"/>
        </w:rPr>
      </w:pPr>
    </w:p>
    <w:p w14:paraId="5AE69F45" w14:textId="26F85F8B" w:rsidR="00523A28" w:rsidRDefault="00523A28" w:rsidP="00523A28">
      <w:pPr>
        <w:widowControl w:val="0"/>
        <w:tabs>
          <w:tab w:val="left" w:pos="851"/>
          <w:tab w:val="center" w:pos="4820"/>
        </w:tabs>
        <w:spacing w:line="240" w:lineRule="auto"/>
        <w:ind w:firstLine="0"/>
        <w:contextualSpacing/>
        <w:jc w:val="center"/>
        <w:rPr>
          <w:b/>
          <w:bCs/>
          <w:color w:val="000000"/>
          <w:lang w:bidi="ru-RU"/>
        </w:rPr>
      </w:pPr>
      <w:r>
        <w:rPr>
          <w:b/>
          <w:bCs/>
          <w:color w:val="000000"/>
          <w:lang w:bidi="ru-RU"/>
        </w:rPr>
        <w:t xml:space="preserve">3. </w:t>
      </w:r>
      <w:r w:rsidRPr="00523A28">
        <w:rPr>
          <w:b/>
          <w:bCs/>
          <w:color w:val="000000"/>
          <w:lang w:bidi="ru-RU"/>
        </w:rPr>
        <w:t>РАСПРЕДЕЛЕНИЕ ПОЛНОМОЧИЙ</w:t>
      </w:r>
    </w:p>
    <w:p w14:paraId="4C416717" w14:textId="70699398" w:rsidR="00523A28" w:rsidRPr="00523A28" w:rsidRDefault="00523A28" w:rsidP="00523A28">
      <w:pPr>
        <w:widowControl w:val="0"/>
        <w:tabs>
          <w:tab w:val="left" w:pos="851"/>
          <w:tab w:val="center" w:pos="4820"/>
        </w:tabs>
        <w:spacing w:line="240" w:lineRule="auto"/>
        <w:ind w:firstLine="0"/>
        <w:contextualSpacing/>
        <w:jc w:val="center"/>
        <w:rPr>
          <w:b/>
          <w:bCs/>
          <w:color w:val="000000"/>
          <w:lang w:bidi="ru-RU"/>
        </w:rPr>
      </w:pPr>
      <w:r w:rsidRPr="00523A28">
        <w:rPr>
          <w:b/>
          <w:bCs/>
          <w:color w:val="000000"/>
          <w:lang w:bidi="ru-RU"/>
        </w:rPr>
        <w:t>ПО ОСУЩЕСТВЛЕНИЮ ЗАКУП</w:t>
      </w:r>
      <w:r>
        <w:rPr>
          <w:b/>
          <w:bCs/>
          <w:color w:val="000000"/>
          <w:lang w:bidi="ru-RU"/>
        </w:rPr>
        <w:t>О</w:t>
      </w:r>
      <w:r w:rsidRPr="00523A28">
        <w:rPr>
          <w:b/>
          <w:bCs/>
          <w:color w:val="000000"/>
          <w:lang w:bidi="ru-RU"/>
        </w:rPr>
        <w:t>К</w:t>
      </w:r>
    </w:p>
    <w:p w14:paraId="30D526B3" w14:textId="77777777" w:rsidR="00B767DA" w:rsidRDefault="00B767DA" w:rsidP="00CF3B28">
      <w:pPr>
        <w:widowControl w:val="0"/>
        <w:autoSpaceDE w:val="0"/>
        <w:autoSpaceDN w:val="0"/>
        <w:spacing w:line="232" w:lineRule="auto"/>
        <w:rPr>
          <w:lang w:bidi="ru-RU"/>
        </w:rPr>
      </w:pPr>
    </w:p>
    <w:p w14:paraId="35747904" w14:textId="6FC617D8" w:rsidR="00523A28" w:rsidRPr="00523A28" w:rsidRDefault="00523A28" w:rsidP="00523A28">
      <w:pPr>
        <w:widowControl w:val="0"/>
        <w:tabs>
          <w:tab w:val="left" w:pos="993"/>
        </w:tabs>
        <w:spacing w:line="240" w:lineRule="auto"/>
        <w:ind w:left="709" w:firstLine="0"/>
        <w:contextualSpacing/>
        <w:rPr>
          <w:b/>
          <w:color w:val="000000"/>
          <w:lang w:bidi="ru-RU"/>
        </w:rPr>
      </w:pPr>
      <w:r>
        <w:rPr>
          <w:b/>
          <w:bCs/>
          <w:color w:val="000000"/>
          <w:lang w:bidi="ru-RU"/>
        </w:rPr>
        <w:t xml:space="preserve">3.1. </w:t>
      </w:r>
      <w:r w:rsidRPr="00523A28">
        <w:rPr>
          <w:b/>
          <w:bCs/>
          <w:color w:val="000000"/>
          <w:lang w:bidi="ru-RU"/>
        </w:rPr>
        <w:t>Полномочия</w:t>
      </w:r>
    </w:p>
    <w:p w14:paraId="5053576F" w14:textId="642A8696" w:rsidR="00523A28" w:rsidRPr="00523A28" w:rsidRDefault="00523A28" w:rsidP="00523A28">
      <w:pPr>
        <w:widowControl w:val="0"/>
        <w:tabs>
          <w:tab w:val="left" w:pos="1134"/>
        </w:tabs>
        <w:spacing w:line="240" w:lineRule="auto"/>
        <w:ind w:left="709" w:firstLine="0"/>
        <w:contextualSpacing/>
        <w:rPr>
          <w:b/>
          <w:color w:val="000000"/>
          <w:lang w:bidi="ru-RU"/>
        </w:rPr>
      </w:pPr>
      <w:r>
        <w:rPr>
          <w:b/>
          <w:color w:val="000000"/>
          <w:lang w:bidi="ru-RU"/>
        </w:rPr>
        <w:t>3.1.1. Директор Агентства</w:t>
      </w:r>
      <w:r w:rsidRPr="00523A28">
        <w:rPr>
          <w:b/>
          <w:color w:val="000000"/>
          <w:lang w:bidi="ru-RU"/>
        </w:rPr>
        <w:t>:</w:t>
      </w:r>
    </w:p>
    <w:p w14:paraId="284E1405" w14:textId="496D3CF3" w:rsidR="00523A28" w:rsidRPr="00ED01B4" w:rsidRDefault="00523A28" w:rsidP="00523A28">
      <w:pPr>
        <w:widowControl w:val="0"/>
        <w:numPr>
          <w:ilvl w:val="0"/>
          <w:numId w:val="3"/>
        </w:numPr>
        <w:spacing w:line="240" w:lineRule="auto"/>
        <w:ind w:left="0" w:firstLine="709"/>
        <w:contextualSpacing/>
        <w:rPr>
          <w:color w:val="000000"/>
          <w:lang w:bidi="ru-RU"/>
        </w:rPr>
      </w:pPr>
      <w:r w:rsidRPr="00523A28">
        <w:rPr>
          <w:color w:val="000000"/>
          <w:lang w:bidi="ru-RU"/>
        </w:rPr>
        <w:t>принимает решение о необходимости закупки исходя из наличия финансовых средств, целесообразности, потребности, требований целевого и эффективного расходования средств</w:t>
      </w:r>
      <w:r w:rsidR="00760BF0">
        <w:rPr>
          <w:color w:val="000000"/>
          <w:lang w:bidi="ru-RU"/>
        </w:rPr>
        <w:t xml:space="preserve"> в </w:t>
      </w:r>
      <w:r w:rsidR="00760BF0" w:rsidRPr="00ED01B4">
        <w:rPr>
          <w:color w:val="000000"/>
          <w:lang w:bidi="ru-RU"/>
        </w:rPr>
        <w:t>соответствии с</w:t>
      </w:r>
      <w:r w:rsidR="002D63CF" w:rsidRPr="00ED01B4">
        <w:rPr>
          <w:rFonts w:eastAsia="Calibri"/>
          <w:lang w:eastAsia="en-US"/>
        </w:rPr>
        <w:t xml:space="preserve"> </w:t>
      </w:r>
      <w:r w:rsidR="00ED01B4" w:rsidRPr="00ED01B4">
        <w:t>направлениям</w:t>
      </w:r>
      <w:r w:rsidR="00ED01B4" w:rsidRPr="00ED01B4">
        <w:rPr>
          <w:color w:val="000000"/>
          <w:lang w:bidi="ru-RU"/>
        </w:rPr>
        <w:t>и</w:t>
      </w:r>
      <w:r w:rsidR="00ED01B4" w:rsidRPr="00ED01B4">
        <w:t xml:space="preserve"> расходов, </w:t>
      </w:r>
      <w:r w:rsidR="00ED01B4" w:rsidRPr="00ED01B4">
        <w:rPr>
          <w:color w:val="000000"/>
          <w:lang w:bidi="ru-RU"/>
        </w:rPr>
        <w:t>и</w:t>
      </w:r>
      <w:r w:rsidR="00ED01B4" w:rsidRPr="00ED01B4">
        <w:t xml:space="preserve">сточником финансового обеспечения которых является субсидия, предоставляемая </w:t>
      </w:r>
      <w:r w:rsidR="00ED01B4" w:rsidRPr="00ED01B4">
        <w:rPr>
          <w:color w:val="000000"/>
          <w:lang w:bidi="ru-RU"/>
        </w:rPr>
        <w:t xml:space="preserve">Агентству </w:t>
      </w:r>
      <w:r w:rsidR="002D63CF" w:rsidRPr="00ED01B4">
        <w:rPr>
          <w:rFonts w:eastAsia="Calibri"/>
          <w:lang w:eastAsia="en-US"/>
        </w:rPr>
        <w:t xml:space="preserve">на соответствующий </w:t>
      </w:r>
      <w:proofErr w:type="gramStart"/>
      <w:r w:rsidR="002D63CF" w:rsidRPr="00ED01B4">
        <w:rPr>
          <w:rFonts w:eastAsia="Calibri"/>
          <w:lang w:eastAsia="en-US"/>
        </w:rPr>
        <w:t>финансовый  год</w:t>
      </w:r>
      <w:proofErr w:type="gramEnd"/>
      <w:r w:rsidRPr="00ED01B4">
        <w:rPr>
          <w:color w:val="000000"/>
          <w:lang w:bidi="ru-RU"/>
        </w:rPr>
        <w:t>;</w:t>
      </w:r>
    </w:p>
    <w:p w14:paraId="5662BD5C" w14:textId="77777777" w:rsidR="00523A28" w:rsidRPr="00523A28" w:rsidRDefault="00523A28" w:rsidP="00523A28">
      <w:pPr>
        <w:widowControl w:val="0"/>
        <w:numPr>
          <w:ilvl w:val="0"/>
          <w:numId w:val="3"/>
        </w:numPr>
        <w:spacing w:line="240" w:lineRule="auto"/>
        <w:ind w:left="0" w:firstLine="709"/>
        <w:contextualSpacing/>
        <w:rPr>
          <w:color w:val="000000"/>
          <w:lang w:bidi="ru-RU"/>
        </w:rPr>
      </w:pPr>
      <w:r w:rsidRPr="00523A28">
        <w:rPr>
          <w:color w:val="000000"/>
          <w:lang w:bidi="ru-RU"/>
        </w:rPr>
        <w:t>поручает Комиссии провести процедуру закупки в соответствии с настоящим Положением;</w:t>
      </w:r>
    </w:p>
    <w:p w14:paraId="25075F72" w14:textId="77777777" w:rsidR="00523A28" w:rsidRPr="00523A28" w:rsidRDefault="00523A28" w:rsidP="00523A28">
      <w:pPr>
        <w:widowControl w:val="0"/>
        <w:numPr>
          <w:ilvl w:val="0"/>
          <w:numId w:val="3"/>
        </w:numPr>
        <w:spacing w:line="240" w:lineRule="auto"/>
        <w:ind w:left="0" w:firstLine="709"/>
        <w:contextualSpacing/>
        <w:rPr>
          <w:color w:val="000000"/>
          <w:lang w:bidi="ru-RU"/>
        </w:rPr>
      </w:pPr>
      <w:r w:rsidRPr="00523A28">
        <w:rPr>
          <w:color w:val="000000"/>
          <w:lang w:bidi="ru-RU"/>
        </w:rPr>
        <w:t>вправе выступать в качестве Инициатора закупки;</w:t>
      </w:r>
    </w:p>
    <w:p w14:paraId="4743C87D" w14:textId="37975984" w:rsidR="00523A28" w:rsidRPr="00523A28" w:rsidRDefault="00523A28" w:rsidP="00523A28">
      <w:pPr>
        <w:widowControl w:val="0"/>
        <w:numPr>
          <w:ilvl w:val="0"/>
          <w:numId w:val="3"/>
        </w:numPr>
        <w:spacing w:line="240" w:lineRule="auto"/>
        <w:ind w:left="0" w:firstLine="709"/>
        <w:contextualSpacing/>
        <w:rPr>
          <w:color w:val="000000"/>
          <w:lang w:bidi="ru-RU"/>
        </w:rPr>
      </w:pPr>
      <w:r w:rsidRPr="00523A28">
        <w:rPr>
          <w:color w:val="000000"/>
          <w:lang w:bidi="ru-RU"/>
        </w:rPr>
        <w:t xml:space="preserve">подписывает договор по результатам закупки, если иное не установлено приказом </w:t>
      </w:r>
      <w:r w:rsidR="00760BF0">
        <w:rPr>
          <w:color w:val="000000"/>
          <w:lang w:bidi="ru-RU"/>
        </w:rPr>
        <w:t>д</w:t>
      </w:r>
      <w:r w:rsidR="00760BF0" w:rsidRPr="00760BF0">
        <w:rPr>
          <w:color w:val="000000"/>
          <w:lang w:bidi="ru-RU"/>
        </w:rPr>
        <w:t>иректор</w:t>
      </w:r>
      <w:r w:rsidR="00760BF0">
        <w:rPr>
          <w:color w:val="000000"/>
          <w:lang w:bidi="ru-RU"/>
        </w:rPr>
        <w:t>а</w:t>
      </w:r>
      <w:r w:rsidR="00760BF0" w:rsidRPr="00760BF0">
        <w:rPr>
          <w:color w:val="000000"/>
          <w:lang w:bidi="ru-RU"/>
        </w:rPr>
        <w:t xml:space="preserve"> Агентства</w:t>
      </w:r>
      <w:r w:rsidRPr="00523A28">
        <w:rPr>
          <w:color w:val="000000"/>
          <w:lang w:bidi="ru-RU"/>
        </w:rPr>
        <w:t>;</w:t>
      </w:r>
    </w:p>
    <w:p w14:paraId="5DAFE4DC" w14:textId="3664D733" w:rsidR="00523A28" w:rsidRPr="00523A28" w:rsidRDefault="00523A28" w:rsidP="00523A28">
      <w:pPr>
        <w:widowControl w:val="0"/>
        <w:numPr>
          <w:ilvl w:val="0"/>
          <w:numId w:val="3"/>
        </w:numPr>
        <w:spacing w:line="240" w:lineRule="auto"/>
        <w:ind w:left="0" w:firstLine="709"/>
        <w:contextualSpacing/>
        <w:rPr>
          <w:color w:val="000000"/>
          <w:lang w:bidi="ru-RU"/>
        </w:rPr>
      </w:pPr>
      <w:r w:rsidRPr="00523A28">
        <w:rPr>
          <w:color w:val="000000"/>
          <w:lang w:bidi="ru-RU"/>
        </w:rPr>
        <w:t xml:space="preserve">утверждает </w:t>
      </w:r>
      <w:r w:rsidR="0080042B" w:rsidRPr="00CF3B28">
        <w:rPr>
          <w:lang w:bidi="ru-RU"/>
        </w:rPr>
        <w:t>изве</w:t>
      </w:r>
      <w:r w:rsidR="0080042B">
        <w:rPr>
          <w:lang w:bidi="ru-RU"/>
        </w:rPr>
        <w:t>щ</w:t>
      </w:r>
      <w:r w:rsidR="0080042B" w:rsidRPr="00CF3B28">
        <w:rPr>
          <w:lang w:bidi="ru-RU"/>
        </w:rPr>
        <w:t>ен</w:t>
      </w:r>
      <w:r w:rsidR="0080042B">
        <w:rPr>
          <w:lang w:bidi="ru-RU"/>
        </w:rPr>
        <w:t>ие</w:t>
      </w:r>
      <w:r w:rsidR="0080042B" w:rsidRPr="00CF3B28">
        <w:rPr>
          <w:lang w:bidi="ru-RU"/>
        </w:rPr>
        <w:t xml:space="preserve">  о проведе</w:t>
      </w:r>
      <w:r w:rsidR="0080042B">
        <w:rPr>
          <w:lang w:bidi="ru-RU"/>
        </w:rPr>
        <w:t>ни</w:t>
      </w:r>
      <w:r w:rsidR="0080042B" w:rsidRPr="00CF3B28">
        <w:rPr>
          <w:lang w:bidi="ru-RU"/>
        </w:rPr>
        <w:t>и  конкурентной  процедуры и документаци</w:t>
      </w:r>
      <w:r w:rsidR="0080042B">
        <w:rPr>
          <w:lang w:bidi="ru-RU"/>
        </w:rPr>
        <w:t>ю</w:t>
      </w:r>
      <w:r w:rsidR="0080042B" w:rsidRPr="00CF3B28">
        <w:rPr>
          <w:lang w:bidi="ru-RU"/>
        </w:rPr>
        <w:t xml:space="preserve"> о ко</w:t>
      </w:r>
      <w:r w:rsidR="0080042B">
        <w:rPr>
          <w:lang w:bidi="ru-RU"/>
        </w:rPr>
        <w:t>н</w:t>
      </w:r>
      <w:r w:rsidR="0080042B" w:rsidRPr="00CF3B28">
        <w:rPr>
          <w:lang w:bidi="ru-RU"/>
        </w:rPr>
        <w:t>курентной процедуре</w:t>
      </w:r>
      <w:r w:rsidR="0080042B">
        <w:rPr>
          <w:lang w:bidi="ru-RU"/>
        </w:rPr>
        <w:t xml:space="preserve"> (при условии, если документация предусмотрена настоящим Положением</w:t>
      </w:r>
      <w:r w:rsidR="006005B4" w:rsidRPr="00760BF0">
        <w:rPr>
          <w:color w:val="000000"/>
          <w:lang w:bidi="ru-RU"/>
        </w:rPr>
        <w:t xml:space="preserve"> </w:t>
      </w:r>
      <w:r w:rsidR="006005B4" w:rsidRPr="00523A28">
        <w:rPr>
          <w:color w:val="000000"/>
          <w:lang w:bidi="ru-RU"/>
        </w:rPr>
        <w:t>о закупке</w:t>
      </w:r>
      <w:r w:rsidR="0080042B">
        <w:rPr>
          <w:color w:val="000000"/>
          <w:lang w:bidi="ru-RU"/>
        </w:rPr>
        <w:t>)</w:t>
      </w:r>
      <w:r w:rsidRPr="00523A28">
        <w:rPr>
          <w:color w:val="000000"/>
          <w:lang w:bidi="ru-RU"/>
        </w:rPr>
        <w:t>;</w:t>
      </w:r>
    </w:p>
    <w:p w14:paraId="3FEBAB15" w14:textId="7578C6E0" w:rsidR="00523A28" w:rsidRPr="00523A28" w:rsidRDefault="00523A28" w:rsidP="00523A28">
      <w:pPr>
        <w:widowControl w:val="0"/>
        <w:numPr>
          <w:ilvl w:val="0"/>
          <w:numId w:val="3"/>
        </w:numPr>
        <w:spacing w:line="240" w:lineRule="auto"/>
        <w:ind w:left="0" w:firstLine="709"/>
        <w:contextualSpacing/>
        <w:rPr>
          <w:color w:val="000000"/>
          <w:lang w:bidi="ru-RU"/>
        </w:rPr>
      </w:pPr>
      <w:r w:rsidRPr="00523A28">
        <w:rPr>
          <w:color w:val="000000"/>
          <w:lang w:bidi="ru-RU"/>
        </w:rPr>
        <w:t xml:space="preserve">вправе вносить изменения в </w:t>
      </w:r>
      <w:r w:rsidR="00807088" w:rsidRPr="00CF3B28">
        <w:rPr>
          <w:lang w:bidi="ru-RU"/>
        </w:rPr>
        <w:t>изве</w:t>
      </w:r>
      <w:r w:rsidR="00807088">
        <w:rPr>
          <w:lang w:bidi="ru-RU"/>
        </w:rPr>
        <w:t>щ</w:t>
      </w:r>
      <w:r w:rsidR="00807088" w:rsidRPr="00CF3B28">
        <w:rPr>
          <w:lang w:bidi="ru-RU"/>
        </w:rPr>
        <w:t>ен</w:t>
      </w:r>
      <w:r w:rsidR="00807088">
        <w:rPr>
          <w:lang w:bidi="ru-RU"/>
        </w:rPr>
        <w:t>ие</w:t>
      </w:r>
      <w:r w:rsidR="00807088" w:rsidRPr="00CF3B28">
        <w:rPr>
          <w:lang w:bidi="ru-RU"/>
        </w:rPr>
        <w:t xml:space="preserve">  о проведе</w:t>
      </w:r>
      <w:r w:rsidR="00807088">
        <w:rPr>
          <w:lang w:bidi="ru-RU"/>
        </w:rPr>
        <w:t>ни</w:t>
      </w:r>
      <w:r w:rsidR="00807088" w:rsidRPr="00CF3B28">
        <w:rPr>
          <w:lang w:bidi="ru-RU"/>
        </w:rPr>
        <w:t>и  конкурентной  процедуры и документаци</w:t>
      </w:r>
      <w:r w:rsidR="00807088">
        <w:rPr>
          <w:lang w:bidi="ru-RU"/>
        </w:rPr>
        <w:t>ю</w:t>
      </w:r>
      <w:r w:rsidR="00807088" w:rsidRPr="00CF3B28">
        <w:rPr>
          <w:lang w:bidi="ru-RU"/>
        </w:rPr>
        <w:t xml:space="preserve"> о ко</w:t>
      </w:r>
      <w:r w:rsidR="00807088">
        <w:rPr>
          <w:lang w:bidi="ru-RU"/>
        </w:rPr>
        <w:t>н</w:t>
      </w:r>
      <w:r w:rsidR="00807088" w:rsidRPr="00CF3B28">
        <w:rPr>
          <w:lang w:bidi="ru-RU"/>
        </w:rPr>
        <w:t>курентной процедуре</w:t>
      </w:r>
      <w:r w:rsidRPr="00523A28">
        <w:rPr>
          <w:color w:val="000000"/>
          <w:lang w:bidi="ru-RU"/>
        </w:rPr>
        <w:t>;</w:t>
      </w:r>
    </w:p>
    <w:p w14:paraId="4F0F1254" w14:textId="6B04AEA3" w:rsidR="00523A28" w:rsidRPr="00523A28" w:rsidRDefault="00523A28" w:rsidP="00523A28">
      <w:pPr>
        <w:widowControl w:val="0"/>
        <w:numPr>
          <w:ilvl w:val="0"/>
          <w:numId w:val="3"/>
        </w:numPr>
        <w:spacing w:line="240" w:lineRule="auto"/>
        <w:ind w:left="0" w:firstLine="709"/>
        <w:contextualSpacing/>
        <w:rPr>
          <w:color w:val="000000"/>
          <w:lang w:bidi="ru-RU"/>
        </w:rPr>
      </w:pPr>
      <w:r w:rsidRPr="00523A28">
        <w:rPr>
          <w:color w:val="000000"/>
          <w:lang w:bidi="ru-RU"/>
        </w:rPr>
        <w:t xml:space="preserve">утверждает иные документы по направлениям реализации закупочной деятельности </w:t>
      </w:r>
      <w:r w:rsidR="00760BF0" w:rsidRPr="00760BF0">
        <w:rPr>
          <w:color w:val="000000"/>
          <w:lang w:bidi="ru-RU"/>
        </w:rPr>
        <w:t>Агентства</w:t>
      </w:r>
      <w:r w:rsidRPr="00523A28">
        <w:rPr>
          <w:color w:val="000000"/>
          <w:lang w:bidi="ru-RU"/>
        </w:rPr>
        <w:t>.</w:t>
      </w:r>
    </w:p>
    <w:p w14:paraId="103F0838" w14:textId="74FD712D" w:rsidR="00523A28" w:rsidRPr="00523A28" w:rsidRDefault="00523A28" w:rsidP="00523A28">
      <w:pPr>
        <w:widowControl w:val="0"/>
        <w:spacing w:line="240" w:lineRule="auto"/>
        <w:ind w:firstLine="709"/>
        <w:contextualSpacing/>
        <w:rPr>
          <w:color w:val="000000"/>
          <w:lang w:bidi="ru-RU"/>
        </w:rPr>
      </w:pPr>
      <w:r w:rsidRPr="00523A28">
        <w:rPr>
          <w:color w:val="000000"/>
          <w:lang w:bidi="ru-RU"/>
        </w:rPr>
        <w:t xml:space="preserve">В отсутствие </w:t>
      </w:r>
      <w:r w:rsidR="00760BF0">
        <w:rPr>
          <w:color w:val="000000"/>
          <w:lang w:bidi="ru-RU"/>
        </w:rPr>
        <w:t>д</w:t>
      </w:r>
      <w:r w:rsidR="00760BF0" w:rsidRPr="00760BF0">
        <w:rPr>
          <w:color w:val="000000"/>
          <w:lang w:bidi="ru-RU"/>
        </w:rPr>
        <w:t>иректор</w:t>
      </w:r>
      <w:r w:rsidR="00760BF0">
        <w:rPr>
          <w:color w:val="000000"/>
          <w:lang w:bidi="ru-RU"/>
        </w:rPr>
        <w:t>а</w:t>
      </w:r>
      <w:r w:rsidR="00760BF0" w:rsidRPr="00760BF0">
        <w:rPr>
          <w:color w:val="000000"/>
          <w:lang w:bidi="ru-RU"/>
        </w:rPr>
        <w:t xml:space="preserve"> Агентства</w:t>
      </w:r>
      <w:r w:rsidR="00760BF0" w:rsidRPr="00523A28">
        <w:rPr>
          <w:color w:val="000000"/>
          <w:lang w:bidi="ru-RU"/>
        </w:rPr>
        <w:t xml:space="preserve"> </w:t>
      </w:r>
      <w:r w:rsidRPr="00523A28">
        <w:rPr>
          <w:color w:val="000000"/>
          <w:lang w:bidi="ru-RU"/>
        </w:rPr>
        <w:t xml:space="preserve">его полномочия осуществляет </w:t>
      </w:r>
      <w:r w:rsidR="002D3E48" w:rsidRPr="00523A28">
        <w:rPr>
          <w:color w:val="000000"/>
          <w:lang w:bidi="ru-RU"/>
        </w:rPr>
        <w:t>и</w:t>
      </w:r>
      <w:r w:rsidR="002D3E48">
        <w:rPr>
          <w:color w:val="000000"/>
          <w:lang w:bidi="ru-RU"/>
        </w:rPr>
        <w:t xml:space="preserve">ное лицо, </w:t>
      </w:r>
      <w:r w:rsidR="00457EEA" w:rsidRPr="00457EEA">
        <w:rPr>
          <w:lang w:eastAsia="zh-CN"/>
        </w:rPr>
        <w:t>назначенное в установленном порядке</w:t>
      </w:r>
      <w:r w:rsidRPr="00523A28">
        <w:rPr>
          <w:color w:val="000000"/>
          <w:lang w:bidi="ru-RU"/>
        </w:rPr>
        <w:t>.</w:t>
      </w:r>
    </w:p>
    <w:p w14:paraId="5D2B0ECE" w14:textId="229F3B4C" w:rsidR="00523A28" w:rsidRPr="00523A28" w:rsidRDefault="00E52651" w:rsidP="00E52651">
      <w:pPr>
        <w:widowControl w:val="0"/>
        <w:tabs>
          <w:tab w:val="left" w:pos="1134"/>
        </w:tabs>
        <w:spacing w:line="240" w:lineRule="auto"/>
        <w:ind w:left="709" w:firstLine="0"/>
        <w:contextualSpacing/>
        <w:rPr>
          <w:b/>
          <w:color w:val="000000"/>
          <w:lang w:bidi="ru-RU"/>
        </w:rPr>
      </w:pPr>
      <w:r>
        <w:rPr>
          <w:b/>
          <w:color w:val="000000"/>
          <w:lang w:bidi="ru-RU"/>
        </w:rPr>
        <w:t xml:space="preserve">3.1.2. </w:t>
      </w:r>
      <w:r w:rsidR="00523A28" w:rsidRPr="00523A28">
        <w:rPr>
          <w:b/>
          <w:color w:val="000000"/>
          <w:lang w:bidi="ru-RU"/>
        </w:rPr>
        <w:t>Инициатор закупки</w:t>
      </w:r>
    </w:p>
    <w:p w14:paraId="482F130D" w14:textId="77777777" w:rsidR="00133BED" w:rsidRDefault="00523A28" w:rsidP="00133BED">
      <w:pPr>
        <w:widowControl w:val="0"/>
        <w:spacing w:line="240" w:lineRule="auto"/>
        <w:ind w:left="709" w:firstLine="0"/>
        <w:contextualSpacing/>
        <w:rPr>
          <w:color w:val="000000"/>
          <w:lang w:bidi="ru-RU"/>
        </w:rPr>
      </w:pPr>
      <w:r w:rsidRPr="00523A28">
        <w:rPr>
          <w:color w:val="000000"/>
          <w:lang w:bidi="ru-RU"/>
        </w:rPr>
        <w:t>Функции по подготовке к процедуре закупки:</w:t>
      </w:r>
      <w:r w:rsidR="00133BED" w:rsidRPr="00133BED">
        <w:rPr>
          <w:color w:val="000000"/>
          <w:lang w:bidi="ru-RU"/>
        </w:rPr>
        <w:t xml:space="preserve"> </w:t>
      </w:r>
    </w:p>
    <w:p w14:paraId="6E472D8F" w14:textId="312A83E2" w:rsidR="00133BED" w:rsidRDefault="00133BED" w:rsidP="00133BED">
      <w:pPr>
        <w:widowControl w:val="0"/>
        <w:numPr>
          <w:ilvl w:val="0"/>
          <w:numId w:val="3"/>
        </w:numPr>
        <w:spacing w:line="240" w:lineRule="auto"/>
        <w:ind w:left="0" w:firstLine="709"/>
        <w:contextualSpacing/>
        <w:rPr>
          <w:color w:val="000000"/>
          <w:lang w:bidi="ru-RU"/>
        </w:rPr>
      </w:pPr>
      <w:r w:rsidRPr="00523A28">
        <w:rPr>
          <w:color w:val="000000"/>
          <w:lang w:bidi="ru-RU"/>
        </w:rPr>
        <w:t xml:space="preserve">определяет начальную (максимальную) цену </w:t>
      </w:r>
      <w:r w:rsidR="00D177EA">
        <w:rPr>
          <w:color w:val="000000"/>
          <w:lang w:bidi="ru-RU"/>
        </w:rPr>
        <w:t xml:space="preserve">конкурентной </w:t>
      </w:r>
      <w:r w:rsidR="00234E97">
        <w:rPr>
          <w:color w:val="000000"/>
          <w:lang w:bidi="ru-RU"/>
        </w:rPr>
        <w:t>закупки</w:t>
      </w:r>
      <w:r w:rsidR="00E12E45">
        <w:rPr>
          <w:color w:val="000000"/>
          <w:lang w:bidi="ru-RU"/>
        </w:rPr>
        <w:t xml:space="preserve"> </w:t>
      </w:r>
      <w:r w:rsidRPr="00523A28">
        <w:rPr>
          <w:color w:val="000000"/>
          <w:lang w:bidi="ru-RU"/>
        </w:rPr>
        <w:t>в соответствии с требованиями настоящего Положения, в случае необходимости проводит исследование рынка в целях ее обоснования</w:t>
      </w:r>
      <w:r w:rsidR="007624F1">
        <w:rPr>
          <w:color w:val="000000"/>
          <w:lang w:bidi="ru-RU"/>
        </w:rPr>
        <w:t>;</w:t>
      </w:r>
      <w:r w:rsidR="00833169">
        <w:rPr>
          <w:color w:val="000000"/>
          <w:lang w:bidi="ru-RU"/>
        </w:rPr>
        <w:t xml:space="preserve"> </w:t>
      </w:r>
    </w:p>
    <w:p w14:paraId="7B53A4FC" w14:textId="7520903F" w:rsidR="007624F1" w:rsidRDefault="007624F1" w:rsidP="00133BED">
      <w:pPr>
        <w:widowControl w:val="0"/>
        <w:numPr>
          <w:ilvl w:val="0"/>
          <w:numId w:val="3"/>
        </w:numPr>
        <w:spacing w:line="240" w:lineRule="auto"/>
        <w:ind w:left="0" w:firstLine="709"/>
        <w:contextualSpacing/>
        <w:rPr>
          <w:color w:val="000000"/>
          <w:lang w:bidi="ru-RU"/>
        </w:rPr>
      </w:pPr>
      <w:r w:rsidRPr="00523A28">
        <w:rPr>
          <w:color w:val="000000"/>
          <w:lang w:bidi="ru-RU"/>
        </w:rPr>
        <w:lastRenderedPageBreak/>
        <w:t>определяет критерии</w:t>
      </w:r>
      <w:r>
        <w:rPr>
          <w:color w:val="000000"/>
          <w:lang w:bidi="ru-RU"/>
        </w:rPr>
        <w:t xml:space="preserve"> </w:t>
      </w:r>
      <w:r w:rsidRPr="00523A28">
        <w:rPr>
          <w:color w:val="000000"/>
          <w:lang w:bidi="ru-RU"/>
        </w:rPr>
        <w:t xml:space="preserve"> оценки и сопоставления заявок и требования к участнику закупки</w:t>
      </w:r>
      <w:r>
        <w:rPr>
          <w:color w:val="000000"/>
          <w:lang w:bidi="ru-RU"/>
        </w:rPr>
        <w:t xml:space="preserve"> в случае осуществления конкурентной закупки</w:t>
      </w:r>
      <w:r w:rsidRPr="00523A28">
        <w:rPr>
          <w:color w:val="000000"/>
          <w:lang w:bidi="ru-RU"/>
        </w:rPr>
        <w:t>;</w:t>
      </w:r>
    </w:p>
    <w:p w14:paraId="57E3D318" w14:textId="73453D56" w:rsidR="00523A28" w:rsidRPr="00A00C50" w:rsidRDefault="00833169" w:rsidP="00A00C50">
      <w:pPr>
        <w:widowControl w:val="0"/>
        <w:numPr>
          <w:ilvl w:val="0"/>
          <w:numId w:val="3"/>
        </w:numPr>
        <w:spacing w:line="240" w:lineRule="auto"/>
        <w:ind w:left="0" w:firstLine="709"/>
        <w:contextualSpacing/>
        <w:rPr>
          <w:color w:val="000000"/>
          <w:lang w:bidi="ru-RU"/>
        </w:rPr>
      </w:pPr>
      <w:r w:rsidRPr="00A00C50">
        <w:rPr>
          <w:color w:val="000000"/>
          <w:lang w:bidi="ru-RU"/>
        </w:rPr>
        <w:t xml:space="preserve">готовит и передает </w:t>
      </w:r>
      <w:r w:rsidR="00E12E45">
        <w:rPr>
          <w:color w:val="000000"/>
          <w:lang w:bidi="ru-RU"/>
        </w:rPr>
        <w:t xml:space="preserve">Комиссии, </w:t>
      </w:r>
      <w:r w:rsidRPr="00A00C50">
        <w:rPr>
          <w:color w:val="000000"/>
          <w:lang w:bidi="ru-RU"/>
        </w:rPr>
        <w:t>специалисту по правовой и кадровой работе</w:t>
      </w:r>
      <w:r w:rsidR="00E12E45">
        <w:rPr>
          <w:color w:val="000000"/>
          <w:lang w:bidi="ru-RU"/>
        </w:rPr>
        <w:t>, директору Агентства документы, необходимые для проведения закупки</w:t>
      </w:r>
      <w:r w:rsidR="00D76CA9">
        <w:rPr>
          <w:color w:val="000000"/>
          <w:lang w:bidi="ru-RU"/>
        </w:rPr>
        <w:t xml:space="preserve">, </w:t>
      </w:r>
      <w:r w:rsidR="00E12E45">
        <w:rPr>
          <w:color w:val="000000"/>
          <w:lang w:bidi="ru-RU"/>
        </w:rPr>
        <w:t xml:space="preserve">в соответствии с порядком </w:t>
      </w:r>
      <w:r w:rsidR="00D76CA9" w:rsidRPr="00A00C50">
        <w:rPr>
          <w:color w:val="000000"/>
          <w:lang w:bidi="ru-RU"/>
        </w:rPr>
        <w:t>и</w:t>
      </w:r>
      <w:r w:rsidR="00D76CA9">
        <w:rPr>
          <w:color w:val="000000"/>
          <w:lang w:bidi="ru-RU"/>
        </w:rPr>
        <w:t xml:space="preserve"> </w:t>
      </w:r>
      <w:r w:rsidR="00E12E45">
        <w:rPr>
          <w:color w:val="000000"/>
          <w:lang w:bidi="ru-RU"/>
        </w:rPr>
        <w:t>в срок</w:t>
      </w:r>
      <w:r w:rsidR="00D76CA9">
        <w:rPr>
          <w:color w:val="000000"/>
          <w:lang w:bidi="ru-RU"/>
        </w:rPr>
        <w:t>и</w:t>
      </w:r>
      <w:r w:rsidR="00E12E45">
        <w:rPr>
          <w:color w:val="000000"/>
          <w:lang w:bidi="ru-RU"/>
        </w:rPr>
        <w:t>, установленные настоящим Положением</w:t>
      </w:r>
      <w:r w:rsidR="00A00C50" w:rsidRPr="00A00C50">
        <w:rPr>
          <w:color w:val="000000"/>
          <w:lang w:bidi="ru-RU"/>
        </w:rPr>
        <w:t>;</w:t>
      </w:r>
    </w:p>
    <w:p w14:paraId="68B3EF05" w14:textId="613C326D" w:rsidR="002178EB" w:rsidRPr="00523A28" w:rsidRDefault="002178EB" w:rsidP="002178EB">
      <w:pPr>
        <w:widowControl w:val="0"/>
        <w:numPr>
          <w:ilvl w:val="0"/>
          <w:numId w:val="3"/>
        </w:numPr>
        <w:spacing w:line="240" w:lineRule="auto"/>
        <w:ind w:left="0" w:firstLine="709"/>
        <w:contextualSpacing/>
        <w:rPr>
          <w:color w:val="000000"/>
          <w:lang w:bidi="ru-RU"/>
        </w:rPr>
      </w:pPr>
      <w:r w:rsidRPr="00523A28">
        <w:rPr>
          <w:color w:val="000000"/>
          <w:lang w:bidi="ru-RU"/>
        </w:rPr>
        <w:t xml:space="preserve">в срок не более 3 (трех) рабочих дней с даты определения победителя </w:t>
      </w:r>
      <w:r w:rsidR="00D76CA9">
        <w:rPr>
          <w:color w:val="000000"/>
          <w:lang w:bidi="ru-RU"/>
        </w:rPr>
        <w:t xml:space="preserve">конкурентной </w:t>
      </w:r>
      <w:r w:rsidRPr="00523A28">
        <w:rPr>
          <w:color w:val="000000"/>
          <w:lang w:bidi="ru-RU"/>
        </w:rPr>
        <w:t>закупки составляет догов</w:t>
      </w:r>
      <w:r w:rsidR="00D76CA9">
        <w:rPr>
          <w:color w:val="000000"/>
          <w:lang w:bidi="ru-RU"/>
        </w:rPr>
        <w:t>ор по итогам проведения закупки</w:t>
      </w:r>
      <w:r w:rsidRPr="00523A28">
        <w:rPr>
          <w:color w:val="000000"/>
          <w:lang w:bidi="ru-RU"/>
        </w:rPr>
        <w:t xml:space="preserve"> путем включения условий исполнения договора, предложенных победителем закупки, в проект договора, прилагаемый к документации о закупке;</w:t>
      </w:r>
    </w:p>
    <w:p w14:paraId="59E58A1A" w14:textId="77777777" w:rsidR="002178EB" w:rsidRPr="00523A28" w:rsidRDefault="002178EB" w:rsidP="002178EB">
      <w:pPr>
        <w:widowControl w:val="0"/>
        <w:numPr>
          <w:ilvl w:val="0"/>
          <w:numId w:val="3"/>
        </w:numPr>
        <w:spacing w:line="240" w:lineRule="auto"/>
        <w:ind w:left="0" w:firstLine="709"/>
        <w:contextualSpacing/>
        <w:rPr>
          <w:color w:val="000000"/>
          <w:lang w:bidi="ru-RU"/>
        </w:rPr>
      </w:pPr>
      <w:r w:rsidRPr="00523A28">
        <w:rPr>
          <w:color w:val="000000"/>
          <w:lang w:bidi="ru-RU"/>
        </w:rPr>
        <w:t>передает или направляет проект договора победителю закупки;</w:t>
      </w:r>
    </w:p>
    <w:p w14:paraId="31B34C74" w14:textId="07A67E65" w:rsidR="002178EB" w:rsidRPr="00523A28" w:rsidRDefault="002178EB" w:rsidP="002178EB">
      <w:pPr>
        <w:widowControl w:val="0"/>
        <w:numPr>
          <w:ilvl w:val="0"/>
          <w:numId w:val="3"/>
        </w:numPr>
        <w:spacing w:line="240" w:lineRule="auto"/>
        <w:ind w:left="0" w:firstLine="709"/>
        <w:contextualSpacing/>
        <w:rPr>
          <w:color w:val="000000"/>
          <w:lang w:bidi="ru-RU"/>
        </w:rPr>
      </w:pPr>
      <w:r w:rsidRPr="00523A28">
        <w:rPr>
          <w:color w:val="000000"/>
          <w:lang w:bidi="ru-RU"/>
        </w:rPr>
        <w:t>осуществляет подготовку разъяснений документации о закупке, при этом при подготовке разъяснений документации могут привлекаться иные сотрудники Заказчика;</w:t>
      </w:r>
    </w:p>
    <w:p w14:paraId="4688C2D0" w14:textId="4EA0D778" w:rsidR="002178EB" w:rsidRPr="00523A28" w:rsidRDefault="002178EB" w:rsidP="002178EB">
      <w:pPr>
        <w:widowControl w:val="0"/>
        <w:numPr>
          <w:ilvl w:val="0"/>
          <w:numId w:val="3"/>
        </w:numPr>
        <w:spacing w:line="240" w:lineRule="auto"/>
        <w:ind w:left="0" w:firstLine="709"/>
        <w:contextualSpacing/>
        <w:rPr>
          <w:color w:val="000000"/>
          <w:lang w:bidi="ru-RU"/>
        </w:rPr>
      </w:pPr>
      <w:r w:rsidRPr="00523A28">
        <w:rPr>
          <w:color w:val="000000"/>
          <w:lang w:bidi="ru-RU"/>
        </w:rPr>
        <w:t xml:space="preserve">осуществляет подготовку изменений в документацию о закупке, при этом при подготовке изменений документации могут привлекаться </w:t>
      </w:r>
      <w:r>
        <w:rPr>
          <w:color w:val="000000"/>
          <w:lang w:bidi="ru-RU"/>
        </w:rPr>
        <w:t>иные сотрудники Заказчика.</w:t>
      </w:r>
    </w:p>
    <w:p w14:paraId="72A81053" w14:textId="77777777" w:rsidR="00523A28" w:rsidRPr="00523A28" w:rsidRDefault="00523A28" w:rsidP="008A7560">
      <w:pPr>
        <w:widowControl w:val="0"/>
        <w:spacing w:line="240" w:lineRule="auto"/>
        <w:ind w:left="709" w:firstLine="0"/>
        <w:contextualSpacing/>
        <w:rPr>
          <w:color w:val="000000"/>
          <w:lang w:bidi="ru-RU"/>
        </w:rPr>
      </w:pPr>
      <w:r w:rsidRPr="00523A28">
        <w:rPr>
          <w:color w:val="000000"/>
          <w:lang w:bidi="ru-RU"/>
        </w:rPr>
        <w:t>Функции по контролю исполнения договора по результатам закупки:</w:t>
      </w:r>
    </w:p>
    <w:p w14:paraId="34873EEF" w14:textId="66037420" w:rsidR="00523A28" w:rsidRPr="00523A28" w:rsidRDefault="00523A28" w:rsidP="00523A28">
      <w:pPr>
        <w:widowControl w:val="0"/>
        <w:numPr>
          <w:ilvl w:val="0"/>
          <w:numId w:val="3"/>
        </w:numPr>
        <w:spacing w:line="240" w:lineRule="auto"/>
        <w:ind w:left="0" w:firstLine="709"/>
        <w:contextualSpacing/>
        <w:rPr>
          <w:color w:val="000000"/>
          <w:lang w:bidi="ru-RU"/>
        </w:rPr>
      </w:pPr>
      <w:r w:rsidRPr="00523A28">
        <w:rPr>
          <w:color w:val="000000"/>
          <w:lang w:bidi="ru-RU"/>
        </w:rPr>
        <w:t>осуществляет организацию и к</w:t>
      </w:r>
      <w:r w:rsidR="00D76CA9">
        <w:rPr>
          <w:color w:val="000000"/>
          <w:lang w:bidi="ru-RU"/>
        </w:rPr>
        <w:t>онтроль за исполнением договора</w:t>
      </w:r>
      <w:r w:rsidRPr="00523A28">
        <w:rPr>
          <w:color w:val="000000"/>
          <w:lang w:bidi="ru-RU"/>
        </w:rPr>
        <w:t xml:space="preserve"> в рамках возложенных на него обязанностей;</w:t>
      </w:r>
    </w:p>
    <w:p w14:paraId="0A346767" w14:textId="5D4E7D01" w:rsidR="00523A28" w:rsidRPr="00523A28" w:rsidRDefault="00523A28" w:rsidP="00523A28">
      <w:pPr>
        <w:widowControl w:val="0"/>
        <w:numPr>
          <w:ilvl w:val="0"/>
          <w:numId w:val="3"/>
        </w:numPr>
        <w:spacing w:line="240" w:lineRule="auto"/>
        <w:ind w:left="0" w:firstLine="709"/>
        <w:contextualSpacing/>
        <w:rPr>
          <w:color w:val="000000"/>
          <w:lang w:bidi="ru-RU"/>
        </w:rPr>
      </w:pPr>
      <w:r w:rsidRPr="00523A28">
        <w:rPr>
          <w:color w:val="000000"/>
          <w:lang w:bidi="ru-RU"/>
        </w:rPr>
        <w:t xml:space="preserve">предоставляет </w:t>
      </w:r>
      <w:r w:rsidR="008A7560" w:rsidRPr="00523A28">
        <w:rPr>
          <w:color w:val="000000"/>
          <w:lang w:bidi="ru-RU"/>
        </w:rPr>
        <w:t>главному бухгалтеру</w:t>
      </w:r>
      <w:r w:rsidR="008A7560">
        <w:rPr>
          <w:color w:val="000000"/>
          <w:lang w:bidi="ru-RU"/>
        </w:rPr>
        <w:t>,</w:t>
      </w:r>
      <w:r w:rsidR="008A7560" w:rsidRPr="00523A28">
        <w:rPr>
          <w:color w:val="000000"/>
          <w:lang w:bidi="ru-RU"/>
        </w:rPr>
        <w:t xml:space="preserve"> </w:t>
      </w:r>
      <w:r w:rsidR="008A7560">
        <w:rPr>
          <w:color w:val="000000"/>
          <w:lang w:bidi="ru-RU"/>
        </w:rPr>
        <w:t>специалисту по правовой и кадровой работе</w:t>
      </w:r>
      <w:r w:rsidR="008A7560" w:rsidRPr="00523A28">
        <w:rPr>
          <w:color w:val="000000"/>
          <w:lang w:bidi="ru-RU"/>
        </w:rPr>
        <w:t xml:space="preserve"> </w:t>
      </w:r>
      <w:r w:rsidRPr="00523A28">
        <w:rPr>
          <w:color w:val="000000"/>
          <w:lang w:bidi="ru-RU"/>
        </w:rPr>
        <w:t>отчет</w:t>
      </w:r>
      <w:r w:rsidR="00A274FC">
        <w:rPr>
          <w:color w:val="000000"/>
          <w:lang w:bidi="ru-RU"/>
        </w:rPr>
        <w:t>ные документы, подтверждающие исполнение</w:t>
      </w:r>
      <w:r w:rsidRPr="00523A28">
        <w:rPr>
          <w:color w:val="000000"/>
          <w:lang w:bidi="ru-RU"/>
        </w:rPr>
        <w:t xml:space="preserve"> договора согласно </w:t>
      </w:r>
      <w:r w:rsidR="00A274FC">
        <w:rPr>
          <w:color w:val="000000"/>
          <w:lang w:bidi="ru-RU"/>
        </w:rPr>
        <w:t xml:space="preserve">его </w:t>
      </w:r>
      <w:r w:rsidRPr="00523A28">
        <w:rPr>
          <w:color w:val="000000"/>
          <w:lang w:bidi="ru-RU"/>
        </w:rPr>
        <w:t>условиям и в указанный в нем срок, в случае если их предоставление предусмотрено договором;</w:t>
      </w:r>
    </w:p>
    <w:p w14:paraId="309479FB" w14:textId="10D31C1A" w:rsidR="00523A28" w:rsidRPr="00D76CA9" w:rsidRDefault="00523A28" w:rsidP="00523A28">
      <w:pPr>
        <w:widowControl w:val="0"/>
        <w:numPr>
          <w:ilvl w:val="0"/>
          <w:numId w:val="3"/>
        </w:numPr>
        <w:spacing w:line="240" w:lineRule="auto"/>
        <w:ind w:left="0" w:firstLine="709"/>
        <w:contextualSpacing/>
        <w:rPr>
          <w:color w:val="000000"/>
          <w:lang w:bidi="ru-RU"/>
        </w:rPr>
      </w:pPr>
      <w:r w:rsidRPr="00D76CA9">
        <w:rPr>
          <w:color w:val="000000"/>
          <w:lang w:bidi="ru-RU"/>
        </w:rPr>
        <w:t xml:space="preserve">при заключении или исполнении договора передает </w:t>
      </w:r>
      <w:r w:rsidR="008A7560" w:rsidRPr="00D76CA9">
        <w:rPr>
          <w:color w:val="000000"/>
          <w:lang w:bidi="ru-RU"/>
        </w:rPr>
        <w:t>главному бухгалтеру, специалисту по правовой и кадровой работе</w:t>
      </w:r>
      <w:r w:rsidR="00D76CA9" w:rsidRPr="00D76CA9">
        <w:rPr>
          <w:color w:val="000000"/>
          <w:lang w:bidi="ru-RU"/>
        </w:rPr>
        <w:t xml:space="preserve"> сведения</w:t>
      </w:r>
      <w:r w:rsidR="008A7560" w:rsidRPr="00D76CA9">
        <w:rPr>
          <w:color w:val="000000"/>
          <w:lang w:bidi="ru-RU"/>
        </w:rPr>
        <w:t xml:space="preserve"> </w:t>
      </w:r>
      <w:r w:rsidRPr="00D76CA9">
        <w:rPr>
          <w:color w:val="000000"/>
          <w:lang w:bidi="ru-RU"/>
        </w:rPr>
        <w:t>об изменении объема, цены закупаемых товаров, работ, услуг или сроков исполнения договора по сравнению с указанными в протоколе, составленном по результатам закупки (при заключении договора – незамедлительно; при внесении изменений в договор – за 3 (три) рабочих дня до дня заключения дополнительного соглашения</w:t>
      </w:r>
      <w:r w:rsidR="00D76CA9" w:rsidRPr="00D76CA9">
        <w:rPr>
          <w:color w:val="000000"/>
          <w:lang w:bidi="ru-RU"/>
        </w:rPr>
        <w:t>)</w:t>
      </w:r>
      <w:r w:rsidRPr="00D76CA9">
        <w:rPr>
          <w:color w:val="000000"/>
          <w:lang w:bidi="ru-RU"/>
        </w:rPr>
        <w:t>.</w:t>
      </w:r>
    </w:p>
    <w:p w14:paraId="4B186607" w14:textId="60902E82" w:rsidR="00523A28" w:rsidRPr="00523A28" w:rsidRDefault="00523A28" w:rsidP="008A7560">
      <w:pPr>
        <w:widowControl w:val="0"/>
        <w:spacing w:line="240" w:lineRule="auto"/>
        <w:ind w:firstLine="709"/>
        <w:contextualSpacing/>
        <w:rPr>
          <w:color w:val="000000"/>
          <w:lang w:bidi="ru-RU"/>
        </w:rPr>
      </w:pPr>
      <w:r w:rsidRPr="00523A28">
        <w:rPr>
          <w:color w:val="000000"/>
          <w:lang w:bidi="ru-RU"/>
        </w:rPr>
        <w:t xml:space="preserve">Инициатор закупки может входить в состав </w:t>
      </w:r>
      <w:r w:rsidR="00D76CA9">
        <w:rPr>
          <w:color w:val="000000"/>
          <w:lang w:bidi="ru-RU"/>
        </w:rPr>
        <w:t>К</w:t>
      </w:r>
      <w:r w:rsidRPr="00523A28">
        <w:rPr>
          <w:color w:val="000000"/>
          <w:lang w:bidi="ru-RU"/>
        </w:rPr>
        <w:t>омиссии или привлекаться в качестве эксперта</w:t>
      </w:r>
      <w:r w:rsidR="008A7560">
        <w:rPr>
          <w:color w:val="000000"/>
          <w:lang w:bidi="ru-RU"/>
        </w:rPr>
        <w:t xml:space="preserve"> </w:t>
      </w:r>
      <w:r w:rsidRPr="00523A28">
        <w:rPr>
          <w:color w:val="000000"/>
          <w:lang w:bidi="ru-RU"/>
        </w:rPr>
        <w:t>с целью определения соответствия и оценки заявок на участие в закупке техническим требованиям, указанным в документации о закупке, по требованию Комиссии с правом голоса.</w:t>
      </w:r>
    </w:p>
    <w:p w14:paraId="1655249E" w14:textId="77777777" w:rsidR="00D76CA9" w:rsidRPr="00523A28" w:rsidRDefault="00D76CA9" w:rsidP="008A7560">
      <w:pPr>
        <w:widowControl w:val="0"/>
        <w:spacing w:line="240" w:lineRule="auto"/>
        <w:ind w:firstLine="709"/>
        <w:contextualSpacing/>
        <w:rPr>
          <w:color w:val="000000"/>
          <w:lang w:bidi="ru-RU"/>
        </w:rPr>
      </w:pPr>
    </w:p>
    <w:p w14:paraId="143AB456" w14:textId="66B73778" w:rsidR="00523A28" w:rsidRPr="00523A28" w:rsidRDefault="008A7560" w:rsidP="00EF25C4">
      <w:pPr>
        <w:widowControl w:val="0"/>
        <w:tabs>
          <w:tab w:val="left" w:pos="1134"/>
        </w:tabs>
        <w:spacing w:line="240" w:lineRule="auto"/>
        <w:ind w:left="709" w:firstLine="0"/>
        <w:contextualSpacing/>
        <w:rPr>
          <w:b/>
          <w:color w:val="000000"/>
          <w:lang w:bidi="ru-RU"/>
        </w:rPr>
      </w:pPr>
      <w:bookmarkStart w:id="4" w:name="bookmark3"/>
      <w:r>
        <w:rPr>
          <w:b/>
          <w:color w:val="000000"/>
          <w:lang w:bidi="ru-RU"/>
        </w:rPr>
        <w:t>3.1.3. Закупочная к</w:t>
      </w:r>
      <w:r w:rsidR="00523A28" w:rsidRPr="00523A28">
        <w:rPr>
          <w:b/>
          <w:color w:val="000000"/>
          <w:lang w:bidi="ru-RU"/>
        </w:rPr>
        <w:t xml:space="preserve">омиссия </w:t>
      </w:r>
      <w:bookmarkEnd w:id="4"/>
    </w:p>
    <w:p w14:paraId="2B24F780" w14:textId="35711AA3" w:rsidR="00523A28" w:rsidRPr="00523A28" w:rsidRDefault="008A7560" w:rsidP="00EF25C4">
      <w:pPr>
        <w:widowControl w:val="0"/>
        <w:tabs>
          <w:tab w:val="left" w:pos="993"/>
        </w:tabs>
        <w:spacing w:line="240" w:lineRule="auto"/>
        <w:ind w:firstLine="709"/>
        <w:contextualSpacing/>
        <w:rPr>
          <w:color w:val="000000"/>
          <w:lang w:bidi="ru-RU"/>
        </w:rPr>
      </w:pPr>
      <w:r w:rsidRPr="008A7560">
        <w:rPr>
          <w:color w:val="000000"/>
          <w:lang w:bidi="ru-RU"/>
        </w:rPr>
        <w:t xml:space="preserve">Закупочная </w:t>
      </w:r>
      <w:r>
        <w:rPr>
          <w:color w:val="000000"/>
          <w:lang w:bidi="ru-RU"/>
        </w:rPr>
        <w:t>к</w:t>
      </w:r>
      <w:r w:rsidR="00523A28" w:rsidRPr="00523A28">
        <w:rPr>
          <w:color w:val="000000"/>
          <w:lang w:bidi="ru-RU"/>
        </w:rPr>
        <w:t xml:space="preserve">омиссия </w:t>
      </w:r>
      <w:r>
        <w:rPr>
          <w:color w:val="000000"/>
          <w:lang w:bidi="ru-RU"/>
        </w:rPr>
        <w:t>(далее - К</w:t>
      </w:r>
      <w:r w:rsidRPr="00523A28">
        <w:rPr>
          <w:color w:val="000000"/>
          <w:lang w:bidi="ru-RU"/>
        </w:rPr>
        <w:t>омиссия</w:t>
      </w:r>
      <w:r>
        <w:rPr>
          <w:color w:val="000000"/>
          <w:lang w:bidi="ru-RU"/>
        </w:rPr>
        <w:t xml:space="preserve">) </w:t>
      </w:r>
      <w:r w:rsidR="00523A28" w:rsidRPr="00523A28">
        <w:rPr>
          <w:color w:val="000000"/>
          <w:lang w:bidi="ru-RU"/>
        </w:rPr>
        <w:t>создается для проведения всех процедур закупок и действует на регулярной основе.</w:t>
      </w:r>
    </w:p>
    <w:p w14:paraId="4437B314" w14:textId="7EB50943" w:rsidR="00523A28" w:rsidRPr="00523A28" w:rsidRDefault="00523A28" w:rsidP="00EF25C4">
      <w:pPr>
        <w:widowControl w:val="0"/>
        <w:tabs>
          <w:tab w:val="left" w:pos="993"/>
        </w:tabs>
        <w:spacing w:line="240" w:lineRule="auto"/>
        <w:ind w:firstLine="709"/>
        <w:contextualSpacing/>
        <w:rPr>
          <w:color w:val="000000"/>
          <w:lang w:bidi="ru-RU"/>
        </w:rPr>
      </w:pPr>
      <w:r w:rsidRPr="00523A28">
        <w:rPr>
          <w:color w:val="000000"/>
          <w:lang w:bidi="ru-RU"/>
        </w:rPr>
        <w:t>Основной функцией Комиссии является принятие решений в рамках подготовки и осуществления закупки.</w:t>
      </w:r>
    </w:p>
    <w:p w14:paraId="27DDEE58" w14:textId="59477DF2" w:rsidR="00523A28" w:rsidRPr="00523A28" w:rsidRDefault="00523A28" w:rsidP="00EF25C4">
      <w:pPr>
        <w:widowControl w:val="0"/>
        <w:tabs>
          <w:tab w:val="left" w:pos="993"/>
        </w:tabs>
        <w:spacing w:line="240" w:lineRule="auto"/>
        <w:ind w:firstLine="709"/>
        <w:contextualSpacing/>
        <w:rPr>
          <w:color w:val="000000"/>
          <w:lang w:bidi="ru-RU"/>
        </w:rPr>
      </w:pPr>
      <w:r w:rsidRPr="00523A28">
        <w:rPr>
          <w:color w:val="000000"/>
          <w:lang w:bidi="ru-RU"/>
        </w:rPr>
        <w:t xml:space="preserve">В состав Комиссии входит не менее </w:t>
      </w:r>
      <w:r w:rsidR="00A274FC">
        <w:rPr>
          <w:color w:val="000000"/>
          <w:lang w:bidi="ru-RU"/>
        </w:rPr>
        <w:t>3</w:t>
      </w:r>
      <w:r w:rsidRPr="00335869">
        <w:rPr>
          <w:color w:val="000000"/>
          <w:lang w:bidi="ru-RU"/>
        </w:rPr>
        <w:t xml:space="preserve"> членов, в том числе </w:t>
      </w:r>
      <w:r w:rsidR="00EF25C4" w:rsidRPr="00335869">
        <w:rPr>
          <w:color w:val="000000"/>
          <w:lang w:bidi="ru-RU"/>
        </w:rPr>
        <w:t>п</w:t>
      </w:r>
      <w:r w:rsidRPr="00335869">
        <w:rPr>
          <w:color w:val="000000"/>
          <w:lang w:bidi="ru-RU"/>
        </w:rPr>
        <w:t xml:space="preserve">редседатель Комиссии, </w:t>
      </w:r>
      <w:r w:rsidR="00EF25C4" w:rsidRPr="00335869">
        <w:rPr>
          <w:color w:val="000000"/>
          <w:lang w:bidi="ru-RU"/>
        </w:rPr>
        <w:t>с</w:t>
      </w:r>
      <w:r w:rsidRPr="00335869">
        <w:rPr>
          <w:color w:val="000000"/>
          <w:lang w:bidi="ru-RU"/>
        </w:rPr>
        <w:t>екретарь Комиссии</w:t>
      </w:r>
      <w:r w:rsidRPr="00523A28">
        <w:rPr>
          <w:color w:val="000000"/>
          <w:lang w:bidi="ru-RU"/>
        </w:rPr>
        <w:t>.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является решающим.</w:t>
      </w:r>
    </w:p>
    <w:p w14:paraId="080D64EA" w14:textId="784A7387" w:rsidR="00523A28" w:rsidRPr="00523A28" w:rsidRDefault="00523A28" w:rsidP="00EF25C4">
      <w:pPr>
        <w:widowControl w:val="0"/>
        <w:tabs>
          <w:tab w:val="left" w:pos="993"/>
        </w:tabs>
        <w:spacing w:line="240" w:lineRule="auto"/>
        <w:ind w:firstLine="709"/>
        <w:contextualSpacing/>
        <w:rPr>
          <w:lang w:bidi="ru-RU"/>
        </w:rPr>
      </w:pPr>
      <w:r w:rsidRPr="00523A28">
        <w:rPr>
          <w:color w:val="000000"/>
          <w:lang w:bidi="ru-RU"/>
        </w:rPr>
        <w:lastRenderedPageBreak/>
        <w:t xml:space="preserve">Количественный и персональный состав Комиссии, а также лица, </w:t>
      </w:r>
      <w:r w:rsidRPr="00523A28">
        <w:rPr>
          <w:lang w:bidi="ru-RU"/>
        </w:rPr>
        <w:t xml:space="preserve">выполняющие функции </w:t>
      </w:r>
      <w:r w:rsidR="00EF25C4">
        <w:rPr>
          <w:lang w:bidi="ru-RU"/>
        </w:rPr>
        <w:t>п</w:t>
      </w:r>
      <w:r w:rsidR="006E2418">
        <w:rPr>
          <w:lang w:bidi="ru-RU"/>
        </w:rPr>
        <w:t xml:space="preserve">редседателя Комиссии </w:t>
      </w:r>
      <w:r w:rsidRPr="00523A28">
        <w:rPr>
          <w:lang w:bidi="ru-RU"/>
        </w:rPr>
        <w:t xml:space="preserve">и </w:t>
      </w:r>
      <w:r w:rsidR="00EF25C4">
        <w:rPr>
          <w:lang w:bidi="ru-RU"/>
        </w:rPr>
        <w:t>с</w:t>
      </w:r>
      <w:r w:rsidRPr="00523A28">
        <w:rPr>
          <w:lang w:bidi="ru-RU"/>
        </w:rPr>
        <w:t xml:space="preserve">екретаря Комиссии, определяются приказом </w:t>
      </w:r>
      <w:r w:rsidR="00EF25C4">
        <w:rPr>
          <w:color w:val="000000"/>
          <w:lang w:bidi="ru-RU"/>
        </w:rPr>
        <w:t>д</w:t>
      </w:r>
      <w:r w:rsidR="00EF25C4" w:rsidRPr="00760BF0">
        <w:rPr>
          <w:color w:val="000000"/>
          <w:lang w:bidi="ru-RU"/>
        </w:rPr>
        <w:t>иректор</w:t>
      </w:r>
      <w:r w:rsidR="00EF25C4">
        <w:rPr>
          <w:color w:val="000000"/>
          <w:lang w:bidi="ru-RU"/>
        </w:rPr>
        <w:t>а</w:t>
      </w:r>
      <w:r w:rsidR="00EF25C4" w:rsidRPr="00760BF0">
        <w:rPr>
          <w:color w:val="000000"/>
          <w:lang w:bidi="ru-RU"/>
        </w:rPr>
        <w:t xml:space="preserve"> Агентства</w:t>
      </w:r>
      <w:r w:rsidRPr="00523A28">
        <w:rPr>
          <w:lang w:bidi="ru-RU"/>
        </w:rPr>
        <w:t>.</w:t>
      </w:r>
    </w:p>
    <w:p w14:paraId="617C3AA7" w14:textId="1A972D6F" w:rsidR="00523A28" w:rsidRPr="00523A28" w:rsidRDefault="00523A28" w:rsidP="00EF25C4">
      <w:pPr>
        <w:widowControl w:val="0"/>
        <w:tabs>
          <w:tab w:val="left" w:pos="993"/>
        </w:tabs>
        <w:spacing w:line="240" w:lineRule="auto"/>
        <w:ind w:firstLine="709"/>
        <w:contextualSpacing/>
        <w:rPr>
          <w:color w:val="000000"/>
          <w:lang w:bidi="ru-RU"/>
        </w:rPr>
      </w:pPr>
      <w:r w:rsidRPr="00523A28">
        <w:rPr>
          <w:color w:val="000000"/>
          <w:lang w:bidi="ru-RU"/>
        </w:rPr>
        <w:t xml:space="preserve">Замена членов Комиссии допускается только по решению </w:t>
      </w:r>
      <w:r w:rsidR="00EF25C4">
        <w:rPr>
          <w:color w:val="000000"/>
          <w:lang w:bidi="ru-RU"/>
        </w:rPr>
        <w:t>д</w:t>
      </w:r>
      <w:r w:rsidR="00EF25C4" w:rsidRPr="00760BF0">
        <w:rPr>
          <w:color w:val="000000"/>
          <w:lang w:bidi="ru-RU"/>
        </w:rPr>
        <w:t>иректор</w:t>
      </w:r>
      <w:r w:rsidR="00EF25C4">
        <w:rPr>
          <w:color w:val="000000"/>
          <w:lang w:bidi="ru-RU"/>
        </w:rPr>
        <w:t>а</w:t>
      </w:r>
      <w:r w:rsidR="00EF25C4" w:rsidRPr="00760BF0">
        <w:rPr>
          <w:color w:val="000000"/>
          <w:lang w:bidi="ru-RU"/>
        </w:rPr>
        <w:t xml:space="preserve"> Агентства</w:t>
      </w:r>
      <w:r w:rsidR="00EF25C4">
        <w:rPr>
          <w:color w:val="000000"/>
          <w:lang w:bidi="ru-RU"/>
        </w:rPr>
        <w:t xml:space="preserve"> </w:t>
      </w:r>
      <w:r w:rsidR="00EF25C4" w:rsidRPr="00523A28">
        <w:rPr>
          <w:color w:val="000000"/>
          <w:lang w:bidi="ru-RU"/>
        </w:rPr>
        <w:t>или</w:t>
      </w:r>
      <w:r w:rsidR="00EF25C4">
        <w:rPr>
          <w:color w:val="000000"/>
          <w:lang w:bidi="ru-RU"/>
        </w:rPr>
        <w:t xml:space="preserve">  </w:t>
      </w:r>
      <w:r w:rsidR="00EF25C4" w:rsidRPr="00523A28">
        <w:rPr>
          <w:color w:val="000000"/>
          <w:lang w:bidi="ru-RU"/>
        </w:rPr>
        <w:t>лица</w:t>
      </w:r>
      <w:r w:rsidR="00EF25C4">
        <w:rPr>
          <w:color w:val="000000"/>
          <w:lang w:bidi="ru-RU"/>
        </w:rPr>
        <w:t>, исполняющего его обязанности</w:t>
      </w:r>
      <w:r w:rsidRPr="00523A28">
        <w:rPr>
          <w:color w:val="000000"/>
          <w:lang w:bidi="ru-RU"/>
        </w:rPr>
        <w:t>.</w:t>
      </w:r>
    </w:p>
    <w:p w14:paraId="75E2F9D9" w14:textId="0943048B" w:rsidR="00523A28" w:rsidRPr="00523A28" w:rsidRDefault="00523A28" w:rsidP="00EF25C4">
      <w:pPr>
        <w:widowControl w:val="0"/>
        <w:tabs>
          <w:tab w:val="left" w:pos="993"/>
        </w:tabs>
        <w:spacing w:line="240" w:lineRule="auto"/>
        <w:ind w:left="709" w:firstLine="0"/>
        <w:contextualSpacing/>
        <w:rPr>
          <w:color w:val="000000"/>
          <w:lang w:bidi="ru-RU"/>
        </w:rPr>
      </w:pPr>
      <w:r w:rsidRPr="00523A28">
        <w:rPr>
          <w:color w:val="000000"/>
          <w:lang w:bidi="ru-RU"/>
        </w:rPr>
        <w:t>В состав Комиссии не могут включаться:</w:t>
      </w:r>
    </w:p>
    <w:p w14:paraId="1F97EA3A"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 xml:space="preserve"> лица, лично заинтересованные в результатах закупки </w:t>
      </w:r>
      <w:r w:rsidRPr="00523A28">
        <w:rPr>
          <w:color w:val="000000"/>
          <w:lang w:bidi="ru-RU"/>
        </w:rPr>
        <w:br/>
        <w:t>(представители участников закупки, подавших заявки, либо состоящие в штате организаций, подавших заявки);</w:t>
      </w:r>
    </w:p>
    <w:p w14:paraId="2201783B"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 xml:space="preserve"> лица, на которых способны оказать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
    <w:p w14:paraId="2D6E3C03" w14:textId="2C9B625F" w:rsidR="00523A28" w:rsidRPr="00523A28" w:rsidRDefault="00523A28" w:rsidP="00EF25C4">
      <w:pPr>
        <w:widowControl w:val="0"/>
        <w:tabs>
          <w:tab w:val="left" w:pos="993"/>
        </w:tabs>
        <w:spacing w:line="240" w:lineRule="auto"/>
        <w:ind w:firstLine="709"/>
        <w:contextualSpacing/>
        <w:rPr>
          <w:color w:val="000000"/>
          <w:lang w:bidi="ru-RU"/>
        </w:rPr>
      </w:pPr>
      <w:r w:rsidRPr="00523A28">
        <w:rPr>
          <w:color w:val="000000"/>
          <w:lang w:bidi="ru-RU"/>
        </w:rPr>
        <w:t xml:space="preserve">В случае выявления в составе Комиссии указанных лиц </w:t>
      </w:r>
      <w:r w:rsidR="00EF25C4">
        <w:rPr>
          <w:color w:val="000000"/>
          <w:lang w:bidi="ru-RU"/>
        </w:rPr>
        <w:t>д</w:t>
      </w:r>
      <w:r w:rsidR="00EF25C4" w:rsidRPr="00760BF0">
        <w:rPr>
          <w:color w:val="000000"/>
          <w:lang w:bidi="ru-RU"/>
        </w:rPr>
        <w:t>иректор</w:t>
      </w:r>
      <w:r w:rsidR="00EF25C4">
        <w:rPr>
          <w:color w:val="000000"/>
          <w:lang w:bidi="ru-RU"/>
        </w:rPr>
        <w:t>ом</w:t>
      </w:r>
      <w:r w:rsidR="00EF25C4" w:rsidRPr="00760BF0">
        <w:rPr>
          <w:color w:val="000000"/>
          <w:lang w:bidi="ru-RU"/>
        </w:rPr>
        <w:t xml:space="preserve"> Агентства</w:t>
      </w:r>
      <w:r w:rsidR="00EF25C4">
        <w:rPr>
          <w:color w:val="000000"/>
          <w:lang w:bidi="ru-RU"/>
        </w:rPr>
        <w:t xml:space="preserve"> </w:t>
      </w:r>
      <w:r w:rsidRPr="00523A28">
        <w:rPr>
          <w:color w:val="000000"/>
          <w:lang w:bidi="ru-RU"/>
        </w:rPr>
        <w:t>принимается решение об изменении состава Комиссии и об исключении таких лиц из ранее утвержденного состава Комиссии.</w:t>
      </w:r>
    </w:p>
    <w:p w14:paraId="79010AFD" w14:textId="0DC9CECF" w:rsidR="00523A28" w:rsidRPr="00523A28" w:rsidRDefault="00523A28" w:rsidP="00EF25C4">
      <w:pPr>
        <w:widowControl w:val="0"/>
        <w:tabs>
          <w:tab w:val="left" w:pos="993"/>
        </w:tabs>
        <w:spacing w:line="240" w:lineRule="auto"/>
        <w:ind w:firstLine="709"/>
        <w:contextualSpacing/>
        <w:rPr>
          <w:color w:val="000000"/>
          <w:lang w:bidi="ru-RU"/>
        </w:rPr>
      </w:pPr>
      <w:r w:rsidRPr="00523A28">
        <w:rPr>
          <w:color w:val="000000"/>
          <w:lang w:bidi="ru-RU"/>
        </w:rPr>
        <w:t xml:space="preserve">Член Комиссии, обнаруживший после подачи заявок свою личную заинтересованность в результатах закупки, должен незамедлительно сделать заявление об </w:t>
      </w:r>
      <w:r w:rsidRPr="00523A28">
        <w:rPr>
          <w:lang w:bidi="ru-RU"/>
        </w:rPr>
        <w:t xml:space="preserve">этом </w:t>
      </w:r>
      <w:r w:rsidR="00EF25C4">
        <w:rPr>
          <w:lang w:bidi="ru-RU"/>
        </w:rPr>
        <w:t>п</w:t>
      </w:r>
      <w:r w:rsidRPr="00523A28">
        <w:rPr>
          <w:lang w:bidi="ru-RU"/>
        </w:rPr>
        <w:t xml:space="preserve">редседателю Комиссии или лицу, его замещающему, а также иному лицу, который в таком случае может принять </w:t>
      </w:r>
      <w:r w:rsidRPr="00523A28">
        <w:rPr>
          <w:color w:val="000000"/>
          <w:lang w:bidi="ru-RU"/>
        </w:rPr>
        <w:t>решение о</w:t>
      </w:r>
      <w:r w:rsidR="005B4F4F">
        <w:rPr>
          <w:color w:val="000000"/>
          <w:lang w:bidi="ru-RU"/>
        </w:rPr>
        <w:t>б</w:t>
      </w:r>
      <w:r w:rsidRPr="00523A28">
        <w:rPr>
          <w:color w:val="000000"/>
          <w:lang w:bidi="ru-RU"/>
        </w:rPr>
        <w:t xml:space="preserve"> отводе члена Комиссии.</w:t>
      </w:r>
    </w:p>
    <w:p w14:paraId="380F8C30" w14:textId="7813BA60" w:rsidR="00523A28" w:rsidRDefault="00523A28" w:rsidP="00EF25C4">
      <w:pPr>
        <w:widowControl w:val="0"/>
        <w:tabs>
          <w:tab w:val="left" w:pos="993"/>
        </w:tabs>
        <w:spacing w:line="240" w:lineRule="auto"/>
        <w:ind w:firstLine="709"/>
        <w:contextualSpacing/>
        <w:rPr>
          <w:color w:val="000000"/>
          <w:lang w:bidi="ru-RU"/>
        </w:rPr>
      </w:pPr>
      <w:r w:rsidRPr="00523A28">
        <w:rPr>
          <w:color w:val="000000"/>
          <w:lang w:bidi="ru-RU"/>
        </w:rPr>
        <w:t xml:space="preserve">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w:t>
      </w:r>
      <w:r w:rsidR="00EF25C4">
        <w:rPr>
          <w:color w:val="000000"/>
          <w:lang w:bidi="ru-RU"/>
        </w:rPr>
        <w:t>с</w:t>
      </w:r>
      <w:r w:rsidRPr="00523A28">
        <w:rPr>
          <w:color w:val="000000"/>
          <w:lang w:bidi="ru-RU"/>
        </w:rPr>
        <w:t xml:space="preserve">екретарем Комиссии о месте, дате и времени проведения заседания Комиссии. Принятие решения членами Комиссии </w:t>
      </w:r>
      <w:r w:rsidRPr="00523A28">
        <w:rPr>
          <w:lang w:bidi="ru-RU"/>
        </w:rPr>
        <w:t>путем проведения заочного голосования, а также делегирование ими своих полномочий иным лицам не допускается</w:t>
      </w:r>
      <w:r w:rsidRPr="00523A28">
        <w:rPr>
          <w:color w:val="000000"/>
          <w:lang w:bidi="ru-RU"/>
        </w:rPr>
        <w:t>.</w:t>
      </w:r>
    </w:p>
    <w:p w14:paraId="27E1E3C5" w14:textId="77777777" w:rsidR="002D63CF" w:rsidRPr="00523A28" w:rsidRDefault="002D63CF" w:rsidP="00EF25C4">
      <w:pPr>
        <w:widowControl w:val="0"/>
        <w:tabs>
          <w:tab w:val="left" w:pos="993"/>
        </w:tabs>
        <w:spacing w:line="240" w:lineRule="auto"/>
        <w:ind w:firstLine="709"/>
        <w:contextualSpacing/>
        <w:rPr>
          <w:color w:val="000000"/>
          <w:lang w:bidi="ru-RU"/>
        </w:rPr>
      </w:pPr>
    </w:p>
    <w:p w14:paraId="4781E614" w14:textId="77777777" w:rsidR="00523A28" w:rsidRPr="00EF25C4" w:rsidRDefault="00523A28" w:rsidP="00EF25C4">
      <w:pPr>
        <w:widowControl w:val="0"/>
        <w:tabs>
          <w:tab w:val="left" w:pos="993"/>
        </w:tabs>
        <w:spacing w:line="240" w:lineRule="auto"/>
        <w:ind w:left="709" w:firstLine="0"/>
        <w:contextualSpacing/>
        <w:rPr>
          <w:b/>
          <w:color w:val="000000"/>
          <w:lang w:bidi="ru-RU"/>
        </w:rPr>
      </w:pPr>
      <w:r w:rsidRPr="00EF25C4">
        <w:rPr>
          <w:b/>
          <w:color w:val="000000"/>
          <w:lang w:bidi="ru-RU"/>
        </w:rPr>
        <w:t>Комиссия:</w:t>
      </w:r>
    </w:p>
    <w:p w14:paraId="0FC23AC3" w14:textId="3C1AD931" w:rsidR="00523A28" w:rsidRDefault="001C1001" w:rsidP="00EF25C4">
      <w:pPr>
        <w:widowControl w:val="0"/>
        <w:numPr>
          <w:ilvl w:val="0"/>
          <w:numId w:val="3"/>
        </w:numPr>
        <w:spacing w:line="240" w:lineRule="auto"/>
        <w:ind w:left="0" w:firstLine="709"/>
        <w:contextualSpacing/>
        <w:rPr>
          <w:color w:val="000000"/>
          <w:lang w:bidi="ru-RU"/>
        </w:rPr>
      </w:pPr>
      <w:r w:rsidRPr="001C1001">
        <w:rPr>
          <w:color w:val="000000"/>
          <w:lang w:bidi="ru-RU"/>
        </w:rPr>
        <w:t xml:space="preserve">определяет возможный способ </w:t>
      </w:r>
      <w:r w:rsidR="00D423BE">
        <w:rPr>
          <w:color w:val="000000"/>
          <w:lang w:bidi="ru-RU"/>
        </w:rPr>
        <w:t xml:space="preserve">конкурентной </w:t>
      </w:r>
      <w:r w:rsidRPr="001C1001">
        <w:rPr>
          <w:color w:val="000000"/>
          <w:lang w:bidi="ru-RU"/>
        </w:rPr>
        <w:t>закупки</w:t>
      </w:r>
      <w:r>
        <w:rPr>
          <w:color w:val="000000"/>
          <w:lang w:bidi="ru-RU"/>
        </w:rPr>
        <w:t xml:space="preserve"> (п</w:t>
      </w:r>
      <w:r w:rsidRPr="001C1001">
        <w:rPr>
          <w:color w:val="000000"/>
          <w:lang w:bidi="ru-RU"/>
        </w:rPr>
        <w:t xml:space="preserve">ри этом Комиссия исходит из совокупности возможных выгод от использования конкретного способа закупки и суммарных затрат на его проведение, а также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w:t>
      </w:r>
      <w:r>
        <w:rPr>
          <w:color w:val="000000"/>
          <w:lang w:bidi="ru-RU"/>
        </w:rPr>
        <w:t>при которых совершается закупка)</w:t>
      </w:r>
      <w:r w:rsidR="00523A28" w:rsidRPr="00523A28">
        <w:rPr>
          <w:color w:val="000000"/>
          <w:lang w:bidi="ru-RU"/>
        </w:rPr>
        <w:t>;</w:t>
      </w:r>
    </w:p>
    <w:p w14:paraId="773904E8" w14:textId="0E0BE04C" w:rsidR="001C1001" w:rsidRPr="00523A28" w:rsidRDefault="001C1001" w:rsidP="00EF25C4">
      <w:pPr>
        <w:widowControl w:val="0"/>
        <w:numPr>
          <w:ilvl w:val="0"/>
          <w:numId w:val="3"/>
        </w:numPr>
        <w:spacing w:line="240" w:lineRule="auto"/>
        <w:ind w:left="0" w:firstLine="709"/>
        <w:contextualSpacing/>
        <w:rPr>
          <w:color w:val="000000"/>
          <w:lang w:bidi="ru-RU"/>
        </w:rPr>
      </w:pPr>
      <w:r w:rsidRPr="00523A28">
        <w:rPr>
          <w:color w:val="000000"/>
          <w:lang w:bidi="ru-RU"/>
        </w:rPr>
        <w:t>производит вскрытие конвертов с заявками на участие в закупке</w:t>
      </w:r>
      <w:r>
        <w:rPr>
          <w:color w:val="000000"/>
          <w:lang w:bidi="ru-RU"/>
        </w:rPr>
        <w:t>;</w:t>
      </w:r>
    </w:p>
    <w:p w14:paraId="2955074F" w14:textId="4DD1099A" w:rsidR="00523A28" w:rsidRPr="00523A28" w:rsidRDefault="00523A28" w:rsidP="00EF25C4">
      <w:pPr>
        <w:widowControl w:val="0"/>
        <w:numPr>
          <w:ilvl w:val="0"/>
          <w:numId w:val="3"/>
        </w:numPr>
        <w:spacing w:line="240" w:lineRule="auto"/>
        <w:ind w:left="0" w:firstLine="709"/>
        <w:contextualSpacing/>
        <w:rPr>
          <w:color w:val="000000"/>
          <w:lang w:bidi="ru-RU"/>
        </w:rPr>
      </w:pPr>
      <w:r w:rsidRPr="001C1001">
        <w:rPr>
          <w:color w:val="000000"/>
          <w:lang w:bidi="ru-RU"/>
        </w:rPr>
        <w:t xml:space="preserve">осуществляет </w:t>
      </w:r>
      <w:r w:rsidR="001C1001" w:rsidRPr="001C1001">
        <w:rPr>
          <w:lang w:bidi="ru-RU"/>
        </w:rPr>
        <w:t xml:space="preserve"> допуск   (отказ   в  допуске)   участников   закупки к участию в конкур</w:t>
      </w:r>
      <w:r w:rsidR="001C1001">
        <w:rPr>
          <w:lang w:bidi="ru-RU"/>
        </w:rPr>
        <w:t>ентных</w:t>
      </w:r>
      <w:r w:rsidR="001C1001" w:rsidRPr="001C1001">
        <w:rPr>
          <w:lang w:bidi="ru-RU"/>
        </w:rPr>
        <w:t xml:space="preserve"> процедурах,</w:t>
      </w:r>
      <w:r w:rsidRPr="001C1001">
        <w:rPr>
          <w:color w:val="000000"/>
          <w:lang w:bidi="ru-RU"/>
        </w:rPr>
        <w:t xml:space="preserve"> рассмотрение</w:t>
      </w:r>
      <w:r w:rsidRPr="00523A28">
        <w:rPr>
          <w:color w:val="000000"/>
          <w:lang w:bidi="ru-RU"/>
        </w:rPr>
        <w:t>, оценку и сопоставление заявок на участие в закупке;</w:t>
      </w:r>
    </w:p>
    <w:p w14:paraId="3E062B94"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определяет победителя закупки;</w:t>
      </w:r>
    </w:p>
    <w:p w14:paraId="0DC2AA5B"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ведет и подписывает протоколы, составляемые в ходе процедур закупки.</w:t>
      </w:r>
    </w:p>
    <w:p w14:paraId="2796AD59" w14:textId="77777777" w:rsidR="00D07D13" w:rsidRDefault="00D07D13" w:rsidP="00EF25C4">
      <w:pPr>
        <w:widowControl w:val="0"/>
        <w:tabs>
          <w:tab w:val="left" w:pos="993"/>
        </w:tabs>
        <w:spacing w:line="240" w:lineRule="auto"/>
        <w:ind w:left="709" w:firstLine="0"/>
        <w:contextualSpacing/>
        <w:rPr>
          <w:b/>
          <w:color w:val="000000"/>
          <w:lang w:bidi="ru-RU"/>
        </w:rPr>
      </w:pPr>
    </w:p>
    <w:p w14:paraId="000E1385" w14:textId="77777777" w:rsidR="00523A28" w:rsidRPr="00EF25C4" w:rsidRDefault="00523A28" w:rsidP="00EF25C4">
      <w:pPr>
        <w:widowControl w:val="0"/>
        <w:tabs>
          <w:tab w:val="left" w:pos="993"/>
        </w:tabs>
        <w:spacing w:line="240" w:lineRule="auto"/>
        <w:ind w:left="709" w:firstLine="0"/>
        <w:contextualSpacing/>
        <w:rPr>
          <w:b/>
          <w:color w:val="000000"/>
          <w:lang w:bidi="ru-RU"/>
        </w:rPr>
      </w:pPr>
      <w:r w:rsidRPr="00EF25C4">
        <w:rPr>
          <w:b/>
          <w:color w:val="000000"/>
          <w:lang w:bidi="ru-RU"/>
        </w:rPr>
        <w:t>Председатель Комиссии:</w:t>
      </w:r>
    </w:p>
    <w:p w14:paraId="370F7A1B"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руководит работой Комиссии, планирует ее деятельность;</w:t>
      </w:r>
    </w:p>
    <w:p w14:paraId="67CC3EC4"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lastRenderedPageBreak/>
        <w:t>определяет повестку дня заседаний Комиссии;</w:t>
      </w:r>
    </w:p>
    <w:p w14:paraId="2190CE54"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открывает и ведет заседания Комиссии, объявляет перерывы;</w:t>
      </w:r>
    </w:p>
    <w:p w14:paraId="4B484049"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 xml:space="preserve">докладывает на заседании Комиссии о вопросах (повестке дня), </w:t>
      </w:r>
      <w:r w:rsidRPr="00523A28">
        <w:rPr>
          <w:color w:val="000000"/>
          <w:lang w:bidi="ru-RU"/>
        </w:rPr>
        <w:br/>
        <w:t>выносимых на рассмотрение Комиссии;</w:t>
      </w:r>
    </w:p>
    <w:p w14:paraId="2E22782E"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подписывает исходящие письма по вопросам проведения закупок, уведомления;</w:t>
      </w:r>
    </w:p>
    <w:p w14:paraId="7B6952F3"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в случае необходимости выносит на обсуждение Комиссии вопрос о привлечении к работе Комиссии Инициатора или иных специалистов Заказчика;</w:t>
      </w:r>
    </w:p>
    <w:p w14:paraId="12A0371B"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формирует предложения по изменению персонального состава Комиссии.</w:t>
      </w:r>
    </w:p>
    <w:p w14:paraId="5EC7CA5C" w14:textId="77777777" w:rsidR="00523A28" w:rsidRPr="00BF6267" w:rsidRDefault="00523A28" w:rsidP="00BF6267">
      <w:pPr>
        <w:widowControl w:val="0"/>
        <w:tabs>
          <w:tab w:val="left" w:pos="993"/>
        </w:tabs>
        <w:spacing w:line="240" w:lineRule="auto"/>
        <w:ind w:left="709" w:firstLine="0"/>
        <w:contextualSpacing/>
        <w:rPr>
          <w:b/>
          <w:color w:val="000000"/>
          <w:lang w:bidi="ru-RU"/>
        </w:rPr>
      </w:pPr>
      <w:r w:rsidRPr="00BF6267">
        <w:rPr>
          <w:b/>
          <w:color w:val="000000"/>
          <w:lang w:bidi="ru-RU"/>
        </w:rPr>
        <w:t>Секретарь Комиссии:</w:t>
      </w:r>
    </w:p>
    <w:p w14:paraId="31AB24E2"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 xml:space="preserve">организует работу по предварительной проверке и обработке документов, поступивших в Комиссию, и подготовке материалов </w:t>
      </w:r>
      <w:r w:rsidRPr="00523A28">
        <w:rPr>
          <w:color w:val="000000"/>
          <w:lang w:bidi="ru-RU"/>
        </w:rPr>
        <w:br/>
        <w:t>по вопросам повестки дня заседаний Комиссии;</w:t>
      </w:r>
    </w:p>
    <w:p w14:paraId="0DB2B671"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готовит повестки дня заседаний Комиссии;</w:t>
      </w:r>
    </w:p>
    <w:p w14:paraId="1C0DB357" w14:textId="41E22526"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обеспечивает ведение протоколов заседаний Комиссии</w:t>
      </w:r>
      <w:r w:rsidR="00D5741F">
        <w:rPr>
          <w:color w:val="000000"/>
          <w:lang w:bidi="ru-RU"/>
        </w:rPr>
        <w:t xml:space="preserve"> </w:t>
      </w:r>
      <w:r w:rsidR="00D5741F" w:rsidRPr="00523A28">
        <w:rPr>
          <w:color w:val="000000"/>
          <w:lang w:bidi="ru-RU"/>
        </w:rPr>
        <w:t>и</w:t>
      </w:r>
      <w:r w:rsidR="00D5741F">
        <w:rPr>
          <w:color w:val="000000"/>
          <w:lang w:bidi="ru-RU"/>
        </w:rPr>
        <w:t xml:space="preserve"> </w:t>
      </w:r>
      <w:r w:rsidR="00D5741F" w:rsidRPr="00957905">
        <w:rPr>
          <w:color w:val="000000"/>
          <w:lang w:bidi="ru-RU"/>
        </w:rPr>
        <w:t>решений</w:t>
      </w:r>
      <w:r w:rsidR="00D5741F">
        <w:rPr>
          <w:color w:val="000000"/>
          <w:lang w:bidi="ru-RU"/>
        </w:rPr>
        <w:t xml:space="preserve">, принимаемых  </w:t>
      </w:r>
      <w:r w:rsidR="00D5741F" w:rsidRPr="00523A28">
        <w:rPr>
          <w:color w:val="000000"/>
          <w:lang w:bidi="ru-RU"/>
        </w:rPr>
        <w:t>Комисси</w:t>
      </w:r>
      <w:r w:rsidR="00D5741F">
        <w:rPr>
          <w:color w:val="000000"/>
          <w:lang w:bidi="ru-RU"/>
        </w:rPr>
        <w:t>ей</w:t>
      </w:r>
      <w:r w:rsidR="00301F9E">
        <w:rPr>
          <w:color w:val="000000"/>
          <w:lang w:bidi="ru-RU"/>
        </w:rPr>
        <w:t>, по итогам проведения запроса цен</w:t>
      </w:r>
      <w:r w:rsidRPr="00523A28">
        <w:rPr>
          <w:color w:val="000000"/>
          <w:lang w:bidi="ru-RU"/>
        </w:rPr>
        <w:t>;</w:t>
      </w:r>
    </w:p>
    <w:p w14:paraId="54A5E37A" w14:textId="23786900"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 xml:space="preserve">организует документооборот, контроль за выполнением решений Комиссии, поручений </w:t>
      </w:r>
      <w:r w:rsidR="00BF6267">
        <w:rPr>
          <w:color w:val="000000"/>
          <w:lang w:bidi="ru-RU"/>
        </w:rPr>
        <w:t>п</w:t>
      </w:r>
      <w:r w:rsidRPr="00523A28">
        <w:rPr>
          <w:color w:val="000000"/>
          <w:lang w:bidi="ru-RU"/>
        </w:rPr>
        <w:t>редседателя Комиссии;</w:t>
      </w:r>
    </w:p>
    <w:p w14:paraId="7B14951C"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уведомляет членов Комиссии, а также Инициатора или иных сотрудников Заказчика (в случае их приглашения на заседание) о дате, месте, времени и повестке дня заседания Комиссии;</w:t>
      </w:r>
    </w:p>
    <w:p w14:paraId="5FA9528C"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выполняет иные обязанности, направленные на обеспечение работы Комиссии.</w:t>
      </w:r>
    </w:p>
    <w:p w14:paraId="7DD0BCF7" w14:textId="1301EF55" w:rsidR="00523A28" w:rsidRPr="00523A28" w:rsidRDefault="00523A28" w:rsidP="00EF25C4">
      <w:pPr>
        <w:widowControl w:val="0"/>
        <w:spacing w:line="240" w:lineRule="auto"/>
        <w:ind w:firstLine="709"/>
        <w:rPr>
          <w:color w:val="000000"/>
          <w:lang w:bidi="ru-RU"/>
        </w:rPr>
      </w:pPr>
      <w:r w:rsidRPr="00523A28">
        <w:rPr>
          <w:color w:val="000000"/>
          <w:lang w:bidi="ru-RU"/>
        </w:rPr>
        <w:t xml:space="preserve">В случае отсутствия </w:t>
      </w:r>
      <w:r w:rsidR="00BF6267">
        <w:rPr>
          <w:color w:val="000000"/>
          <w:lang w:bidi="ru-RU"/>
        </w:rPr>
        <w:t>с</w:t>
      </w:r>
      <w:r w:rsidRPr="00523A28">
        <w:rPr>
          <w:color w:val="000000"/>
          <w:lang w:bidi="ru-RU"/>
        </w:rPr>
        <w:t xml:space="preserve">екретаря Комиссии </w:t>
      </w:r>
      <w:r w:rsidR="00BF6267">
        <w:rPr>
          <w:color w:val="000000"/>
          <w:lang w:bidi="ru-RU"/>
        </w:rPr>
        <w:t>п</w:t>
      </w:r>
      <w:r w:rsidRPr="00523A28">
        <w:rPr>
          <w:color w:val="000000"/>
          <w:lang w:bidi="ru-RU"/>
        </w:rPr>
        <w:t>редседатель Комиссии назначает члена Комиссии, выполняющего обязанности Секретаря.</w:t>
      </w:r>
    </w:p>
    <w:p w14:paraId="4BEE5673" w14:textId="77777777" w:rsidR="00523A28" w:rsidRPr="00BF6267" w:rsidRDefault="00523A28" w:rsidP="00BF6267">
      <w:pPr>
        <w:widowControl w:val="0"/>
        <w:tabs>
          <w:tab w:val="left" w:pos="993"/>
        </w:tabs>
        <w:spacing w:line="240" w:lineRule="auto"/>
        <w:ind w:left="709" w:firstLine="0"/>
        <w:contextualSpacing/>
        <w:rPr>
          <w:b/>
          <w:color w:val="000000"/>
          <w:lang w:bidi="ru-RU"/>
        </w:rPr>
      </w:pPr>
      <w:r w:rsidRPr="00BF6267">
        <w:rPr>
          <w:b/>
          <w:color w:val="000000"/>
          <w:lang w:bidi="ru-RU"/>
        </w:rPr>
        <w:t>Члены Комиссии обязаны:</w:t>
      </w:r>
    </w:p>
    <w:p w14:paraId="11776A66" w14:textId="535704CD"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 xml:space="preserve">присутствовать на заседаниях Комиссии, участвовать в обсуждении рассматриваемых вопросов и выработке по ним решений, при невозможности присутствия на заседании заблаговременно извещать об этом </w:t>
      </w:r>
      <w:r w:rsidR="00BF6267">
        <w:rPr>
          <w:color w:val="000000"/>
          <w:lang w:bidi="ru-RU"/>
        </w:rPr>
        <w:t>п</w:t>
      </w:r>
      <w:r w:rsidRPr="00523A28">
        <w:rPr>
          <w:color w:val="000000"/>
          <w:lang w:bidi="ru-RU"/>
        </w:rPr>
        <w:t xml:space="preserve">редседателя Комиссии и </w:t>
      </w:r>
      <w:r w:rsidR="00BF6267">
        <w:rPr>
          <w:color w:val="000000"/>
          <w:lang w:bidi="ru-RU"/>
        </w:rPr>
        <w:t>с</w:t>
      </w:r>
      <w:r w:rsidRPr="00523A28">
        <w:rPr>
          <w:color w:val="000000"/>
          <w:lang w:bidi="ru-RU"/>
        </w:rPr>
        <w:t>екретаря;</w:t>
      </w:r>
    </w:p>
    <w:p w14:paraId="2D397EC2"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осуществлять рассмотрение, оценку и сопоставление заявок участников закупки в соответствии с требованиями действующего законодательства, настоящего Положения, извещения о закупке и документации о закупке;</w:t>
      </w:r>
    </w:p>
    <w:p w14:paraId="11C098B1"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принимать участие в определении победителя закупки, в том числе путем обсуждения и голосования;</w:t>
      </w:r>
    </w:p>
    <w:p w14:paraId="24AE8B54"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 xml:space="preserve">голосовать по вопросу о соответствии заявок участников закупки </w:t>
      </w:r>
      <w:r w:rsidRPr="00523A28">
        <w:rPr>
          <w:color w:val="000000"/>
          <w:lang w:bidi="ru-RU"/>
        </w:rPr>
        <w:br/>
        <w:t>требованиям извещения и документации;</w:t>
      </w:r>
    </w:p>
    <w:p w14:paraId="5723E4DD" w14:textId="77777777"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заносить в протокол, составляемый по итогам заседания Комиссии, осо</w:t>
      </w:r>
      <w:r w:rsidRPr="00523A28">
        <w:rPr>
          <w:color w:val="000000"/>
          <w:lang w:bidi="ru-RU"/>
        </w:rPr>
        <w:softHyphen/>
        <w:t>бое мнение в случае несогласия члена Комиссии с мнением большинства;</w:t>
      </w:r>
    </w:p>
    <w:p w14:paraId="170FD9D7" w14:textId="62231D1E"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подписыва</w:t>
      </w:r>
      <w:r w:rsidR="002178EB">
        <w:rPr>
          <w:color w:val="000000"/>
          <w:lang w:bidi="ru-RU"/>
        </w:rPr>
        <w:t>ть протокол заседания Комиссии</w:t>
      </w:r>
      <w:r w:rsidRPr="00523A28">
        <w:rPr>
          <w:color w:val="000000"/>
          <w:lang w:bidi="ru-RU"/>
        </w:rPr>
        <w:t>;</w:t>
      </w:r>
    </w:p>
    <w:p w14:paraId="5624C1A1" w14:textId="205E62E3" w:rsidR="00523A28" w:rsidRPr="00523A28" w:rsidRDefault="00523A28" w:rsidP="00EF25C4">
      <w:pPr>
        <w:widowControl w:val="0"/>
        <w:numPr>
          <w:ilvl w:val="0"/>
          <w:numId w:val="3"/>
        </w:numPr>
        <w:spacing w:line="240" w:lineRule="auto"/>
        <w:ind w:left="0" w:firstLine="709"/>
        <w:contextualSpacing/>
        <w:rPr>
          <w:color w:val="000000"/>
          <w:lang w:bidi="ru-RU"/>
        </w:rPr>
      </w:pPr>
      <w:r w:rsidRPr="00523A28">
        <w:rPr>
          <w:color w:val="000000"/>
          <w:lang w:bidi="ru-RU"/>
        </w:rPr>
        <w:t xml:space="preserve">выполнять в установленные сроки поручения </w:t>
      </w:r>
      <w:r w:rsidR="002178EB">
        <w:rPr>
          <w:color w:val="000000"/>
          <w:lang w:bidi="ru-RU"/>
        </w:rPr>
        <w:t>п</w:t>
      </w:r>
      <w:r w:rsidRPr="00523A28">
        <w:rPr>
          <w:color w:val="000000"/>
          <w:lang w:bidi="ru-RU"/>
        </w:rPr>
        <w:t>редседателя Комиссии.</w:t>
      </w:r>
    </w:p>
    <w:p w14:paraId="5B2523FD" w14:textId="755985CA" w:rsidR="00523A28" w:rsidRDefault="00BE6B49" w:rsidP="002178EB">
      <w:pPr>
        <w:widowControl w:val="0"/>
        <w:tabs>
          <w:tab w:val="left" w:pos="993"/>
        </w:tabs>
        <w:spacing w:line="240" w:lineRule="auto"/>
        <w:ind w:firstLine="709"/>
        <w:contextualSpacing/>
        <w:rPr>
          <w:color w:val="000000"/>
          <w:lang w:bidi="ru-RU"/>
        </w:rPr>
      </w:pPr>
      <w:r>
        <w:rPr>
          <w:color w:val="000000"/>
          <w:lang w:bidi="ru-RU"/>
        </w:rPr>
        <w:t xml:space="preserve">По итогам конкурентной закупки </w:t>
      </w:r>
      <w:r w:rsidRPr="00523A28">
        <w:rPr>
          <w:color w:val="000000"/>
          <w:lang w:bidi="ru-RU"/>
        </w:rPr>
        <w:t xml:space="preserve">все члены Комиссии, принявшие участие в </w:t>
      </w:r>
      <w:r w:rsidRPr="00523A28">
        <w:rPr>
          <w:color w:val="000000"/>
          <w:lang w:bidi="ru-RU"/>
        </w:rPr>
        <w:lastRenderedPageBreak/>
        <w:t>заседании</w:t>
      </w:r>
      <w:r>
        <w:rPr>
          <w:color w:val="000000"/>
          <w:lang w:bidi="ru-RU"/>
        </w:rPr>
        <w:t xml:space="preserve">, </w:t>
      </w:r>
      <w:r w:rsidRPr="00523A28">
        <w:rPr>
          <w:color w:val="000000"/>
          <w:lang w:bidi="ru-RU"/>
        </w:rPr>
        <w:t>подписывают</w:t>
      </w:r>
      <w:r>
        <w:rPr>
          <w:color w:val="000000"/>
          <w:lang w:bidi="ru-RU"/>
        </w:rPr>
        <w:t xml:space="preserve"> пр</w:t>
      </w:r>
      <w:r w:rsidR="00523A28" w:rsidRPr="00523A28">
        <w:rPr>
          <w:color w:val="000000"/>
          <w:lang w:bidi="ru-RU"/>
        </w:rPr>
        <w:t>отокол</w:t>
      </w:r>
      <w:r>
        <w:rPr>
          <w:color w:val="000000"/>
          <w:lang w:bidi="ru-RU"/>
        </w:rPr>
        <w:t>.</w:t>
      </w:r>
      <w:r w:rsidR="00523A28" w:rsidRPr="00523A28">
        <w:rPr>
          <w:color w:val="000000"/>
          <w:lang w:bidi="ru-RU"/>
        </w:rPr>
        <w:t xml:space="preserve"> </w:t>
      </w:r>
    </w:p>
    <w:p w14:paraId="15345489" w14:textId="25D8725E" w:rsidR="00B505F2" w:rsidRPr="00B505F2" w:rsidRDefault="00B505F2" w:rsidP="00B505F2">
      <w:pPr>
        <w:widowControl w:val="0"/>
        <w:autoSpaceDE w:val="0"/>
        <w:autoSpaceDN w:val="0"/>
        <w:spacing w:before="8" w:line="237" w:lineRule="auto"/>
        <w:ind w:left="163" w:right="150" w:firstLine="577"/>
        <w:rPr>
          <w:lang w:bidi="ru-RU"/>
        </w:rPr>
      </w:pPr>
      <w:r w:rsidRPr="00DA1B59">
        <w:rPr>
          <w:lang w:bidi="ru-RU"/>
        </w:rPr>
        <w:t>Решения</w:t>
      </w:r>
      <w:r w:rsidRPr="00B505F2">
        <w:rPr>
          <w:lang w:bidi="ru-RU"/>
        </w:rPr>
        <w:t xml:space="preserve"> </w:t>
      </w:r>
      <w:r>
        <w:rPr>
          <w:lang w:bidi="ru-RU"/>
        </w:rPr>
        <w:t>К</w:t>
      </w:r>
      <w:r w:rsidRPr="00B505F2">
        <w:rPr>
          <w:lang w:bidi="ru-RU"/>
        </w:rPr>
        <w:t>омиссии, принимаемые в ходе проведения конкурентных процедур, размеща</w:t>
      </w:r>
      <w:r>
        <w:rPr>
          <w:lang w:bidi="ru-RU"/>
        </w:rPr>
        <w:t>ю</w:t>
      </w:r>
      <w:r w:rsidRPr="00B505F2">
        <w:rPr>
          <w:lang w:bidi="ru-RU"/>
        </w:rPr>
        <w:t>тся на Сайте Заказчика</w:t>
      </w:r>
      <w:r w:rsidR="00FF5F11">
        <w:rPr>
          <w:lang w:bidi="ru-RU"/>
        </w:rPr>
        <w:t>,</w:t>
      </w:r>
      <w:r w:rsidR="00FF5F11" w:rsidRPr="00D013FB">
        <w:rPr>
          <w:rFonts w:eastAsia="Calibri"/>
          <w:lang w:eastAsia="en-US"/>
        </w:rPr>
        <w:t xml:space="preserve"> </w:t>
      </w:r>
      <w:r w:rsidRPr="00B505F2">
        <w:rPr>
          <w:lang w:bidi="ru-RU"/>
        </w:rPr>
        <w:t>не позднее 3 (тр</w:t>
      </w:r>
      <w:r>
        <w:rPr>
          <w:lang w:bidi="ru-RU"/>
        </w:rPr>
        <w:t>ех</w:t>
      </w:r>
      <w:r w:rsidRPr="00B505F2">
        <w:rPr>
          <w:lang w:bidi="ru-RU"/>
        </w:rPr>
        <w:t>) рабочих дня со д</w:t>
      </w:r>
      <w:r>
        <w:rPr>
          <w:lang w:bidi="ru-RU"/>
        </w:rPr>
        <w:t>н</w:t>
      </w:r>
      <w:r w:rsidRPr="00B505F2">
        <w:rPr>
          <w:lang w:bidi="ru-RU"/>
        </w:rPr>
        <w:t>я подписа</w:t>
      </w:r>
      <w:r>
        <w:rPr>
          <w:lang w:bidi="ru-RU"/>
        </w:rPr>
        <w:t>н</w:t>
      </w:r>
      <w:r w:rsidRPr="00B505F2">
        <w:rPr>
          <w:lang w:bidi="ru-RU"/>
        </w:rPr>
        <w:t xml:space="preserve">ия </w:t>
      </w:r>
      <w:r w:rsidR="00FF5F11" w:rsidRPr="00B505F2">
        <w:rPr>
          <w:lang w:bidi="ru-RU"/>
        </w:rPr>
        <w:t xml:space="preserve">соответствующего протокола </w:t>
      </w:r>
      <w:r w:rsidR="00FF5F11">
        <w:rPr>
          <w:lang w:bidi="ru-RU"/>
        </w:rPr>
        <w:t xml:space="preserve"> </w:t>
      </w:r>
      <w:r w:rsidRPr="00B505F2">
        <w:rPr>
          <w:lang w:bidi="ru-RU"/>
        </w:rPr>
        <w:t>все</w:t>
      </w:r>
      <w:r>
        <w:rPr>
          <w:lang w:bidi="ru-RU"/>
        </w:rPr>
        <w:t>м</w:t>
      </w:r>
      <w:r w:rsidRPr="00B505F2">
        <w:rPr>
          <w:lang w:bidi="ru-RU"/>
        </w:rPr>
        <w:t xml:space="preserve">и членами </w:t>
      </w:r>
      <w:r>
        <w:rPr>
          <w:lang w:bidi="ru-RU"/>
        </w:rPr>
        <w:t>К</w:t>
      </w:r>
      <w:r w:rsidRPr="00B505F2">
        <w:rPr>
          <w:lang w:bidi="ru-RU"/>
        </w:rPr>
        <w:t>омиссии</w:t>
      </w:r>
      <w:r>
        <w:rPr>
          <w:lang w:bidi="ru-RU"/>
        </w:rPr>
        <w:t>,</w:t>
      </w:r>
      <w:r w:rsidRPr="00B505F2">
        <w:rPr>
          <w:lang w:bidi="ru-RU"/>
        </w:rPr>
        <w:t xml:space="preserve"> присутствовав</w:t>
      </w:r>
      <w:r>
        <w:rPr>
          <w:lang w:bidi="ru-RU"/>
        </w:rPr>
        <w:t>ш</w:t>
      </w:r>
      <w:r w:rsidRPr="00B505F2">
        <w:rPr>
          <w:lang w:bidi="ru-RU"/>
        </w:rPr>
        <w:t xml:space="preserve">ими </w:t>
      </w:r>
      <w:r>
        <w:rPr>
          <w:lang w:bidi="ru-RU"/>
        </w:rPr>
        <w:t>н</w:t>
      </w:r>
      <w:r w:rsidRPr="00B505F2">
        <w:rPr>
          <w:lang w:bidi="ru-RU"/>
        </w:rPr>
        <w:t>а заседа</w:t>
      </w:r>
      <w:r>
        <w:rPr>
          <w:lang w:bidi="ru-RU"/>
        </w:rPr>
        <w:t>нии</w:t>
      </w:r>
      <w:r w:rsidRPr="00B505F2">
        <w:rPr>
          <w:lang w:bidi="ru-RU"/>
        </w:rPr>
        <w:t>.</w:t>
      </w:r>
    </w:p>
    <w:p w14:paraId="0B548AF6" w14:textId="77777777" w:rsidR="00B505F2" w:rsidRPr="00523A28" w:rsidRDefault="00B505F2" w:rsidP="002178EB">
      <w:pPr>
        <w:widowControl w:val="0"/>
        <w:tabs>
          <w:tab w:val="left" w:pos="993"/>
        </w:tabs>
        <w:spacing w:line="240" w:lineRule="auto"/>
        <w:ind w:firstLine="709"/>
        <w:contextualSpacing/>
        <w:rPr>
          <w:color w:val="000000"/>
          <w:lang w:bidi="ru-RU"/>
        </w:rPr>
      </w:pPr>
    </w:p>
    <w:p w14:paraId="11367DBF" w14:textId="670B1D74" w:rsidR="00523A28" w:rsidRDefault="00812EE9" w:rsidP="006C040F">
      <w:pPr>
        <w:widowControl w:val="0"/>
        <w:tabs>
          <w:tab w:val="left" w:pos="993"/>
        </w:tabs>
        <w:spacing w:line="240" w:lineRule="auto"/>
        <w:ind w:left="709" w:firstLine="0"/>
        <w:contextualSpacing/>
        <w:jc w:val="left"/>
        <w:rPr>
          <w:b/>
          <w:bCs/>
          <w:color w:val="000000"/>
          <w:lang w:bidi="ru-RU"/>
        </w:rPr>
      </w:pPr>
      <w:r>
        <w:rPr>
          <w:b/>
          <w:color w:val="000000"/>
          <w:lang w:bidi="ru-RU"/>
        </w:rPr>
        <w:t xml:space="preserve">3.2. </w:t>
      </w:r>
      <w:r w:rsidR="00523A28" w:rsidRPr="00523A28">
        <w:rPr>
          <w:b/>
          <w:bCs/>
          <w:color w:val="000000"/>
          <w:lang w:bidi="ru-RU"/>
        </w:rPr>
        <w:t>Ответственность</w:t>
      </w:r>
    </w:p>
    <w:p w14:paraId="3075DDDB" w14:textId="77777777" w:rsidR="006C040F" w:rsidRPr="00523A28" w:rsidRDefault="006C040F" w:rsidP="006C040F">
      <w:pPr>
        <w:widowControl w:val="0"/>
        <w:tabs>
          <w:tab w:val="left" w:pos="993"/>
        </w:tabs>
        <w:spacing w:line="240" w:lineRule="auto"/>
        <w:ind w:left="709" w:firstLine="0"/>
        <w:contextualSpacing/>
        <w:jc w:val="left"/>
        <w:rPr>
          <w:b/>
          <w:bCs/>
          <w:color w:val="000000"/>
          <w:lang w:bidi="ru-RU"/>
        </w:rPr>
      </w:pPr>
    </w:p>
    <w:p w14:paraId="51619655" w14:textId="457EB202" w:rsidR="006C040F" w:rsidRPr="006C040F" w:rsidRDefault="006C040F" w:rsidP="006C040F">
      <w:pPr>
        <w:widowControl w:val="0"/>
        <w:spacing w:line="240" w:lineRule="auto"/>
        <w:ind w:left="142" w:firstLine="566"/>
        <w:contextualSpacing/>
        <w:rPr>
          <w:color w:val="000000"/>
          <w:lang w:bidi="ru-RU"/>
        </w:rPr>
      </w:pPr>
      <w:r w:rsidRPr="006C040F">
        <w:rPr>
          <w:color w:val="000000"/>
          <w:lang w:bidi="ru-RU"/>
        </w:rPr>
        <w:t xml:space="preserve">Должностные лица Заказчика </w:t>
      </w:r>
      <w:r>
        <w:rPr>
          <w:color w:val="000000"/>
          <w:lang w:bidi="ru-RU"/>
        </w:rPr>
        <w:t xml:space="preserve">за нарушение в области закупок </w:t>
      </w:r>
      <w:r w:rsidRPr="006C040F">
        <w:rPr>
          <w:color w:val="000000"/>
          <w:lang w:bidi="ru-RU"/>
        </w:rPr>
        <w:t xml:space="preserve">несут ответственность </w:t>
      </w:r>
      <w:r>
        <w:rPr>
          <w:color w:val="000000"/>
          <w:lang w:bidi="ru-RU"/>
        </w:rPr>
        <w:t>в соответствии с действующим законодательством</w:t>
      </w:r>
      <w:r w:rsidRPr="006C040F">
        <w:rPr>
          <w:color w:val="000000"/>
          <w:lang w:bidi="ru-RU"/>
        </w:rPr>
        <w:t>.</w:t>
      </w:r>
    </w:p>
    <w:p w14:paraId="1D503278" w14:textId="77777777" w:rsidR="00523A28" w:rsidRDefault="00523A28" w:rsidP="00CF3B28">
      <w:pPr>
        <w:widowControl w:val="0"/>
        <w:autoSpaceDE w:val="0"/>
        <w:autoSpaceDN w:val="0"/>
        <w:spacing w:line="232" w:lineRule="auto"/>
        <w:rPr>
          <w:lang w:bidi="ru-RU"/>
        </w:rPr>
      </w:pPr>
    </w:p>
    <w:p w14:paraId="0A86D2FE" w14:textId="4A1DE902" w:rsidR="00D61C29" w:rsidRPr="00042D06" w:rsidRDefault="00B2356A" w:rsidP="00D61C29">
      <w:pPr>
        <w:widowControl w:val="0"/>
        <w:autoSpaceDE w:val="0"/>
        <w:autoSpaceDN w:val="0"/>
        <w:spacing w:line="240" w:lineRule="auto"/>
        <w:ind w:left="142" w:right="1117" w:firstLine="760"/>
        <w:jc w:val="center"/>
        <w:outlineLvl w:val="0"/>
        <w:rPr>
          <w:b/>
          <w:bCs/>
          <w:lang w:bidi="ru-RU"/>
        </w:rPr>
      </w:pPr>
      <w:r>
        <w:rPr>
          <w:b/>
          <w:bCs/>
          <w:lang w:bidi="ru-RU"/>
        </w:rPr>
        <w:t>4</w:t>
      </w:r>
      <w:r w:rsidR="00D61C29" w:rsidRPr="00042D06">
        <w:rPr>
          <w:b/>
          <w:bCs/>
          <w:lang w:bidi="ru-RU"/>
        </w:rPr>
        <w:t>. ВИДЫ, УСЛОВИЯ ПРИМЕНЕНИЯ</w:t>
      </w:r>
    </w:p>
    <w:p w14:paraId="3230D1AD" w14:textId="43D767F4" w:rsidR="00D61C29" w:rsidRPr="00042D06" w:rsidRDefault="00D61C29" w:rsidP="00D61C29">
      <w:pPr>
        <w:widowControl w:val="0"/>
        <w:autoSpaceDE w:val="0"/>
        <w:autoSpaceDN w:val="0"/>
        <w:spacing w:line="240" w:lineRule="auto"/>
        <w:ind w:left="142" w:right="1117" w:firstLine="760"/>
        <w:jc w:val="center"/>
        <w:outlineLvl w:val="0"/>
        <w:rPr>
          <w:b/>
          <w:bCs/>
          <w:lang w:bidi="ru-RU"/>
        </w:rPr>
      </w:pPr>
      <w:r w:rsidRPr="00042D06">
        <w:rPr>
          <w:b/>
          <w:bCs/>
          <w:lang w:bidi="ru-RU"/>
        </w:rPr>
        <w:t>И ПОРЯДОК ПРОВЕДЕНИЯ ЗАКУПОЧНЫХ ПРОЦЕДУР</w:t>
      </w:r>
    </w:p>
    <w:p w14:paraId="39BBD52E" w14:textId="77777777" w:rsidR="00D61C29" w:rsidRDefault="00D61C29" w:rsidP="00B767DA">
      <w:pPr>
        <w:widowControl w:val="0"/>
        <w:autoSpaceDE w:val="0"/>
        <w:autoSpaceDN w:val="0"/>
        <w:spacing w:line="338" w:lineRule="auto"/>
        <w:ind w:left="750" w:right="1116" w:firstLine="760"/>
        <w:outlineLvl w:val="0"/>
        <w:rPr>
          <w:b/>
          <w:bCs/>
          <w:sz w:val="24"/>
          <w:szCs w:val="24"/>
          <w:lang w:bidi="ru-RU"/>
        </w:rPr>
      </w:pPr>
    </w:p>
    <w:p w14:paraId="39A21C15" w14:textId="01E5B624" w:rsidR="00B767DA" w:rsidRPr="00CB4549" w:rsidRDefault="00B2356A" w:rsidP="00FC3C0A">
      <w:pPr>
        <w:widowControl w:val="0"/>
        <w:autoSpaceDE w:val="0"/>
        <w:autoSpaceDN w:val="0"/>
        <w:spacing w:line="338" w:lineRule="auto"/>
        <w:ind w:right="1116"/>
        <w:outlineLvl w:val="0"/>
        <w:rPr>
          <w:b/>
          <w:bCs/>
          <w:lang w:bidi="ru-RU"/>
        </w:rPr>
      </w:pPr>
      <w:r>
        <w:rPr>
          <w:b/>
          <w:bCs/>
          <w:lang w:bidi="ru-RU"/>
        </w:rPr>
        <w:t>4</w:t>
      </w:r>
      <w:r w:rsidR="00D61C29" w:rsidRPr="00CB4549">
        <w:rPr>
          <w:b/>
          <w:bCs/>
          <w:lang w:bidi="ru-RU"/>
        </w:rPr>
        <w:t xml:space="preserve">.1. </w:t>
      </w:r>
      <w:r w:rsidR="0077563C">
        <w:rPr>
          <w:b/>
          <w:bCs/>
          <w:lang w:bidi="ru-RU"/>
        </w:rPr>
        <w:t>Общие положения</w:t>
      </w:r>
    </w:p>
    <w:p w14:paraId="36135DE7" w14:textId="6059843C" w:rsidR="00F72851" w:rsidRPr="00CB4549" w:rsidRDefault="00F72851" w:rsidP="00F72851">
      <w:pPr>
        <w:widowControl w:val="0"/>
        <w:autoSpaceDE w:val="0"/>
        <w:autoSpaceDN w:val="0"/>
        <w:spacing w:before="7" w:line="244" w:lineRule="auto"/>
        <w:ind w:left="167" w:right="-1" w:firstLine="580"/>
        <w:rPr>
          <w:lang w:bidi="ru-RU"/>
        </w:rPr>
      </w:pPr>
      <w:r w:rsidRPr="00CB4549">
        <w:rPr>
          <w:lang w:bidi="ru-RU"/>
        </w:rPr>
        <w:t xml:space="preserve">Выбор вида закупочной процедуры </w:t>
      </w:r>
      <w:r>
        <w:rPr>
          <w:lang w:bidi="ru-RU"/>
        </w:rPr>
        <w:t xml:space="preserve">(за исключением закупки у единственного поставщика (исполнителя, подрядчика)) </w:t>
      </w:r>
      <w:r w:rsidRPr="00CB4549">
        <w:rPr>
          <w:lang w:bidi="ru-RU"/>
        </w:rPr>
        <w:t xml:space="preserve">в целях приобретения соответствующей продукции осуществляется </w:t>
      </w:r>
      <w:r w:rsidRPr="00CB4549">
        <w:rPr>
          <w:color w:val="181818"/>
          <w:lang w:bidi="ru-RU"/>
        </w:rPr>
        <w:t xml:space="preserve">в </w:t>
      </w:r>
      <w:r w:rsidRPr="00CB4549">
        <w:rPr>
          <w:lang w:bidi="ru-RU"/>
        </w:rPr>
        <w:t xml:space="preserve">соответствии с настоящим Положением, исходя из необходимости своевременного и полного удовлетворения потребностей  Агентства  в продукции с </w:t>
      </w:r>
      <w:r>
        <w:rPr>
          <w:lang w:bidi="ru-RU"/>
        </w:rPr>
        <w:t>необходимыми пок</w:t>
      </w:r>
      <w:r w:rsidRPr="00CB4549">
        <w:rPr>
          <w:lang w:bidi="ru-RU"/>
        </w:rPr>
        <w:t>азател</w:t>
      </w:r>
      <w:r>
        <w:rPr>
          <w:lang w:bidi="ru-RU"/>
        </w:rPr>
        <w:t>ям</w:t>
      </w:r>
      <w:r w:rsidRPr="00CB4549">
        <w:rPr>
          <w:lang w:bidi="ru-RU"/>
        </w:rPr>
        <w:t>и цен</w:t>
      </w:r>
      <w:r>
        <w:rPr>
          <w:lang w:bidi="ru-RU"/>
        </w:rPr>
        <w:t>ы</w:t>
      </w:r>
      <w:r w:rsidRPr="00CB4549">
        <w:rPr>
          <w:lang w:bidi="ru-RU"/>
        </w:rPr>
        <w:t>, качества, надежности, с учетом</w:t>
      </w:r>
      <w:r w:rsidRPr="00CB4549">
        <w:rPr>
          <w:i/>
          <w:lang w:bidi="ru-RU"/>
        </w:rPr>
        <w:t xml:space="preserve"> </w:t>
      </w:r>
      <w:r>
        <w:rPr>
          <w:lang w:bidi="ru-RU"/>
        </w:rPr>
        <w:t>совокупн</w:t>
      </w:r>
      <w:r w:rsidRPr="00CB4549">
        <w:rPr>
          <w:lang w:bidi="ru-RU"/>
        </w:rPr>
        <w:t>ости возможных</w:t>
      </w:r>
      <w:r>
        <w:rPr>
          <w:lang w:bidi="ru-RU"/>
        </w:rPr>
        <w:t xml:space="preserve"> вы</w:t>
      </w:r>
      <w:r w:rsidRPr="00CB4549">
        <w:rPr>
          <w:lang w:bidi="ru-RU"/>
        </w:rPr>
        <w:t>год от исполь</w:t>
      </w:r>
      <w:r>
        <w:rPr>
          <w:lang w:bidi="ru-RU"/>
        </w:rPr>
        <w:t>зования соответствующей закупочн</w:t>
      </w:r>
      <w:r w:rsidRPr="00CB4549">
        <w:rPr>
          <w:lang w:bidi="ru-RU"/>
        </w:rPr>
        <w:t>ой процедуры и затрат на ее</w:t>
      </w:r>
      <w:r w:rsidRPr="00CB4549">
        <w:rPr>
          <w:spacing w:val="35"/>
          <w:lang w:bidi="ru-RU"/>
        </w:rPr>
        <w:t xml:space="preserve"> </w:t>
      </w:r>
      <w:r w:rsidRPr="00CB4549">
        <w:rPr>
          <w:lang w:bidi="ru-RU"/>
        </w:rPr>
        <w:t>проведение.</w:t>
      </w:r>
    </w:p>
    <w:p w14:paraId="201EAA67" w14:textId="2E11A897" w:rsidR="00B767DA" w:rsidRPr="00CB4549" w:rsidRDefault="00B767DA" w:rsidP="00335869">
      <w:pPr>
        <w:widowControl w:val="0"/>
        <w:autoSpaceDE w:val="0"/>
        <w:autoSpaceDN w:val="0"/>
        <w:spacing w:line="237" w:lineRule="auto"/>
        <w:ind w:left="170" w:right="-1" w:firstLine="570"/>
        <w:rPr>
          <w:lang w:bidi="ru-RU"/>
        </w:rPr>
      </w:pPr>
      <w:r w:rsidRPr="00CB4549">
        <w:rPr>
          <w:lang w:bidi="ru-RU"/>
        </w:rPr>
        <w:t xml:space="preserve">Все конкурентные процедуры, предусмотренные </w:t>
      </w:r>
      <w:r w:rsidR="00CB4549" w:rsidRPr="00CB4549">
        <w:rPr>
          <w:lang w:bidi="ru-RU"/>
        </w:rPr>
        <w:t xml:space="preserve">настоящим </w:t>
      </w:r>
      <w:r w:rsidR="00CB4549">
        <w:rPr>
          <w:lang w:bidi="ru-RU"/>
        </w:rPr>
        <w:t>Положением, проводятся Агентством в открыт</w:t>
      </w:r>
      <w:r w:rsidRPr="00CB4549">
        <w:rPr>
          <w:lang w:bidi="ru-RU"/>
        </w:rPr>
        <w:t>ой форме, при которой получить информацию о проведении конкурентной процедуры и подать заявку на участие в ней может любое заинтересованное лицо.</w:t>
      </w:r>
    </w:p>
    <w:p w14:paraId="0293C8BE" w14:textId="4BD6F9E2" w:rsidR="000E78F3" w:rsidRDefault="00F40583" w:rsidP="0077563C">
      <w:pPr>
        <w:widowControl w:val="0"/>
        <w:tabs>
          <w:tab w:val="left" w:pos="1264"/>
          <w:tab w:val="left" w:pos="1606"/>
          <w:tab w:val="left" w:pos="1912"/>
          <w:tab w:val="left" w:pos="2617"/>
          <w:tab w:val="left" w:pos="2853"/>
          <w:tab w:val="left" w:pos="4009"/>
          <w:tab w:val="left" w:pos="4192"/>
          <w:tab w:val="left" w:pos="4670"/>
          <w:tab w:val="left" w:pos="5440"/>
          <w:tab w:val="left" w:pos="6127"/>
          <w:tab w:val="left" w:pos="6605"/>
          <w:tab w:val="left" w:pos="7601"/>
          <w:tab w:val="left" w:pos="8658"/>
          <w:tab w:val="left" w:pos="8820"/>
        </w:tabs>
        <w:autoSpaceDE w:val="0"/>
        <w:autoSpaceDN w:val="0"/>
        <w:spacing w:line="240" w:lineRule="auto"/>
        <w:ind w:left="163" w:right="40" w:hanging="21"/>
        <w:rPr>
          <w:spacing w:val="-1"/>
          <w:w w:val="98"/>
          <w:lang w:bidi="ru-RU"/>
        </w:rPr>
      </w:pPr>
      <w:r>
        <w:rPr>
          <w:lang w:bidi="ru-RU"/>
        </w:rPr>
        <w:tab/>
        <w:t xml:space="preserve">        </w:t>
      </w:r>
      <w:r w:rsidR="00CB4549">
        <w:rPr>
          <w:lang w:bidi="ru-RU"/>
        </w:rPr>
        <w:t>Заказчик</w:t>
      </w:r>
      <w:r w:rsidR="0077563C">
        <w:rPr>
          <w:lang w:bidi="ru-RU"/>
        </w:rPr>
        <w:t xml:space="preserve"> </w:t>
      </w:r>
      <w:r w:rsidR="00B767DA" w:rsidRPr="00CB4549">
        <w:rPr>
          <w:lang w:bidi="ru-RU"/>
        </w:rPr>
        <w:tab/>
        <w:t>вправе</w:t>
      </w:r>
      <w:r w:rsidR="00B767DA" w:rsidRPr="00CB4549">
        <w:rPr>
          <w:lang w:bidi="ru-RU"/>
        </w:rPr>
        <w:tab/>
        <w:t>отказаться</w:t>
      </w:r>
      <w:r w:rsidR="00B767DA" w:rsidRPr="00CB4549">
        <w:rPr>
          <w:lang w:bidi="ru-RU"/>
        </w:rPr>
        <w:tab/>
        <w:t>от</w:t>
      </w:r>
      <w:r w:rsidR="0077563C">
        <w:rPr>
          <w:lang w:bidi="ru-RU"/>
        </w:rPr>
        <w:t xml:space="preserve">    проведения</w:t>
      </w:r>
      <w:r>
        <w:rPr>
          <w:lang w:bidi="ru-RU"/>
        </w:rPr>
        <w:t xml:space="preserve"> </w:t>
      </w:r>
      <w:r w:rsidR="0077563C">
        <w:rPr>
          <w:lang w:bidi="ru-RU"/>
        </w:rPr>
        <w:tab/>
        <w:t xml:space="preserve">закупочных </w:t>
      </w:r>
      <w:r w:rsidR="000E78F3">
        <w:rPr>
          <w:lang w:bidi="ru-RU"/>
        </w:rPr>
        <w:t>процедур</w:t>
      </w:r>
      <w:r>
        <w:rPr>
          <w:lang w:bidi="ru-RU"/>
        </w:rPr>
        <w:t xml:space="preserve"> </w:t>
      </w:r>
      <w:r w:rsidR="00B767DA" w:rsidRPr="00CB4549">
        <w:rPr>
          <w:spacing w:val="-1"/>
          <w:w w:val="95"/>
          <w:lang w:bidi="ru-RU"/>
        </w:rPr>
        <w:t>(</w:t>
      </w:r>
      <w:r w:rsidR="00CB4549" w:rsidRPr="00CB4549">
        <w:rPr>
          <w:lang w:bidi="ru-RU"/>
        </w:rPr>
        <w:t xml:space="preserve">конкурентных </w:t>
      </w:r>
      <w:r w:rsidR="00B767DA" w:rsidRPr="00CB4549">
        <w:rPr>
          <w:lang w:bidi="ru-RU"/>
        </w:rPr>
        <w:t>и неко</w:t>
      </w:r>
      <w:r w:rsidR="00CB4549">
        <w:rPr>
          <w:lang w:bidi="ru-RU"/>
        </w:rPr>
        <w:t>нкурентных), при этом Заказчик не возмещает участника</w:t>
      </w:r>
      <w:r w:rsidR="00B767DA" w:rsidRPr="00CB4549">
        <w:rPr>
          <w:lang w:bidi="ru-RU"/>
        </w:rPr>
        <w:t>м</w:t>
      </w:r>
      <w:r w:rsidR="00B767DA" w:rsidRPr="00CB4549">
        <w:rPr>
          <w:spacing w:val="24"/>
          <w:lang w:bidi="ru-RU"/>
        </w:rPr>
        <w:t xml:space="preserve"> </w:t>
      </w:r>
      <w:r w:rsidR="000E78F3">
        <w:rPr>
          <w:lang w:bidi="ru-RU"/>
        </w:rPr>
        <w:t>закуп</w:t>
      </w:r>
      <w:r w:rsidR="000E78F3" w:rsidRPr="00CB4549">
        <w:rPr>
          <w:lang w:bidi="ru-RU"/>
        </w:rPr>
        <w:t>ки</w:t>
      </w:r>
      <w:r w:rsidR="00B767DA" w:rsidRPr="00CB4549">
        <w:rPr>
          <w:spacing w:val="31"/>
          <w:lang w:bidi="ru-RU"/>
        </w:rPr>
        <w:t xml:space="preserve"> </w:t>
      </w:r>
      <w:r w:rsidR="000E78F3">
        <w:rPr>
          <w:lang w:bidi="ru-RU"/>
        </w:rPr>
        <w:t>(потенциальны</w:t>
      </w:r>
      <w:r w:rsidR="00B767DA" w:rsidRPr="00CB4549">
        <w:rPr>
          <w:lang w:bidi="ru-RU"/>
        </w:rPr>
        <w:t>м</w:t>
      </w:r>
      <w:r w:rsidR="00B767DA" w:rsidRPr="00CB4549">
        <w:rPr>
          <w:spacing w:val="-1"/>
          <w:w w:val="97"/>
          <w:lang w:bidi="ru-RU"/>
        </w:rPr>
        <w:t xml:space="preserve"> </w:t>
      </w:r>
      <w:r w:rsidR="00F733F1">
        <w:rPr>
          <w:lang w:bidi="ru-RU"/>
        </w:rPr>
        <w:t>п</w:t>
      </w:r>
      <w:r w:rsidR="000E78F3">
        <w:rPr>
          <w:lang w:bidi="ru-RU"/>
        </w:rPr>
        <w:t>оставщик</w:t>
      </w:r>
      <w:r w:rsidR="00B767DA" w:rsidRPr="00CB4549">
        <w:rPr>
          <w:lang w:bidi="ru-RU"/>
        </w:rPr>
        <w:t>ам</w:t>
      </w:r>
      <w:r w:rsidR="00F733F1">
        <w:rPr>
          <w:lang w:bidi="ru-RU"/>
        </w:rPr>
        <w:t xml:space="preserve"> </w:t>
      </w:r>
      <w:r w:rsidR="00F733F1" w:rsidRPr="00F733F1">
        <w:rPr>
          <w:bCs/>
          <w:lang w:bidi="ru-RU"/>
        </w:rPr>
        <w:t>(исполнителя</w:t>
      </w:r>
      <w:r w:rsidR="00F733F1">
        <w:rPr>
          <w:bCs/>
          <w:lang w:bidi="ru-RU"/>
        </w:rPr>
        <w:t>м</w:t>
      </w:r>
      <w:r w:rsidR="00F733F1" w:rsidRPr="00F733F1">
        <w:rPr>
          <w:bCs/>
          <w:lang w:bidi="ru-RU"/>
        </w:rPr>
        <w:t>, подрядчика</w:t>
      </w:r>
      <w:r w:rsidR="00F733F1">
        <w:rPr>
          <w:bCs/>
          <w:lang w:bidi="ru-RU"/>
        </w:rPr>
        <w:t>м</w:t>
      </w:r>
      <w:r w:rsidR="00F733F1" w:rsidRPr="00F733F1">
        <w:rPr>
          <w:bCs/>
          <w:lang w:bidi="ru-RU"/>
        </w:rPr>
        <w:t>)</w:t>
      </w:r>
      <w:r w:rsidR="00B767DA" w:rsidRPr="00CB4549">
        <w:rPr>
          <w:lang w:bidi="ru-RU"/>
        </w:rPr>
        <w:t>)</w:t>
      </w:r>
      <w:r w:rsidR="00B767DA" w:rsidRPr="00CB4549">
        <w:rPr>
          <w:spacing w:val="-4"/>
          <w:lang w:bidi="ru-RU"/>
        </w:rPr>
        <w:t xml:space="preserve"> </w:t>
      </w:r>
      <w:r w:rsidR="00B767DA" w:rsidRPr="00CB4549">
        <w:rPr>
          <w:lang w:bidi="ru-RU"/>
        </w:rPr>
        <w:t>расходы</w:t>
      </w:r>
      <w:r w:rsidR="00B767DA" w:rsidRPr="00CB4549">
        <w:rPr>
          <w:spacing w:val="-16"/>
          <w:lang w:bidi="ru-RU"/>
        </w:rPr>
        <w:t xml:space="preserve"> </w:t>
      </w:r>
      <w:r w:rsidR="00B767DA" w:rsidRPr="00CB4549">
        <w:rPr>
          <w:lang w:bidi="ru-RU"/>
        </w:rPr>
        <w:t>или</w:t>
      </w:r>
      <w:r w:rsidR="00B767DA" w:rsidRPr="00CB4549">
        <w:rPr>
          <w:spacing w:val="-11"/>
          <w:lang w:bidi="ru-RU"/>
        </w:rPr>
        <w:t xml:space="preserve"> </w:t>
      </w:r>
      <w:r w:rsidR="000E78F3" w:rsidRPr="00CB4549">
        <w:rPr>
          <w:lang w:bidi="ru-RU"/>
        </w:rPr>
        <w:t>убытки</w:t>
      </w:r>
      <w:r w:rsidR="00B767DA" w:rsidRPr="00CB4549">
        <w:rPr>
          <w:lang w:bidi="ru-RU"/>
        </w:rPr>
        <w:t>,</w:t>
      </w:r>
      <w:r w:rsidR="00B767DA" w:rsidRPr="00CB4549">
        <w:rPr>
          <w:spacing w:val="-8"/>
          <w:lang w:bidi="ru-RU"/>
        </w:rPr>
        <w:t xml:space="preserve"> </w:t>
      </w:r>
      <w:r w:rsidR="00B767DA" w:rsidRPr="00CB4549">
        <w:rPr>
          <w:lang w:bidi="ru-RU"/>
        </w:rPr>
        <w:t>понесенные</w:t>
      </w:r>
      <w:r w:rsidR="00B767DA" w:rsidRPr="00CB4549">
        <w:rPr>
          <w:spacing w:val="-7"/>
          <w:lang w:bidi="ru-RU"/>
        </w:rPr>
        <w:t xml:space="preserve"> </w:t>
      </w:r>
      <w:r w:rsidR="00B767DA" w:rsidRPr="00CB4549">
        <w:rPr>
          <w:lang w:bidi="ru-RU"/>
        </w:rPr>
        <w:t>ими</w:t>
      </w:r>
      <w:r w:rsidR="00B767DA" w:rsidRPr="00CB4549">
        <w:rPr>
          <w:spacing w:val="-14"/>
          <w:lang w:bidi="ru-RU"/>
        </w:rPr>
        <w:t xml:space="preserve"> </w:t>
      </w:r>
      <w:r w:rsidR="00B767DA" w:rsidRPr="00CB4549">
        <w:rPr>
          <w:lang w:bidi="ru-RU"/>
        </w:rPr>
        <w:t>в</w:t>
      </w:r>
      <w:r w:rsidR="00B767DA" w:rsidRPr="00CB4549">
        <w:rPr>
          <w:spacing w:val="-23"/>
          <w:lang w:bidi="ru-RU"/>
        </w:rPr>
        <w:t xml:space="preserve"> </w:t>
      </w:r>
      <w:r w:rsidR="00B767DA" w:rsidRPr="00CB4549">
        <w:rPr>
          <w:lang w:bidi="ru-RU"/>
        </w:rPr>
        <w:t>связи</w:t>
      </w:r>
      <w:r w:rsidR="00B767DA" w:rsidRPr="00CB4549">
        <w:rPr>
          <w:spacing w:val="-14"/>
          <w:lang w:bidi="ru-RU"/>
        </w:rPr>
        <w:t xml:space="preserve"> </w:t>
      </w:r>
      <w:r w:rsidR="00B767DA" w:rsidRPr="00CB4549">
        <w:rPr>
          <w:lang w:bidi="ru-RU"/>
        </w:rPr>
        <w:t>с</w:t>
      </w:r>
      <w:r w:rsidR="00B767DA" w:rsidRPr="00CB4549">
        <w:rPr>
          <w:spacing w:val="-22"/>
          <w:lang w:bidi="ru-RU"/>
        </w:rPr>
        <w:t xml:space="preserve"> </w:t>
      </w:r>
      <w:r w:rsidR="00B767DA" w:rsidRPr="00CB4549">
        <w:rPr>
          <w:lang w:bidi="ru-RU"/>
        </w:rPr>
        <w:t>участием</w:t>
      </w:r>
      <w:r w:rsidR="00B767DA" w:rsidRPr="00CB4549">
        <w:rPr>
          <w:spacing w:val="-8"/>
          <w:lang w:bidi="ru-RU"/>
        </w:rPr>
        <w:t xml:space="preserve"> </w:t>
      </w:r>
      <w:r w:rsidR="00B767DA" w:rsidRPr="00CB4549">
        <w:rPr>
          <w:lang w:bidi="ru-RU"/>
        </w:rPr>
        <w:t>в</w:t>
      </w:r>
      <w:r w:rsidR="00B767DA" w:rsidRPr="00CB4549">
        <w:rPr>
          <w:spacing w:val="-18"/>
          <w:lang w:bidi="ru-RU"/>
        </w:rPr>
        <w:t xml:space="preserve"> </w:t>
      </w:r>
      <w:r w:rsidR="000E78F3">
        <w:rPr>
          <w:lang w:bidi="ru-RU"/>
        </w:rPr>
        <w:t>закуп</w:t>
      </w:r>
      <w:r w:rsidR="00B767DA" w:rsidRPr="00CB4549">
        <w:rPr>
          <w:lang w:bidi="ru-RU"/>
        </w:rPr>
        <w:t>очных</w:t>
      </w:r>
      <w:r w:rsidR="00B767DA" w:rsidRPr="00CB4549">
        <w:rPr>
          <w:spacing w:val="-11"/>
          <w:lang w:bidi="ru-RU"/>
        </w:rPr>
        <w:t xml:space="preserve"> </w:t>
      </w:r>
      <w:r w:rsidR="00B767DA" w:rsidRPr="00CB4549">
        <w:rPr>
          <w:lang w:bidi="ru-RU"/>
        </w:rPr>
        <w:t>процедурах.</w:t>
      </w:r>
      <w:r w:rsidR="00B767DA" w:rsidRPr="00CB4549">
        <w:rPr>
          <w:spacing w:val="-1"/>
          <w:w w:val="98"/>
          <w:lang w:bidi="ru-RU"/>
        </w:rPr>
        <w:t xml:space="preserve"> </w:t>
      </w:r>
    </w:p>
    <w:p w14:paraId="5322D5B3" w14:textId="1EC9CE6B" w:rsidR="00B767DA" w:rsidRPr="00CB4549" w:rsidRDefault="000E78F3" w:rsidP="00335869">
      <w:pPr>
        <w:widowControl w:val="0"/>
        <w:tabs>
          <w:tab w:val="left" w:pos="1264"/>
          <w:tab w:val="left" w:pos="1606"/>
          <w:tab w:val="left" w:pos="1912"/>
          <w:tab w:val="left" w:pos="2617"/>
          <w:tab w:val="left" w:pos="2853"/>
          <w:tab w:val="left" w:pos="4009"/>
          <w:tab w:val="left" w:pos="4192"/>
          <w:tab w:val="left" w:pos="4670"/>
          <w:tab w:val="left" w:pos="5440"/>
          <w:tab w:val="left" w:pos="6127"/>
          <w:tab w:val="left" w:pos="6605"/>
          <w:tab w:val="left" w:pos="7601"/>
          <w:tab w:val="left" w:pos="8658"/>
          <w:tab w:val="left" w:pos="8820"/>
        </w:tabs>
        <w:autoSpaceDE w:val="0"/>
        <w:autoSpaceDN w:val="0"/>
        <w:spacing w:line="240" w:lineRule="auto"/>
        <w:ind w:left="163" w:right="-1" w:firstLine="546"/>
        <w:rPr>
          <w:lang w:bidi="ru-RU"/>
        </w:rPr>
      </w:pPr>
      <w:r>
        <w:rPr>
          <w:lang w:bidi="ru-RU"/>
        </w:rPr>
        <w:t xml:space="preserve">     </w:t>
      </w:r>
      <w:r w:rsidR="00B767DA" w:rsidRPr="00CB4549">
        <w:rPr>
          <w:lang w:bidi="ru-RU"/>
        </w:rPr>
        <w:t>Порядок</w:t>
      </w:r>
      <w:r w:rsidR="00B767DA" w:rsidRPr="00CB4549">
        <w:rPr>
          <w:lang w:bidi="ru-RU"/>
        </w:rPr>
        <w:tab/>
        <w:t>и</w:t>
      </w:r>
      <w:r w:rsidR="00B767DA" w:rsidRPr="00CB4549">
        <w:rPr>
          <w:lang w:bidi="ru-RU"/>
        </w:rPr>
        <w:tab/>
        <w:t>условия</w:t>
      </w:r>
      <w:r w:rsidR="00B767DA" w:rsidRPr="00CB4549">
        <w:rPr>
          <w:lang w:bidi="ru-RU"/>
        </w:rPr>
        <w:tab/>
        <w:t>проведения</w:t>
      </w:r>
      <w:r>
        <w:rPr>
          <w:lang w:bidi="ru-RU"/>
        </w:rPr>
        <w:t xml:space="preserve"> </w:t>
      </w:r>
      <w:r w:rsidR="00B767DA" w:rsidRPr="00CB4549">
        <w:rPr>
          <w:lang w:bidi="ru-RU"/>
        </w:rPr>
        <w:tab/>
        <w:t>закупочных</w:t>
      </w:r>
      <w:r>
        <w:rPr>
          <w:lang w:bidi="ru-RU"/>
        </w:rPr>
        <w:t xml:space="preserve"> </w:t>
      </w:r>
      <w:r w:rsidR="00B767DA" w:rsidRPr="00CB4549">
        <w:rPr>
          <w:lang w:bidi="ru-RU"/>
        </w:rPr>
        <w:tab/>
        <w:t>процедур</w:t>
      </w:r>
      <w:r>
        <w:rPr>
          <w:lang w:bidi="ru-RU"/>
        </w:rPr>
        <w:t xml:space="preserve"> </w:t>
      </w:r>
      <w:r w:rsidR="00B767DA" w:rsidRPr="00CB4549">
        <w:rPr>
          <w:lang w:bidi="ru-RU"/>
        </w:rPr>
        <w:t>регламентируется</w:t>
      </w:r>
      <w:r w:rsidR="00B767DA" w:rsidRPr="00CB4549">
        <w:rPr>
          <w:lang w:bidi="ru-RU"/>
        </w:rPr>
        <w:tab/>
      </w:r>
      <w:r w:rsidRPr="00CB4549">
        <w:rPr>
          <w:lang w:bidi="ru-RU"/>
        </w:rPr>
        <w:t>настоящим</w:t>
      </w:r>
      <w:r>
        <w:rPr>
          <w:lang w:bidi="ru-RU"/>
        </w:rPr>
        <w:t xml:space="preserve"> </w:t>
      </w:r>
      <w:r w:rsidR="00B767DA" w:rsidRPr="00CB4549">
        <w:rPr>
          <w:lang w:bidi="ru-RU"/>
        </w:rPr>
        <w:t xml:space="preserve">Положением и документацией о проведении </w:t>
      </w:r>
      <w:r w:rsidRPr="00CB4549">
        <w:rPr>
          <w:lang w:bidi="ru-RU"/>
        </w:rPr>
        <w:t>конкурентной</w:t>
      </w:r>
      <w:r w:rsidR="00B767DA" w:rsidRPr="00CB4549">
        <w:rPr>
          <w:lang w:bidi="ru-RU"/>
        </w:rPr>
        <w:t xml:space="preserve"> процедуры.</w:t>
      </w:r>
    </w:p>
    <w:p w14:paraId="7A6D0EB0" w14:textId="1D1C09AA" w:rsidR="00B767DA" w:rsidRPr="00CB4549" w:rsidRDefault="00B767DA" w:rsidP="00B767DA">
      <w:pPr>
        <w:widowControl w:val="0"/>
        <w:autoSpaceDE w:val="0"/>
        <w:autoSpaceDN w:val="0"/>
        <w:spacing w:line="237" w:lineRule="auto"/>
        <w:ind w:left="157" w:right="150" w:firstLine="576"/>
        <w:rPr>
          <w:lang w:bidi="ru-RU"/>
        </w:rPr>
      </w:pPr>
      <w:r w:rsidRPr="00CB4549">
        <w:rPr>
          <w:lang w:bidi="ru-RU"/>
        </w:rPr>
        <w:t>Действия, предпринимаемые по результатам определе</w:t>
      </w:r>
      <w:r w:rsidR="000E78F3">
        <w:rPr>
          <w:lang w:bidi="ru-RU"/>
        </w:rPr>
        <w:t xml:space="preserve">ния </w:t>
      </w:r>
      <w:r w:rsidR="004B19DD">
        <w:rPr>
          <w:lang w:bidi="ru-RU"/>
        </w:rPr>
        <w:t>п</w:t>
      </w:r>
      <w:r w:rsidR="000E78F3">
        <w:rPr>
          <w:lang w:bidi="ru-RU"/>
        </w:rPr>
        <w:t>оставщика</w:t>
      </w:r>
      <w:r w:rsidR="004B19DD">
        <w:rPr>
          <w:lang w:bidi="ru-RU"/>
        </w:rPr>
        <w:t xml:space="preserve"> </w:t>
      </w:r>
      <w:r w:rsidR="004B19DD" w:rsidRPr="00F733F1">
        <w:rPr>
          <w:bCs/>
          <w:lang w:bidi="ru-RU"/>
        </w:rPr>
        <w:t>(исполнителя, подрядчика)</w:t>
      </w:r>
      <w:r w:rsidR="000E78F3">
        <w:rPr>
          <w:lang w:bidi="ru-RU"/>
        </w:rPr>
        <w:t>, определяются Заказч</w:t>
      </w:r>
      <w:r w:rsidR="000E78F3" w:rsidRPr="00CB4549">
        <w:rPr>
          <w:lang w:bidi="ru-RU"/>
        </w:rPr>
        <w:t>иком</w:t>
      </w:r>
      <w:r w:rsidRPr="00CB4549">
        <w:rPr>
          <w:lang w:bidi="ru-RU"/>
        </w:rPr>
        <w:t xml:space="preserve"> </w:t>
      </w:r>
      <w:r w:rsidR="000E78F3" w:rsidRPr="00CB4549">
        <w:rPr>
          <w:lang w:bidi="ru-RU"/>
        </w:rPr>
        <w:t>самостоятельно</w:t>
      </w:r>
      <w:r w:rsidR="00FC3C0A">
        <w:rPr>
          <w:lang w:bidi="ru-RU"/>
        </w:rPr>
        <w:t xml:space="preserve"> в</w:t>
      </w:r>
      <w:r w:rsidR="007C34C2">
        <w:rPr>
          <w:lang w:bidi="ru-RU"/>
        </w:rPr>
        <w:t xml:space="preserve"> соответствии с применимы</w:t>
      </w:r>
      <w:r w:rsidRPr="00CB4549">
        <w:rPr>
          <w:lang w:bidi="ru-RU"/>
        </w:rPr>
        <w:t>м гражданским законодательством Российской Федерации.</w:t>
      </w:r>
    </w:p>
    <w:p w14:paraId="055FBFC2" w14:textId="67EE0225" w:rsidR="00B767DA" w:rsidRDefault="00B767DA" w:rsidP="00CF3B28">
      <w:pPr>
        <w:widowControl w:val="0"/>
        <w:autoSpaceDE w:val="0"/>
        <w:autoSpaceDN w:val="0"/>
        <w:spacing w:line="232" w:lineRule="auto"/>
        <w:rPr>
          <w:lang w:bidi="ru-RU"/>
        </w:rPr>
      </w:pPr>
    </w:p>
    <w:p w14:paraId="543F8B59" w14:textId="01269E6F" w:rsidR="00FC3C0A" w:rsidRPr="00FC3C0A" w:rsidRDefault="00B2356A" w:rsidP="00FC3C0A">
      <w:pPr>
        <w:pStyle w:val="a8"/>
        <w:widowControl w:val="0"/>
        <w:tabs>
          <w:tab w:val="left" w:pos="993"/>
        </w:tabs>
        <w:spacing w:after="0" w:line="360" w:lineRule="auto"/>
        <w:ind w:left="709"/>
        <w:jc w:val="both"/>
        <w:rPr>
          <w:rFonts w:ascii="Times New Roman" w:hAnsi="Times New Roman" w:cs="Times New Roman"/>
          <w:b/>
          <w:bCs/>
          <w:sz w:val="28"/>
          <w:szCs w:val="28"/>
          <w:lang w:bidi="ru-RU"/>
        </w:rPr>
      </w:pPr>
      <w:r>
        <w:rPr>
          <w:rFonts w:ascii="Times New Roman" w:hAnsi="Times New Roman" w:cs="Times New Roman"/>
          <w:b/>
          <w:sz w:val="28"/>
          <w:szCs w:val="28"/>
          <w:lang w:bidi="ru-RU"/>
        </w:rPr>
        <w:t>4</w:t>
      </w:r>
      <w:r w:rsidR="00FC3C0A" w:rsidRPr="00FC3C0A">
        <w:rPr>
          <w:rFonts w:ascii="Times New Roman" w:hAnsi="Times New Roman" w:cs="Times New Roman"/>
          <w:b/>
          <w:sz w:val="28"/>
          <w:szCs w:val="28"/>
          <w:lang w:bidi="ru-RU"/>
        </w:rPr>
        <w:t xml:space="preserve">.2. </w:t>
      </w:r>
      <w:bookmarkStart w:id="5" w:name="bookmark5"/>
      <w:r w:rsidR="00FC3C0A" w:rsidRPr="00FC3C0A">
        <w:rPr>
          <w:rFonts w:ascii="Times New Roman" w:hAnsi="Times New Roman" w:cs="Times New Roman"/>
          <w:b/>
          <w:bCs/>
          <w:sz w:val="28"/>
          <w:szCs w:val="28"/>
          <w:lang w:bidi="ru-RU"/>
        </w:rPr>
        <w:t xml:space="preserve">Определение начальной (максимальной) цены </w:t>
      </w:r>
      <w:bookmarkEnd w:id="5"/>
      <w:r w:rsidR="005547AD" w:rsidRPr="005547AD">
        <w:rPr>
          <w:rFonts w:ascii="Times New Roman" w:hAnsi="Times New Roman" w:cs="Times New Roman"/>
          <w:b/>
          <w:bCs/>
          <w:sz w:val="28"/>
          <w:szCs w:val="28"/>
          <w:lang w:bidi="ru-RU"/>
        </w:rPr>
        <w:t>договора</w:t>
      </w:r>
    </w:p>
    <w:p w14:paraId="6A072F17" w14:textId="523949A3" w:rsidR="009D103F" w:rsidRPr="009D103F" w:rsidRDefault="009D103F" w:rsidP="009D103F">
      <w:pPr>
        <w:widowControl w:val="0"/>
        <w:tabs>
          <w:tab w:val="left" w:pos="426"/>
        </w:tabs>
        <w:spacing w:line="240" w:lineRule="auto"/>
        <w:ind w:firstLine="709"/>
        <w:rPr>
          <w:lang w:bidi="ru-RU"/>
        </w:rPr>
      </w:pPr>
      <w:r>
        <w:rPr>
          <w:lang w:bidi="ru-RU"/>
        </w:rPr>
        <w:t>Определение</w:t>
      </w:r>
      <w:r w:rsidR="00FC3C0A" w:rsidRPr="00FC3C0A">
        <w:rPr>
          <w:lang w:bidi="ru-RU"/>
        </w:rPr>
        <w:t xml:space="preserve"> начальной (максимальной) цены </w:t>
      </w:r>
      <w:r w:rsidRPr="009D103F">
        <w:rPr>
          <w:bCs/>
          <w:lang w:bidi="ru-RU"/>
        </w:rPr>
        <w:t>договора</w:t>
      </w:r>
      <w:r w:rsidRPr="009D103F">
        <w:rPr>
          <w:lang w:bidi="ru-RU"/>
        </w:rPr>
        <w:t xml:space="preserve"> </w:t>
      </w:r>
      <w:r>
        <w:rPr>
          <w:lang w:bidi="ru-RU"/>
        </w:rPr>
        <w:t xml:space="preserve">осуществляется </w:t>
      </w:r>
      <w:r w:rsidR="00FC3C0A" w:rsidRPr="00FC3C0A">
        <w:rPr>
          <w:lang w:bidi="ru-RU"/>
        </w:rPr>
        <w:t xml:space="preserve"> Инициатор</w:t>
      </w:r>
      <w:r>
        <w:rPr>
          <w:lang w:bidi="ru-RU"/>
        </w:rPr>
        <w:t xml:space="preserve">ом </w:t>
      </w:r>
      <w:r w:rsidR="00FC3C0A" w:rsidRPr="00FC3C0A">
        <w:rPr>
          <w:lang w:bidi="ru-RU"/>
        </w:rPr>
        <w:t xml:space="preserve"> заку</w:t>
      </w:r>
      <w:r>
        <w:rPr>
          <w:lang w:bidi="ru-RU"/>
        </w:rPr>
        <w:t>п</w:t>
      </w:r>
      <w:r w:rsidR="00FC3C0A" w:rsidRPr="00FC3C0A">
        <w:rPr>
          <w:lang w:bidi="ru-RU"/>
        </w:rPr>
        <w:t xml:space="preserve">ки </w:t>
      </w:r>
      <w:r w:rsidR="00D177EA">
        <w:rPr>
          <w:lang w:bidi="ru-RU"/>
        </w:rPr>
        <w:t>пр</w:t>
      </w:r>
      <w:r w:rsidR="00D177EA" w:rsidRPr="00FC3C0A">
        <w:rPr>
          <w:lang w:bidi="ru-RU"/>
        </w:rPr>
        <w:t>и</w:t>
      </w:r>
      <w:r w:rsidR="00D177EA">
        <w:rPr>
          <w:lang w:bidi="ru-RU"/>
        </w:rPr>
        <w:t xml:space="preserve"> проведен</w:t>
      </w:r>
      <w:r w:rsidR="00D177EA" w:rsidRPr="00FC3C0A">
        <w:rPr>
          <w:lang w:bidi="ru-RU"/>
        </w:rPr>
        <w:t>ии</w:t>
      </w:r>
      <w:r w:rsidR="00D177EA">
        <w:rPr>
          <w:lang w:bidi="ru-RU"/>
        </w:rPr>
        <w:t xml:space="preserve"> конкурентных закупок </w:t>
      </w:r>
      <w:r w:rsidRPr="009D103F">
        <w:rPr>
          <w:lang w:bidi="ru-RU"/>
        </w:rPr>
        <w:t>с использованием одного из следующих методов:</w:t>
      </w:r>
    </w:p>
    <w:p w14:paraId="30A66497" w14:textId="795FD8EA" w:rsidR="009D103F" w:rsidRDefault="009D103F" w:rsidP="009D103F">
      <w:pPr>
        <w:widowControl w:val="0"/>
        <w:tabs>
          <w:tab w:val="left" w:pos="426"/>
        </w:tabs>
        <w:spacing w:line="240" w:lineRule="auto"/>
        <w:ind w:firstLine="709"/>
        <w:contextualSpacing/>
        <w:rPr>
          <w:lang w:bidi="ru-RU"/>
        </w:rPr>
      </w:pPr>
      <w:r>
        <w:rPr>
          <w:lang w:bidi="ru-RU"/>
        </w:rPr>
        <w:t xml:space="preserve">1. </w:t>
      </w:r>
      <w:r w:rsidRPr="009D103F">
        <w:rPr>
          <w:lang w:bidi="ru-RU"/>
        </w:rPr>
        <w:t xml:space="preserve">Рыночный метод исследования цен поставщиков (исполнителей, </w:t>
      </w:r>
      <w:r w:rsidRPr="009D103F">
        <w:rPr>
          <w:lang w:bidi="ru-RU"/>
        </w:rPr>
        <w:lastRenderedPageBreak/>
        <w:t xml:space="preserve">подрядчиков) предполагает анализ конъюнктуры рынка на наличие предложений по продукции с определенными потребительскими свойствами, техническими и качественными характеристиками. При этом источником информации о ценах являются результаты исследования рынка, проведенные Инициатором, в т.ч. коммерческие предложения потенциальных участников закупки либо итоги проведенных Заказчиком процедур </w:t>
      </w:r>
      <w:r>
        <w:rPr>
          <w:lang w:bidi="ru-RU"/>
        </w:rPr>
        <w:t>з</w:t>
      </w:r>
      <w:r w:rsidRPr="009D103F">
        <w:rPr>
          <w:lang w:bidi="ru-RU"/>
        </w:rPr>
        <w:t xml:space="preserve">апроса цен, данные из информационно-телекоммуникационной сети «Интернет», иные общедоступные источники информации о ценах. Начальная (максимальная) цена определяется как среднее арифметическое предложенных цен либо как </w:t>
      </w:r>
      <w:r w:rsidR="007D7AB7">
        <w:rPr>
          <w:lang w:bidi="ru-RU"/>
        </w:rPr>
        <w:t>минимальная из предложенных цен, пр</w:t>
      </w:r>
      <w:r w:rsidR="007D7AB7" w:rsidRPr="009D103F">
        <w:rPr>
          <w:lang w:bidi="ru-RU"/>
        </w:rPr>
        <w:t>и</w:t>
      </w:r>
      <w:r w:rsidR="007D7AB7">
        <w:rPr>
          <w:lang w:bidi="ru-RU"/>
        </w:rPr>
        <w:t xml:space="preserve"> этом </w:t>
      </w:r>
      <w:r w:rsidR="007D7AB7" w:rsidRPr="007D7AB7">
        <w:rPr>
          <w:rFonts w:eastAsia="Calibri"/>
          <w:szCs w:val="22"/>
          <w:lang w:eastAsia="en-US"/>
        </w:rPr>
        <w:t>рекомендуется использовать не менее 3 (трех) цен продукции от разных поставщиков</w:t>
      </w:r>
      <w:r w:rsidR="007D7AB7">
        <w:rPr>
          <w:rFonts w:eastAsia="Calibri"/>
          <w:szCs w:val="22"/>
          <w:lang w:eastAsia="en-US"/>
        </w:rPr>
        <w:t xml:space="preserve"> </w:t>
      </w:r>
      <w:r w:rsidR="007D7AB7" w:rsidRPr="009D103F">
        <w:rPr>
          <w:lang w:bidi="ru-RU"/>
        </w:rPr>
        <w:t>(исполнителей, подрядчиков)</w:t>
      </w:r>
      <w:r w:rsidR="007D7AB7" w:rsidRPr="007D7AB7">
        <w:rPr>
          <w:rFonts w:eastAsia="Calibri"/>
          <w:szCs w:val="22"/>
          <w:lang w:eastAsia="en-US"/>
        </w:rPr>
        <w:t xml:space="preserve">. При невозможности получения требуемого объема информации, расчет </w:t>
      </w:r>
      <w:r w:rsidR="007D7AB7" w:rsidRPr="009D103F">
        <w:rPr>
          <w:lang w:bidi="ru-RU"/>
        </w:rPr>
        <w:t xml:space="preserve">начальной (максимальной) цены договора </w:t>
      </w:r>
      <w:r w:rsidR="007D7AB7" w:rsidRPr="007D7AB7">
        <w:rPr>
          <w:rFonts w:eastAsia="Calibri"/>
          <w:szCs w:val="22"/>
          <w:lang w:eastAsia="en-US"/>
        </w:rPr>
        <w:t xml:space="preserve">делается на основании имеющейся информации, при этом в </w:t>
      </w:r>
      <w:r w:rsidR="007D7AB7">
        <w:rPr>
          <w:rFonts w:eastAsia="Calibri"/>
          <w:lang w:eastAsia="en-US"/>
        </w:rPr>
        <w:t>п</w:t>
      </w:r>
      <w:r w:rsidR="007D7AB7" w:rsidRPr="007D7AB7">
        <w:rPr>
          <w:rFonts w:eastAsia="Calibri"/>
          <w:lang w:eastAsia="en-US"/>
        </w:rPr>
        <w:t>ояснительной</w:t>
      </w:r>
      <w:r w:rsidR="007D7AB7" w:rsidRPr="007D7AB7">
        <w:rPr>
          <w:rFonts w:eastAsia="Calibri"/>
          <w:szCs w:val="22"/>
          <w:lang w:eastAsia="en-US"/>
        </w:rPr>
        <w:t xml:space="preserve"> записке приводится перечень выполненных действий и обоснование невозможности получения новых источников информации.</w:t>
      </w:r>
    </w:p>
    <w:p w14:paraId="7A6DC985" w14:textId="1AE86A80" w:rsidR="009D103F" w:rsidRPr="009D103F" w:rsidRDefault="009D103F" w:rsidP="009D103F">
      <w:pPr>
        <w:widowControl w:val="0"/>
        <w:tabs>
          <w:tab w:val="left" w:pos="-142"/>
        </w:tabs>
        <w:spacing w:line="240" w:lineRule="auto"/>
        <w:ind w:firstLine="709"/>
        <w:contextualSpacing/>
        <w:rPr>
          <w:lang w:bidi="ru-RU"/>
        </w:rPr>
      </w:pPr>
      <w:r w:rsidRPr="009D103F">
        <w:rPr>
          <w:lang w:bidi="ru-RU"/>
        </w:rPr>
        <w:t xml:space="preserve">Процедура запроса цен проводится в порядке, предусмотренном </w:t>
      </w:r>
      <w:r w:rsidR="003E4F9C">
        <w:rPr>
          <w:lang w:bidi="ru-RU"/>
        </w:rPr>
        <w:t xml:space="preserve"> </w:t>
      </w:r>
      <w:r w:rsidRPr="00DA1B59">
        <w:rPr>
          <w:lang w:bidi="ru-RU"/>
        </w:rPr>
        <w:t xml:space="preserve">п. </w:t>
      </w:r>
      <w:r w:rsidR="00335869" w:rsidRPr="00DA1B59">
        <w:rPr>
          <w:lang w:bidi="ru-RU"/>
        </w:rPr>
        <w:t>4</w:t>
      </w:r>
      <w:r w:rsidRPr="00DA1B59">
        <w:rPr>
          <w:lang w:bidi="ru-RU"/>
        </w:rPr>
        <w:t>.</w:t>
      </w:r>
      <w:r w:rsidR="00335869" w:rsidRPr="00DA1B59">
        <w:rPr>
          <w:lang w:bidi="ru-RU"/>
        </w:rPr>
        <w:t>3.3</w:t>
      </w:r>
      <w:r w:rsidRPr="009D103F">
        <w:rPr>
          <w:lang w:bidi="ru-RU"/>
        </w:rPr>
        <w:t xml:space="preserve"> настоящего Положения. </w:t>
      </w:r>
    </w:p>
    <w:p w14:paraId="7F78B63F" w14:textId="7F74A164" w:rsidR="009D103F" w:rsidRPr="009D103F" w:rsidRDefault="009D103F" w:rsidP="009D103F">
      <w:pPr>
        <w:widowControl w:val="0"/>
        <w:tabs>
          <w:tab w:val="left" w:pos="426"/>
        </w:tabs>
        <w:spacing w:line="240" w:lineRule="auto"/>
        <w:ind w:firstLine="709"/>
        <w:contextualSpacing/>
        <w:rPr>
          <w:lang w:bidi="ru-RU"/>
        </w:rPr>
      </w:pPr>
      <w:r>
        <w:rPr>
          <w:lang w:bidi="ru-RU"/>
        </w:rPr>
        <w:t xml:space="preserve">2. </w:t>
      </w:r>
      <w:r w:rsidRPr="009D103F">
        <w:rPr>
          <w:lang w:bidi="ru-RU"/>
        </w:rPr>
        <w:t>Метод договорной цены (с учетом ранее проведенных процедур закупок) применяется при наличии у Заказчика информации, полученной по ре</w:t>
      </w:r>
      <w:r w:rsidRPr="009D103F">
        <w:rPr>
          <w:lang w:bidi="ru-RU"/>
        </w:rPr>
        <w:softHyphen/>
        <w:t>зультатам ранее проведенной закупки. Начальная (максимальная) цена опреде</w:t>
      </w:r>
      <w:r w:rsidRPr="009D103F">
        <w:rPr>
          <w:lang w:bidi="ru-RU"/>
        </w:rPr>
        <w:softHyphen/>
        <w:t>ляется на основании цены договора по проведенной ранее процедуре закупки с учетом индекса-дефлятора за соответствующий период.</w:t>
      </w:r>
    </w:p>
    <w:p w14:paraId="54F496F5" w14:textId="386088AB" w:rsidR="009D103F" w:rsidRPr="009D103F" w:rsidRDefault="009D103F" w:rsidP="009D103F">
      <w:pPr>
        <w:widowControl w:val="0"/>
        <w:tabs>
          <w:tab w:val="left" w:pos="426"/>
        </w:tabs>
        <w:spacing w:line="240" w:lineRule="auto"/>
        <w:ind w:firstLine="709"/>
        <w:contextualSpacing/>
        <w:rPr>
          <w:lang w:bidi="ru-RU"/>
        </w:rPr>
      </w:pPr>
      <w:r>
        <w:rPr>
          <w:lang w:bidi="ru-RU"/>
        </w:rPr>
        <w:t xml:space="preserve">3. </w:t>
      </w:r>
      <w:r w:rsidRPr="009D103F">
        <w:rPr>
          <w:lang w:bidi="ru-RU"/>
        </w:rPr>
        <w:t xml:space="preserve">Определение начальной (максимальной) цены договора на основании сметных расчетов или иных расценок, тарифов, установленных нормативными актами. </w:t>
      </w:r>
    </w:p>
    <w:p w14:paraId="07874F75" w14:textId="6B337F77" w:rsidR="009D103F" w:rsidRPr="009D103F" w:rsidRDefault="009D103F" w:rsidP="009D103F">
      <w:pPr>
        <w:widowControl w:val="0"/>
        <w:tabs>
          <w:tab w:val="left" w:pos="426"/>
        </w:tabs>
        <w:spacing w:line="240" w:lineRule="auto"/>
        <w:ind w:firstLine="709"/>
        <w:contextualSpacing/>
        <w:rPr>
          <w:lang w:bidi="ru-RU"/>
        </w:rPr>
      </w:pPr>
      <w:r>
        <w:rPr>
          <w:lang w:bidi="ru-RU"/>
        </w:rPr>
        <w:t xml:space="preserve">4. </w:t>
      </w:r>
      <w:r w:rsidRPr="009D103F">
        <w:rPr>
          <w:lang w:bidi="ru-RU"/>
        </w:rPr>
        <w:t xml:space="preserve"> Исследование рынка, проведенное по гражданско-правовому договору третьими лицами в интересах Заказчика.</w:t>
      </w:r>
    </w:p>
    <w:p w14:paraId="00D1300F" w14:textId="41FB80D5" w:rsidR="009D103F" w:rsidRPr="009D103F" w:rsidRDefault="009D103F" w:rsidP="009D103F">
      <w:pPr>
        <w:spacing w:line="240" w:lineRule="auto"/>
        <w:ind w:firstLine="709"/>
        <w:rPr>
          <w:rFonts w:eastAsia="Calibri"/>
          <w:szCs w:val="22"/>
          <w:lang w:eastAsia="en-US"/>
        </w:rPr>
      </w:pPr>
      <w:r w:rsidRPr="009D103F">
        <w:rPr>
          <w:rFonts w:eastAsia="Calibri"/>
          <w:szCs w:val="22"/>
          <w:lang w:eastAsia="en-US"/>
        </w:rPr>
        <w:t xml:space="preserve">Определение </w:t>
      </w:r>
      <w:r w:rsidRPr="009D103F">
        <w:rPr>
          <w:lang w:bidi="ru-RU"/>
        </w:rPr>
        <w:t xml:space="preserve">начальной (максимальной) цены договора </w:t>
      </w:r>
      <w:r w:rsidRPr="009D103F">
        <w:rPr>
          <w:rFonts w:eastAsia="Calibri"/>
          <w:szCs w:val="22"/>
          <w:lang w:eastAsia="en-US"/>
        </w:rPr>
        <w:t xml:space="preserve">заключается в выполнении расчета величины </w:t>
      </w:r>
      <w:r w:rsidRPr="009D103F">
        <w:rPr>
          <w:lang w:bidi="ru-RU"/>
        </w:rPr>
        <w:t xml:space="preserve">начальной (максимальной) цены договора </w:t>
      </w:r>
      <w:r w:rsidRPr="009D103F">
        <w:rPr>
          <w:rFonts w:eastAsia="Calibri"/>
          <w:szCs w:val="22"/>
          <w:lang w:eastAsia="en-US"/>
        </w:rPr>
        <w:t xml:space="preserve">с оформлением </w:t>
      </w:r>
      <w:r>
        <w:rPr>
          <w:rFonts w:eastAsia="Calibri"/>
          <w:szCs w:val="22"/>
          <w:lang w:eastAsia="en-US"/>
        </w:rPr>
        <w:t>такого р</w:t>
      </w:r>
      <w:r w:rsidRPr="009D103F">
        <w:rPr>
          <w:rFonts w:eastAsia="Calibri"/>
          <w:szCs w:val="22"/>
          <w:lang w:eastAsia="en-US"/>
        </w:rPr>
        <w:t xml:space="preserve">асчета и приложением к ней информации и документов, на основании которых выполнен расчет. </w:t>
      </w:r>
    </w:p>
    <w:p w14:paraId="742D5CEE" w14:textId="55949226" w:rsidR="009D103F" w:rsidRDefault="009D103F" w:rsidP="009D103F">
      <w:pPr>
        <w:spacing w:line="240" w:lineRule="auto"/>
        <w:ind w:firstLine="709"/>
        <w:rPr>
          <w:rFonts w:eastAsia="Calibri"/>
          <w:szCs w:val="22"/>
          <w:lang w:eastAsia="en-US"/>
        </w:rPr>
      </w:pPr>
      <w:r w:rsidRPr="009D103F">
        <w:rPr>
          <w:rFonts w:eastAsia="Calibri"/>
          <w:szCs w:val="22"/>
          <w:lang w:eastAsia="en-US"/>
        </w:rPr>
        <w:t xml:space="preserve">Расчет </w:t>
      </w:r>
      <w:r w:rsidRPr="009D103F">
        <w:rPr>
          <w:lang w:bidi="ru-RU"/>
        </w:rPr>
        <w:t xml:space="preserve">начальной (максимальной) цены договора </w:t>
      </w:r>
      <w:r w:rsidRPr="009D103F">
        <w:rPr>
          <w:rFonts w:eastAsia="Calibri"/>
          <w:szCs w:val="22"/>
          <w:lang w:eastAsia="en-US"/>
        </w:rPr>
        <w:t>и прилагаемые к не</w:t>
      </w:r>
      <w:r>
        <w:rPr>
          <w:rFonts w:eastAsia="Calibri"/>
          <w:szCs w:val="22"/>
          <w:lang w:eastAsia="en-US"/>
        </w:rPr>
        <w:t>му</w:t>
      </w:r>
      <w:r w:rsidRPr="009D103F">
        <w:rPr>
          <w:rFonts w:eastAsia="Calibri"/>
          <w:szCs w:val="22"/>
          <w:lang w:eastAsia="en-US"/>
        </w:rPr>
        <w:t xml:space="preserve"> документы хранятся в составе документов, сформиров</w:t>
      </w:r>
      <w:r>
        <w:rPr>
          <w:rFonts w:eastAsia="Calibri"/>
          <w:szCs w:val="22"/>
          <w:lang w:eastAsia="en-US"/>
        </w:rPr>
        <w:t>анных в ходе проведения закупки</w:t>
      </w:r>
      <w:r w:rsidRPr="009D103F">
        <w:rPr>
          <w:rFonts w:eastAsia="Calibri"/>
          <w:szCs w:val="22"/>
          <w:lang w:eastAsia="en-US"/>
        </w:rPr>
        <w:t>.</w:t>
      </w:r>
      <w:bookmarkStart w:id="6" w:name="Par43"/>
      <w:bookmarkEnd w:id="6"/>
    </w:p>
    <w:p w14:paraId="70C2BE8C" w14:textId="77777777" w:rsidR="007D7AB7" w:rsidRPr="009D103F" w:rsidRDefault="007D7AB7" w:rsidP="009D103F">
      <w:pPr>
        <w:spacing w:line="240" w:lineRule="auto"/>
        <w:ind w:firstLine="709"/>
        <w:rPr>
          <w:rFonts w:eastAsia="Calibri"/>
          <w:szCs w:val="22"/>
          <w:lang w:eastAsia="en-US"/>
        </w:rPr>
      </w:pPr>
    </w:p>
    <w:p w14:paraId="7EBF5F6A" w14:textId="19E5E6F8" w:rsidR="007C34C2" w:rsidRPr="007C34C2" w:rsidRDefault="00B2356A" w:rsidP="007377F0">
      <w:pPr>
        <w:widowControl w:val="0"/>
        <w:autoSpaceDE w:val="0"/>
        <w:autoSpaceDN w:val="0"/>
        <w:spacing w:before="125" w:line="240" w:lineRule="auto"/>
        <w:ind w:left="709" w:firstLine="0"/>
        <w:outlineLvl w:val="0"/>
        <w:rPr>
          <w:b/>
          <w:bCs/>
          <w:lang w:bidi="ru-RU"/>
        </w:rPr>
      </w:pPr>
      <w:r w:rsidRPr="007377F0">
        <w:rPr>
          <w:b/>
          <w:bCs/>
          <w:lang w:bidi="ru-RU"/>
        </w:rPr>
        <w:t>4</w:t>
      </w:r>
      <w:r w:rsidR="007C34C2" w:rsidRPr="007377F0">
        <w:rPr>
          <w:b/>
          <w:bCs/>
          <w:lang w:bidi="ru-RU"/>
        </w:rPr>
        <w:t>.</w:t>
      </w:r>
      <w:r w:rsidRPr="007377F0">
        <w:rPr>
          <w:b/>
          <w:bCs/>
          <w:lang w:bidi="ru-RU"/>
        </w:rPr>
        <w:t>3</w:t>
      </w:r>
      <w:r w:rsidR="007C34C2" w:rsidRPr="007377F0">
        <w:rPr>
          <w:b/>
          <w:bCs/>
          <w:lang w:bidi="ru-RU"/>
        </w:rPr>
        <w:t>.</w:t>
      </w:r>
      <w:r w:rsidR="007C34C2" w:rsidRPr="007C34C2">
        <w:rPr>
          <w:b/>
          <w:bCs/>
          <w:lang w:bidi="ru-RU"/>
        </w:rPr>
        <w:t xml:space="preserve"> Способы </w:t>
      </w:r>
      <w:r w:rsidR="00F40583">
        <w:rPr>
          <w:b/>
          <w:bCs/>
          <w:lang w:bidi="ru-RU"/>
        </w:rPr>
        <w:t>закупк</w:t>
      </w:r>
      <w:r w:rsidR="00F40583" w:rsidRPr="007377F0">
        <w:rPr>
          <w:b/>
          <w:lang w:bidi="ru-RU"/>
        </w:rPr>
        <w:t>и</w:t>
      </w:r>
    </w:p>
    <w:p w14:paraId="0EBC6471" w14:textId="291A0593" w:rsidR="007C34C2" w:rsidRPr="007377F0" w:rsidRDefault="007C34C2" w:rsidP="0077563C">
      <w:pPr>
        <w:widowControl w:val="0"/>
        <w:autoSpaceDE w:val="0"/>
        <w:autoSpaceDN w:val="0"/>
        <w:spacing w:line="240" w:lineRule="auto"/>
        <w:ind w:left="157" w:right="40" w:firstLine="571"/>
        <w:jc w:val="left"/>
        <w:rPr>
          <w:b/>
          <w:lang w:bidi="ru-RU"/>
        </w:rPr>
      </w:pPr>
      <w:r w:rsidRPr="007377F0">
        <w:rPr>
          <w:b/>
          <w:lang w:bidi="ru-RU"/>
        </w:rPr>
        <w:t>Конкурентные способы (</w:t>
      </w:r>
      <w:r w:rsidR="007377F0" w:rsidRPr="007377F0">
        <w:rPr>
          <w:b/>
          <w:lang w:bidi="ru-RU"/>
        </w:rPr>
        <w:t>закупки</w:t>
      </w:r>
      <w:r w:rsidRPr="007377F0">
        <w:rPr>
          <w:b/>
          <w:lang w:bidi="ru-RU"/>
        </w:rPr>
        <w:t>):</w:t>
      </w:r>
    </w:p>
    <w:p w14:paraId="6C65EB23" w14:textId="77777777" w:rsidR="007C34C2" w:rsidRPr="007C34C2" w:rsidRDefault="007C34C2" w:rsidP="0077563C">
      <w:pPr>
        <w:widowControl w:val="0"/>
        <w:numPr>
          <w:ilvl w:val="0"/>
          <w:numId w:val="8"/>
        </w:numPr>
        <w:tabs>
          <w:tab w:val="left" w:pos="865"/>
        </w:tabs>
        <w:autoSpaceDE w:val="0"/>
        <w:autoSpaceDN w:val="0"/>
        <w:spacing w:line="240" w:lineRule="auto"/>
        <w:ind w:left="864" w:hanging="138"/>
        <w:jc w:val="left"/>
        <w:rPr>
          <w:lang w:bidi="ru-RU"/>
        </w:rPr>
      </w:pPr>
      <w:r w:rsidRPr="007C34C2">
        <w:rPr>
          <w:lang w:bidi="ru-RU"/>
        </w:rPr>
        <w:t>запрос</w:t>
      </w:r>
      <w:r w:rsidRPr="007C34C2">
        <w:rPr>
          <w:spacing w:val="9"/>
          <w:lang w:bidi="ru-RU"/>
        </w:rPr>
        <w:t xml:space="preserve"> </w:t>
      </w:r>
      <w:r w:rsidRPr="007C34C2">
        <w:rPr>
          <w:lang w:bidi="ru-RU"/>
        </w:rPr>
        <w:t>предложений;</w:t>
      </w:r>
    </w:p>
    <w:p w14:paraId="1CFA7E60" w14:textId="77777777" w:rsidR="007C34C2" w:rsidRDefault="007C34C2" w:rsidP="0077563C">
      <w:pPr>
        <w:widowControl w:val="0"/>
        <w:numPr>
          <w:ilvl w:val="0"/>
          <w:numId w:val="8"/>
        </w:numPr>
        <w:tabs>
          <w:tab w:val="left" w:pos="872"/>
        </w:tabs>
        <w:autoSpaceDE w:val="0"/>
        <w:autoSpaceDN w:val="0"/>
        <w:spacing w:line="240" w:lineRule="auto"/>
        <w:ind w:left="871" w:hanging="145"/>
        <w:jc w:val="left"/>
        <w:rPr>
          <w:lang w:bidi="ru-RU"/>
        </w:rPr>
      </w:pPr>
      <w:r w:rsidRPr="007C34C2">
        <w:rPr>
          <w:lang w:bidi="ru-RU"/>
        </w:rPr>
        <w:t>запрос</w:t>
      </w:r>
      <w:r w:rsidRPr="007C34C2">
        <w:rPr>
          <w:spacing w:val="1"/>
          <w:lang w:bidi="ru-RU"/>
        </w:rPr>
        <w:t xml:space="preserve"> </w:t>
      </w:r>
      <w:r w:rsidRPr="007C34C2">
        <w:rPr>
          <w:lang w:bidi="ru-RU"/>
        </w:rPr>
        <w:t>котировок.</w:t>
      </w:r>
    </w:p>
    <w:p w14:paraId="2C58AE87" w14:textId="77777777" w:rsidR="007377F0" w:rsidRPr="007C34C2" w:rsidRDefault="007377F0" w:rsidP="007377F0">
      <w:pPr>
        <w:widowControl w:val="0"/>
        <w:tabs>
          <w:tab w:val="left" w:pos="872"/>
        </w:tabs>
        <w:autoSpaceDE w:val="0"/>
        <w:autoSpaceDN w:val="0"/>
        <w:spacing w:line="240" w:lineRule="auto"/>
        <w:ind w:left="871" w:firstLine="0"/>
        <w:jc w:val="left"/>
        <w:rPr>
          <w:lang w:bidi="ru-RU"/>
        </w:rPr>
      </w:pPr>
    </w:p>
    <w:p w14:paraId="50CEE8A3" w14:textId="05947BA9" w:rsidR="007C34C2" w:rsidRPr="007377F0" w:rsidRDefault="007C34C2" w:rsidP="0077563C">
      <w:pPr>
        <w:widowControl w:val="0"/>
        <w:autoSpaceDE w:val="0"/>
        <w:autoSpaceDN w:val="0"/>
        <w:spacing w:line="240" w:lineRule="auto"/>
        <w:ind w:left="157" w:firstLine="551"/>
        <w:jc w:val="left"/>
        <w:rPr>
          <w:b/>
          <w:lang w:bidi="ru-RU"/>
        </w:rPr>
      </w:pPr>
      <w:r w:rsidRPr="007377F0">
        <w:rPr>
          <w:b/>
          <w:lang w:bidi="ru-RU"/>
        </w:rPr>
        <w:t>Неконкурентные способы (закупки):</w:t>
      </w:r>
    </w:p>
    <w:p w14:paraId="2CBFA529" w14:textId="611E80D2" w:rsidR="007C34C2" w:rsidRPr="007C34C2" w:rsidRDefault="007C34C2" w:rsidP="0077563C">
      <w:pPr>
        <w:widowControl w:val="0"/>
        <w:numPr>
          <w:ilvl w:val="0"/>
          <w:numId w:val="8"/>
        </w:numPr>
        <w:tabs>
          <w:tab w:val="left" w:pos="872"/>
        </w:tabs>
        <w:autoSpaceDE w:val="0"/>
        <w:autoSpaceDN w:val="0"/>
        <w:spacing w:line="240" w:lineRule="auto"/>
        <w:ind w:left="871" w:hanging="145"/>
        <w:jc w:val="left"/>
        <w:rPr>
          <w:lang w:bidi="ru-RU"/>
        </w:rPr>
      </w:pPr>
      <w:r>
        <w:rPr>
          <w:lang w:bidi="ru-RU"/>
        </w:rPr>
        <w:t>зап</w:t>
      </w:r>
      <w:r w:rsidRPr="007C34C2">
        <w:rPr>
          <w:lang w:bidi="ru-RU"/>
        </w:rPr>
        <w:t>рос</w:t>
      </w:r>
      <w:r w:rsidRPr="007C34C2">
        <w:rPr>
          <w:spacing w:val="1"/>
          <w:lang w:bidi="ru-RU"/>
        </w:rPr>
        <w:t xml:space="preserve"> </w:t>
      </w:r>
      <w:r w:rsidRPr="007C34C2">
        <w:rPr>
          <w:lang w:bidi="ru-RU"/>
        </w:rPr>
        <w:t>цен;</w:t>
      </w:r>
    </w:p>
    <w:p w14:paraId="4F2FD79B" w14:textId="3D9D0292" w:rsidR="007C34C2" w:rsidRDefault="007C34C2" w:rsidP="0077563C">
      <w:pPr>
        <w:widowControl w:val="0"/>
        <w:numPr>
          <w:ilvl w:val="0"/>
          <w:numId w:val="8"/>
        </w:numPr>
        <w:tabs>
          <w:tab w:val="left" w:pos="872"/>
        </w:tabs>
        <w:autoSpaceDE w:val="0"/>
        <w:autoSpaceDN w:val="0"/>
        <w:spacing w:line="240" w:lineRule="auto"/>
        <w:ind w:left="871" w:hanging="145"/>
        <w:jc w:val="left"/>
        <w:rPr>
          <w:lang w:bidi="ru-RU"/>
        </w:rPr>
      </w:pPr>
      <w:r w:rsidRPr="007C34C2">
        <w:rPr>
          <w:lang w:bidi="ru-RU"/>
        </w:rPr>
        <w:t>заку</w:t>
      </w:r>
      <w:r w:rsidR="007D7AB7">
        <w:rPr>
          <w:lang w:bidi="ru-RU"/>
        </w:rPr>
        <w:t>п</w:t>
      </w:r>
      <w:r w:rsidRPr="007C34C2">
        <w:rPr>
          <w:lang w:bidi="ru-RU"/>
        </w:rPr>
        <w:t>ка у единственного</w:t>
      </w:r>
      <w:r w:rsidRPr="007C34C2">
        <w:rPr>
          <w:spacing w:val="42"/>
          <w:lang w:bidi="ru-RU"/>
        </w:rPr>
        <w:t xml:space="preserve"> </w:t>
      </w:r>
      <w:r>
        <w:rPr>
          <w:lang w:bidi="ru-RU"/>
        </w:rPr>
        <w:t>поставщ</w:t>
      </w:r>
      <w:r w:rsidRPr="007C34C2">
        <w:rPr>
          <w:lang w:bidi="ru-RU"/>
        </w:rPr>
        <w:t>ика</w:t>
      </w:r>
      <w:r w:rsidR="004B19DD">
        <w:rPr>
          <w:lang w:bidi="ru-RU"/>
        </w:rPr>
        <w:t xml:space="preserve"> </w:t>
      </w:r>
      <w:r w:rsidR="004B19DD" w:rsidRPr="00F733F1">
        <w:rPr>
          <w:bCs/>
          <w:lang w:bidi="ru-RU"/>
        </w:rPr>
        <w:t>(исполнителя, подрядчика)</w:t>
      </w:r>
      <w:r w:rsidRPr="007C34C2">
        <w:rPr>
          <w:lang w:bidi="ru-RU"/>
        </w:rPr>
        <w:t>.</w:t>
      </w:r>
    </w:p>
    <w:p w14:paraId="796F3A9C" w14:textId="74157C12" w:rsidR="007C34C2" w:rsidRPr="007C34C2" w:rsidRDefault="007C34C2" w:rsidP="00E27373">
      <w:pPr>
        <w:widowControl w:val="0"/>
        <w:autoSpaceDE w:val="0"/>
        <w:autoSpaceDN w:val="0"/>
        <w:spacing w:line="240" w:lineRule="auto"/>
        <w:ind w:left="151" w:right="-1" w:firstLine="574"/>
        <w:rPr>
          <w:lang w:bidi="ru-RU"/>
        </w:rPr>
      </w:pPr>
      <w:r w:rsidRPr="007C34C2">
        <w:rPr>
          <w:lang w:bidi="ru-RU"/>
        </w:rPr>
        <w:t>Вы</w:t>
      </w:r>
      <w:r w:rsidR="000D3EC5">
        <w:rPr>
          <w:lang w:bidi="ru-RU"/>
        </w:rPr>
        <w:t xml:space="preserve">бор способа определения </w:t>
      </w:r>
      <w:r w:rsidR="004B19DD">
        <w:rPr>
          <w:lang w:bidi="ru-RU"/>
        </w:rPr>
        <w:t>п</w:t>
      </w:r>
      <w:r w:rsidR="000D3EC5">
        <w:rPr>
          <w:lang w:bidi="ru-RU"/>
        </w:rPr>
        <w:t xml:space="preserve">оставщика </w:t>
      </w:r>
      <w:r w:rsidR="004B19DD" w:rsidRPr="00F733F1">
        <w:rPr>
          <w:bCs/>
          <w:lang w:bidi="ru-RU"/>
        </w:rPr>
        <w:t>(исполнителя, подрядчика)</w:t>
      </w:r>
      <w:r w:rsidR="004B19DD">
        <w:rPr>
          <w:bCs/>
          <w:lang w:bidi="ru-RU"/>
        </w:rPr>
        <w:t xml:space="preserve"> </w:t>
      </w:r>
      <w:r w:rsidR="000D3EC5">
        <w:rPr>
          <w:lang w:bidi="ru-RU"/>
        </w:rPr>
        <w:lastRenderedPageBreak/>
        <w:t xml:space="preserve">осуществляется </w:t>
      </w:r>
      <w:r w:rsidRPr="007C34C2">
        <w:rPr>
          <w:lang w:bidi="ru-RU"/>
        </w:rPr>
        <w:t xml:space="preserve">с </w:t>
      </w:r>
      <w:r w:rsidR="000D3EC5" w:rsidRPr="007C34C2">
        <w:rPr>
          <w:lang w:bidi="ru-RU"/>
        </w:rPr>
        <w:t>учетом</w:t>
      </w:r>
      <w:r w:rsidRPr="007C34C2">
        <w:rPr>
          <w:lang w:bidi="ru-RU"/>
        </w:rPr>
        <w:t xml:space="preserve"> </w:t>
      </w:r>
      <w:r w:rsidR="000D3EC5" w:rsidRPr="007C34C2">
        <w:rPr>
          <w:lang w:bidi="ru-RU"/>
        </w:rPr>
        <w:t>фактической</w:t>
      </w:r>
      <w:r w:rsidRPr="007C34C2">
        <w:rPr>
          <w:lang w:bidi="ru-RU"/>
        </w:rPr>
        <w:t xml:space="preserve"> </w:t>
      </w:r>
      <w:r w:rsidR="000D3EC5" w:rsidRPr="007C34C2">
        <w:rPr>
          <w:lang w:bidi="ru-RU"/>
        </w:rPr>
        <w:t>целесообразности</w:t>
      </w:r>
      <w:r w:rsidRPr="007C34C2">
        <w:rPr>
          <w:lang w:bidi="ru-RU"/>
        </w:rPr>
        <w:t xml:space="preserve">, </w:t>
      </w:r>
      <w:r w:rsidR="000D3EC5" w:rsidRPr="007C34C2">
        <w:rPr>
          <w:lang w:bidi="ru-RU"/>
        </w:rPr>
        <w:t>экономической</w:t>
      </w:r>
      <w:r w:rsidRPr="007C34C2">
        <w:rPr>
          <w:lang w:bidi="ru-RU"/>
        </w:rPr>
        <w:t xml:space="preserve"> эффективности </w:t>
      </w:r>
      <w:r w:rsidR="000D3EC5" w:rsidRPr="007C34C2">
        <w:rPr>
          <w:lang w:bidi="ru-RU"/>
        </w:rPr>
        <w:t>соответствующего</w:t>
      </w:r>
      <w:r w:rsidRPr="007C34C2">
        <w:rPr>
          <w:lang w:bidi="ru-RU"/>
        </w:rPr>
        <w:t xml:space="preserve"> </w:t>
      </w:r>
      <w:r w:rsidR="000D3EC5">
        <w:rPr>
          <w:lang w:bidi="ru-RU"/>
        </w:rPr>
        <w:t>способа, при соблюдении следующ</w:t>
      </w:r>
      <w:r w:rsidR="000D3EC5" w:rsidRPr="007C34C2">
        <w:rPr>
          <w:lang w:bidi="ru-RU"/>
        </w:rPr>
        <w:t>их</w:t>
      </w:r>
      <w:r w:rsidRPr="007C34C2">
        <w:rPr>
          <w:lang w:bidi="ru-RU"/>
        </w:rPr>
        <w:t xml:space="preserve"> требований:</w:t>
      </w:r>
    </w:p>
    <w:p w14:paraId="3B2862B1" w14:textId="531C0454" w:rsidR="007C34C2" w:rsidRPr="007C34C2" w:rsidRDefault="007C34C2" w:rsidP="00E27373">
      <w:pPr>
        <w:widowControl w:val="0"/>
        <w:numPr>
          <w:ilvl w:val="0"/>
          <w:numId w:val="8"/>
        </w:numPr>
        <w:tabs>
          <w:tab w:val="left" w:pos="956"/>
        </w:tabs>
        <w:autoSpaceDE w:val="0"/>
        <w:autoSpaceDN w:val="0"/>
        <w:spacing w:line="242" w:lineRule="auto"/>
        <w:ind w:right="-1" w:firstLine="571"/>
        <w:rPr>
          <w:lang w:bidi="ru-RU"/>
        </w:rPr>
      </w:pPr>
      <w:r w:rsidRPr="007C34C2">
        <w:rPr>
          <w:lang w:bidi="ru-RU"/>
        </w:rPr>
        <w:t xml:space="preserve">в случае, когда для определения </w:t>
      </w:r>
      <w:r w:rsidR="004B19DD">
        <w:rPr>
          <w:lang w:bidi="ru-RU"/>
        </w:rPr>
        <w:t>п</w:t>
      </w:r>
      <w:r w:rsidR="000D3EC5" w:rsidRPr="007C34C2">
        <w:rPr>
          <w:lang w:bidi="ru-RU"/>
        </w:rPr>
        <w:t>оставщика</w:t>
      </w:r>
      <w:r w:rsidR="004B19DD">
        <w:rPr>
          <w:lang w:bidi="ru-RU"/>
        </w:rPr>
        <w:t xml:space="preserve"> </w:t>
      </w:r>
      <w:r w:rsidR="004B19DD" w:rsidRPr="00F733F1">
        <w:rPr>
          <w:bCs/>
          <w:lang w:bidi="ru-RU"/>
        </w:rPr>
        <w:t>(исполнителя, подрядчика)</w:t>
      </w:r>
      <w:r w:rsidR="000D3EC5">
        <w:rPr>
          <w:lang w:bidi="ru-RU"/>
        </w:rPr>
        <w:t>, вместе с критерием «ц</w:t>
      </w:r>
      <w:r w:rsidRPr="007C34C2">
        <w:rPr>
          <w:lang w:bidi="ru-RU"/>
        </w:rPr>
        <w:t xml:space="preserve">ена договора›, используется      один      или      несколько      </w:t>
      </w:r>
      <w:proofErr w:type="spellStart"/>
      <w:r w:rsidRPr="007C34C2">
        <w:rPr>
          <w:lang w:bidi="ru-RU"/>
        </w:rPr>
        <w:t>нестоимостных</w:t>
      </w:r>
      <w:proofErr w:type="spellEnd"/>
      <w:r w:rsidRPr="007C34C2">
        <w:rPr>
          <w:lang w:bidi="ru-RU"/>
        </w:rPr>
        <w:t xml:space="preserve">       критериев       оценки       заявок, и нач</w:t>
      </w:r>
      <w:r w:rsidR="000D3EC5">
        <w:rPr>
          <w:lang w:bidi="ru-RU"/>
        </w:rPr>
        <w:t>альная (максимальная) цена закупки (лота) превыш</w:t>
      </w:r>
      <w:r w:rsidRPr="007C34C2">
        <w:rPr>
          <w:lang w:bidi="ru-RU"/>
        </w:rPr>
        <w:t xml:space="preserve">ает </w:t>
      </w:r>
      <w:bookmarkStart w:id="7" w:name="_Hlk32591393"/>
      <w:r w:rsidR="00D337EF">
        <w:rPr>
          <w:lang w:bidi="ru-RU"/>
        </w:rPr>
        <w:t>3</w:t>
      </w:r>
      <w:r w:rsidR="00997C3A">
        <w:rPr>
          <w:lang w:bidi="ru-RU"/>
        </w:rPr>
        <w:t> </w:t>
      </w:r>
      <w:r w:rsidR="00D337EF">
        <w:rPr>
          <w:lang w:bidi="ru-RU"/>
        </w:rPr>
        <w:t>0</w:t>
      </w:r>
      <w:r w:rsidR="00997C3A">
        <w:rPr>
          <w:lang w:bidi="ru-RU"/>
        </w:rPr>
        <w:t>00 000</w:t>
      </w:r>
      <w:r w:rsidRPr="007C34C2">
        <w:rPr>
          <w:lang w:bidi="ru-RU"/>
        </w:rPr>
        <w:t xml:space="preserve"> (</w:t>
      </w:r>
      <w:r w:rsidR="00D337EF">
        <w:rPr>
          <w:lang w:bidi="ru-RU"/>
        </w:rPr>
        <w:t>три</w:t>
      </w:r>
      <w:r w:rsidR="00997C3A">
        <w:rPr>
          <w:lang w:bidi="ru-RU"/>
        </w:rPr>
        <w:t xml:space="preserve"> миллион</w:t>
      </w:r>
      <w:r w:rsidR="00D337EF">
        <w:rPr>
          <w:lang w:bidi="ru-RU"/>
        </w:rPr>
        <w:t>а</w:t>
      </w:r>
      <w:r w:rsidRPr="007C34C2">
        <w:rPr>
          <w:lang w:bidi="ru-RU"/>
        </w:rPr>
        <w:t xml:space="preserve">) </w:t>
      </w:r>
      <w:bookmarkEnd w:id="7"/>
      <w:r w:rsidRPr="007C34C2">
        <w:rPr>
          <w:lang w:bidi="ru-RU"/>
        </w:rPr>
        <w:t>рублей</w:t>
      </w:r>
      <w:r w:rsidR="00827135">
        <w:rPr>
          <w:lang w:bidi="ru-RU"/>
        </w:rPr>
        <w:t xml:space="preserve"> 00 копеек</w:t>
      </w:r>
      <w:r w:rsidRPr="007C34C2">
        <w:rPr>
          <w:lang w:bidi="ru-RU"/>
        </w:rPr>
        <w:t>, проводится запрос</w:t>
      </w:r>
      <w:r w:rsidRPr="007C34C2">
        <w:rPr>
          <w:spacing w:val="14"/>
          <w:lang w:bidi="ru-RU"/>
        </w:rPr>
        <w:t xml:space="preserve"> </w:t>
      </w:r>
      <w:r w:rsidRPr="007C34C2">
        <w:rPr>
          <w:lang w:bidi="ru-RU"/>
        </w:rPr>
        <w:t>предложений;</w:t>
      </w:r>
    </w:p>
    <w:p w14:paraId="175EE90F" w14:textId="74DEEE3E" w:rsidR="007C34C2" w:rsidRPr="007C34C2" w:rsidRDefault="000D3EC5" w:rsidP="00E27373">
      <w:pPr>
        <w:widowControl w:val="0"/>
        <w:numPr>
          <w:ilvl w:val="0"/>
          <w:numId w:val="8"/>
        </w:numPr>
        <w:tabs>
          <w:tab w:val="left" w:pos="963"/>
        </w:tabs>
        <w:autoSpaceDE w:val="0"/>
        <w:autoSpaceDN w:val="0"/>
        <w:spacing w:line="237" w:lineRule="auto"/>
        <w:ind w:left="151" w:right="-1" w:firstLine="569"/>
        <w:rPr>
          <w:lang w:bidi="ru-RU"/>
        </w:rPr>
      </w:pPr>
      <w:r>
        <w:rPr>
          <w:lang w:bidi="ru-RU"/>
        </w:rPr>
        <w:t>в сл</w:t>
      </w:r>
      <w:r w:rsidR="007C34C2" w:rsidRPr="007C34C2">
        <w:rPr>
          <w:lang w:bidi="ru-RU"/>
        </w:rPr>
        <w:t xml:space="preserve">учае, когда для определения </w:t>
      </w:r>
      <w:r w:rsidR="00A840FC">
        <w:rPr>
          <w:lang w:bidi="ru-RU"/>
        </w:rPr>
        <w:t>п</w:t>
      </w:r>
      <w:r w:rsidR="007C34C2" w:rsidRPr="007C34C2">
        <w:rPr>
          <w:lang w:bidi="ru-RU"/>
        </w:rPr>
        <w:t xml:space="preserve">оставщика </w:t>
      </w:r>
      <w:r w:rsidR="00A840FC" w:rsidRPr="00F733F1">
        <w:rPr>
          <w:bCs/>
          <w:lang w:bidi="ru-RU"/>
        </w:rPr>
        <w:t>(исполнителя, подрядчика)</w:t>
      </w:r>
      <w:r w:rsidR="00A840FC">
        <w:rPr>
          <w:bCs/>
          <w:lang w:bidi="ru-RU"/>
        </w:rPr>
        <w:t xml:space="preserve"> </w:t>
      </w:r>
      <w:r w:rsidR="007C34C2" w:rsidRPr="007C34C2">
        <w:rPr>
          <w:lang w:bidi="ru-RU"/>
        </w:rPr>
        <w:t>и</w:t>
      </w:r>
      <w:r>
        <w:rPr>
          <w:lang w:bidi="ru-RU"/>
        </w:rPr>
        <w:t>спользуется один критерий - «цен</w:t>
      </w:r>
      <w:r w:rsidR="007C34C2" w:rsidRPr="007C34C2">
        <w:rPr>
          <w:lang w:bidi="ru-RU"/>
        </w:rPr>
        <w:t>а договора», и начальная (максималь</w:t>
      </w:r>
      <w:r>
        <w:rPr>
          <w:lang w:bidi="ru-RU"/>
        </w:rPr>
        <w:t xml:space="preserve">ная) цена закупки (лота) </w:t>
      </w:r>
      <w:proofErr w:type="gramStart"/>
      <w:r>
        <w:rPr>
          <w:lang w:bidi="ru-RU"/>
        </w:rPr>
        <w:t>превыш</w:t>
      </w:r>
      <w:r w:rsidR="007C34C2" w:rsidRPr="007C34C2">
        <w:rPr>
          <w:lang w:bidi="ru-RU"/>
        </w:rPr>
        <w:t xml:space="preserve">ает </w:t>
      </w:r>
      <w:r w:rsidR="00997C3A">
        <w:rPr>
          <w:lang w:bidi="ru-RU"/>
        </w:rPr>
        <w:t xml:space="preserve"> </w:t>
      </w:r>
      <w:r w:rsidR="00D337EF">
        <w:rPr>
          <w:lang w:bidi="ru-RU"/>
        </w:rPr>
        <w:t>3</w:t>
      </w:r>
      <w:proofErr w:type="gramEnd"/>
      <w:r w:rsidR="00D337EF">
        <w:rPr>
          <w:lang w:bidi="ru-RU"/>
        </w:rPr>
        <w:t> 000 000</w:t>
      </w:r>
      <w:r w:rsidR="00D337EF" w:rsidRPr="007C34C2">
        <w:rPr>
          <w:lang w:bidi="ru-RU"/>
        </w:rPr>
        <w:t xml:space="preserve"> (</w:t>
      </w:r>
      <w:r w:rsidR="00D337EF">
        <w:rPr>
          <w:lang w:bidi="ru-RU"/>
        </w:rPr>
        <w:t>три миллиона</w:t>
      </w:r>
      <w:r w:rsidR="00D337EF" w:rsidRPr="007C34C2">
        <w:rPr>
          <w:lang w:bidi="ru-RU"/>
        </w:rPr>
        <w:t xml:space="preserve">) </w:t>
      </w:r>
      <w:r>
        <w:rPr>
          <w:lang w:bidi="ru-RU"/>
        </w:rPr>
        <w:t>рублей</w:t>
      </w:r>
      <w:r w:rsidR="00827135">
        <w:rPr>
          <w:lang w:bidi="ru-RU"/>
        </w:rPr>
        <w:t xml:space="preserve"> 00 копеек</w:t>
      </w:r>
      <w:r>
        <w:rPr>
          <w:lang w:bidi="ru-RU"/>
        </w:rPr>
        <w:t>, проводится зап</w:t>
      </w:r>
      <w:r w:rsidR="007C34C2" w:rsidRPr="007C34C2">
        <w:rPr>
          <w:lang w:bidi="ru-RU"/>
        </w:rPr>
        <w:t>рос</w:t>
      </w:r>
      <w:r w:rsidR="007C34C2" w:rsidRPr="007C34C2">
        <w:rPr>
          <w:spacing w:val="23"/>
          <w:lang w:bidi="ru-RU"/>
        </w:rPr>
        <w:t xml:space="preserve"> </w:t>
      </w:r>
      <w:r w:rsidR="007C34C2" w:rsidRPr="007C34C2">
        <w:rPr>
          <w:lang w:bidi="ru-RU"/>
        </w:rPr>
        <w:t>котировок;</w:t>
      </w:r>
    </w:p>
    <w:p w14:paraId="2F1FA63D" w14:textId="2766B7A9" w:rsidR="007C34C2" w:rsidRPr="007C34C2" w:rsidRDefault="007C34C2" w:rsidP="00E27373">
      <w:pPr>
        <w:widowControl w:val="0"/>
        <w:numPr>
          <w:ilvl w:val="0"/>
          <w:numId w:val="8"/>
        </w:numPr>
        <w:tabs>
          <w:tab w:val="left" w:pos="862"/>
        </w:tabs>
        <w:autoSpaceDE w:val="0"/>
        <w:autoSpaceDN w:val="0"/>
        <w:spacing w:line="249" w:lineRule="auto"/>
        <w:ind w:left="148" w:right="-1" w:firstLine="572"/>
        <w:rPr>
          <w:lang w:bidi="ru-RU"/>
        </w:rPr>
      </w:pPr>
      <w:r w:rsidRPr="007C34C2">
        <w:rPr>
          <w:lang w:bidi="ru-RU"/>
        </w:rPr>
        <w:t>в</w:t>
      </w:r>
      <w:r w:rsidRPr="007C34C2">
        <w:rPr>
          <w:spacing w:val="-11"/>
          <w:lang w:bidi="ru-RU"/>
        </w:rPr>
        <w:t xml:space="preserve"> </w:t>
      </w:r>
      <w:r w:rsidRPr="007C34C2">
        <w:rPr>
          <w:lang w:bidi="ru-RU"/>
        </w:rPr>
        <w:t>случае, когда</w:t>
      </w:r>
      <w:r w:rsidRPr="007C34C2">
        <w:rPr>
          <w:spacing w:val="-8"/>
          <w:lang w:bidi="ru-RU"/>
        </w:rPr>
        <w:t xml:space="preserve"> </w:t>
      </w:r>
      <w:r w:rsidRPr="007C34C2">
        <w:rPr>
          <w:lang w:bidi="ru-RU"/>
        </w:rPr>
        <w:t>цена</w:t>
      </w:r>
      <w:r w:rsidRPr="007C34C2">
        <w:rPr>
          <w:spacing w:val="-10"/>
          <w:lang w:bidi="ru-RU"/>
        </w:rPr>
        <w:t xml:space="preserve"> </w:t>
      </w:r>
      <w:r w:rsidRPr="007C34C2">
        <w:rPr>
          <w:lang w:bidi="ru-RU"/>
        </w:rPr>
        <w:t>договора,</w:t>
      </w:r>
      <w:r w:rsidRPr="007C34C2">
        <w:rPr>
          <w:spacing w:val="4"/>
          <w:lang w:bidi="ru-RU"/>
        </w:rPr>
        <w:t xml:space="preserve"> </w:t>
      </w:r>
      <w:r w:rsidR="000D3EC5">
        <w:rPr>
          <w:lang w:bidi="ru-RU"/>
        </w:rPr>
        <w:t>подле</w:t>
      </w:r>
      <w:r w:rsidRPr="007C34C2">
        <w:rPr>
          <w:lang w:bidi="ru-RU"/>
        </w:rPr>
        <w:t>жащего</w:t>
      </w:r>
      <w:r w:rsidRPr="007C34C2">
        <w:rPr>
          <w:spacing w:val="8"/>
          <w:lang w:bidi="ru-RU"/>
        </w:rPr>
        <w:t xml:space="preserve"> </w:t>
      </w:r>
      <w:r w:rsidRPr="007C34C2">
        <w:rPr>
          <w:lang w:bidi="ru-RU"/>
        </w:rPr>
        <w:t>заключению,</w:t>
      </w:r>
      <w:r w:rsidRPr="007C34C2">
        <w:rPr>
          <w:spacing w:val="-3"/>
          <w:lang w:bidi="ru-RU"/>
        </w:rPr>
        <w:t xml:space="preserve"> </w:t>
      </w:r>
      <w:r w:rsidRPr="007C34C2">
        <w:rPr>
          <w:lang w:bidi="ru-RU"/>
        </w:rPr>
        <w:t>не</w:t>
      </w:r>
      <w:r w:rsidRPr="007C34C2">
        <w:rPr>
          <w:spacing w:val="-11"/>
          <w:lang w:bidi="ru-RU"/>
        </w:rPr>
        <w:t xml:space="preserve"> </w:t>
      </w:r>
      <w:r w:rsidR="000D3EC5">
        <w:rPr>
          <w:lang w:bidi="ru-RU"/>
        </w:rPr>
        <w:t>превыш</w:t>
      </w:r>
      <w:r w:rsidRPr="007C34C2">
        <w:rPr>
          <w:lang w:bidi="ru-RU"/>
        </w:rPr>
        <w:t>ает</w:t>
      </w:r>
      <w:r w:rsidRPr="007C34C2">
        <w:rPr>
          <w:spacing w:val="4"/>
          <w:lang w:bidi="ru-RU"/>
        </w:rPr>
        <w:t xml:space="preserve"> </w:t>
      </w:r>
      <w:r w:rsidR="00D337EF">
        <w:rPr>
          <w:lang w:bidi="ru-RU"/>
        </w:rPr>
        <w:t>3 000 000</w:t>
      </w:r>
      <w:r w:rsidR="00D337EF" w:rsidRPr="007C34C2">
        <w:rPr>
          <w:lang w:bidi="ru-RU"/>
        </w:rPr>
        <w:t xml:space="preserve"> (</w:t>
      </w:r>
      <w:r w:rsidR="00D337EF">
        <w:rPr>
          <w:lang w:bidi="ru-RU"/>
        </w:rPr>
        <w:t>три миллиона</w:t>
      </w:r>
      <w:r w:rsidR="00D337EF" w:rsidRPr="007C34C2">
        <w:rPr>
          <w:lang w:bidi="ru-RU"/>
        </w:rPr>
        <w:t xml:space="preserve">) </w:t>
      </w:r>
      <w:r w:rsidRPr="007C34C2">
        <w:rPr>
          <w:lang w:bidi="ru-RU"/>
        </w:rPr>
        <w:t>рублей</w:t>
      </w:r>
      <w:r w:rsidR="00827135">
        <w:rPr>
          <w:lang w:bidi="ru-RU"/>
        </w:rPr>
        <w:t xml:space="preserve"> 00 копеек</w:t>
      </w:r>
      <w:r w:rsidRPr="007C34C2">
        <w:rPr>
          <w:lang w:bidi="ru-RU"/>
        </w:rPr>
        <w:t>, проводится запрос</w:t>
      </w:r>
      <w:r w:rsidRPr="007C34C2">
        <w:rPr>
          <w:spacing w:val="-15"/>
          <w:lang w:bidi="ru-RU"/>
        </w:rPr>
        <w:t xml:space="preserve"> </w:t>
      </w:r>
      <w:r w:rsidRPr="007C34C2">
        <w:rPr>
          <w:lang w:bidi="ru-RU"/>
        </w:rPr>
        <w:t>цен;</w:t>
      </w:r>
    </w:p>
    <w:p w14:paraId="6A28D012" w14:textId="6FFBA7D5" w:rsidR="007C34C2" w:rsidRDefault="007C34C2" w:rsidP="00C540AE">
      <w:pPr>
        <w:widowControl w:val="0"/>
        <w:numPr>
          <w:ilvl w:val="0"/>
          <w:numId w:val="8"/>
        </w:numPr>
        <w:tabs>
          <w:tab w:val="left" w:pos="1056"/>
        </w:tabs>
        <w:autoSpaceDE w:val="0"/>
        <w:autoSpaceDN w:val="0"/>
        <w:spacing w:line="240" w:lineRule="auto"/>
        <w:ind w:left="153" w:firstLine="556"/>
        <w:rPr>
          <w:lang w:bidi="ru-RU"/>
        </w:rPr>
      </w:pPr>
      <w:r w:rsidRPr="007C34C2">
        <w:rPr>
          <w:lang w:bidi="ru-RU"/>
        </w:rPr>
        <w:t>в случа</w:t>
      </w:r>
      <w:r w:rsidR="00827135">
        <w:rPr>
          <w:lang w:bidi="ru-RU"/>
        </w:rPr>
        <w:t>ях</w:t>
      </w:r>
      <w:r w:rsidRPr="007C34C2">
        <w:rPr>
          <w:lang w:bidi="ru-RU"/>
        </w:rPr>
        <w:t xml:space="preserve">, </w:t>
      </w:r>
      <w:r w:rsidR="000D3EC5">
        <w:rPr>
          <w:lang w:bidi="ru-RU"/>
        </w:rPr>
        <w:t>предусмотренн</w:t>
      </w:r>
      <w:r w:rsidR="00827135">
        <w:rPr>
          <w:lang w:bidi="ru-RU"/>
        </w:rPr>
        <w:t>ых</w:t>
      </w:r>
      <w:r w:rsidRPr="007C34C2">
        <w:rPr>
          <w:lang w:bidi="ru-RU"/>
        </w:rPr>
        <w:t xml:space="preserve"> </w:t>
      </w:r>
      <w:proofErr w:type="spellStart"/>
      <w:r w:rsidR="00525394">
        <w:rPr>
          <w:lang w:bidi="ru-RU"/>
        </w:rPr>
        <w:t>п.п</w:t>
      </w:r>
      <w:proofErr w:type="spellEnd"/>
      <w:r w:rsidR="00525394">
        <w:rPr>
          <w:lang w:bidi="ru-RU"/>
        </w:rPr>
        <w:t xml:space="preserve">. 4.3.4 </w:t>
      </w:r>
      <w:r w:rsidRPr="007C34C2">
        <w:rPr>
          <w:lang w:bidi="ru-RU"/>
        </w:rPr>
        <w:t>настоящ</w:t>
      </w:r>
      <w:r w:rsidR="00525394">
        <w:rPr>
          <w:lang w:bidi="ru-RU"/>
        </w:rPr>
        <w:t>его</w:t>
      </w:r>
      <w:r w:rsidRPr="007C34C2">
        <w:rPr>
          <w:lang w:bidi="ru-RU"/>
        </w:rPr>
        <w:t xml:space="preserve"> Положени</w:t>
      </w:r>
      <w:r w:rsidR="00525394">
        <w:rPr>
          <w:lang w:bidi="ru-RU"/>
        </w:rPr>
        <w:t>я</w:t>
      </w:r>
      <w:r w:rsidR="00827135">
        <w:rPr>
          <w:lang w:bidi="ru-RU"/>
        </w:rPr>
        <w:t>,</w:t>
      </w:r>
      <w:r w:rsidRPr="007C34C2">
        <w:rPr>
          <w:lang w:bidi="ru-RU"/>
        </w:rPr>
        <w:t xml:space="preserve"> заку</w:t>
      </w:r>
      <w:r w:rsidR="000D3EC5">
        <w:rPr>
          <w:lang w:bidi="ru-RU"/>
        </w:rPr>
        <w:t>п</w:t>
      </w:r>
      <w:r w:rsidRPr="007C34C2">
        <w:rPr>
          <w:lang w:bidi="ru-RU"/>
        </w:rPr>
        <w:t>ки</w:t>
      </w:r>
      <w:r w:rsidRPr="00C540AE">
        <w:rPr>
          <w:spacing w:val="34"/>
          <w:lang w:bidi="ru-RU"/>
        </w:rPr>
        <w:t xml:space="preserve"> </w:t>
      </w:r>
      <w:r w:rsidR="000D3EC5">
        <w:rPr>
          <w:lang w:bidi="ru-RU"/>
        </w:rPr>
        <w:t>осущес</w:t>
      </w:r>
      <w:r w:rsidRPr="007C34C2">
        <w:rPr>
          <w:lang w:bidi="ru-RU"/>
        </w:rPr>
        <w:t>твляются</w:t>
      </w:r>
      <w:r w:rsidR="00C540AE">
        <w:rPr>
          <w:lang w:bidi="ru-RU"/>
        </w:rPr>
        <w:t xml:space="preserve"> </w:t>
      </w:r>
      <w:r w:rsidRPr="007C34C2">
        <w:rPr>
          <w:lang w:bidi="ru-RU"/>
        </w:rPr>
        <w:t xml:space="preserve">у единственного </w:t>
      </w:r>
      <w:r w:rsidR="000D3EC5" w:rsidRPr="007C34C2">
        <w:rPr>
          <w:lang w:bidi="ru-RU"/>
        </w:rPr>
        <w:t>поставщика</w:t>
      </w:r>
      <w:r w:rsidR="001D0198">
        <w:rPr>
          <w:lang w:bidi="ru-RU"/>
        </w:rPr>
        <w:t xml:space="preserve"> </w:t>
      </w:r>
      <w:r w:rsidR="001D0198" w:rsidRPr="00F733F1">
        <w:rPr>
          <w:bCs/>
          <w:lang w:bidi="ru-RU"/>
        </w:rPr>
        <w:t>(исполнителя, подрядчика)</w:t>
      </w:r>
      <w:r w:rsidRPr="007C34C2">
        <w:rPr>
          <w:lang w:bidi="ru-RU"/>
        </w:rPr>
        <w:t>.</w:t>
      </w:r>
    </w:p>
    <w:p w14:paraId="0D96F394" w14:textId="2AA0A10B" w:rsidR="000D3EC5" w:rsidRPr="007C34C2" w:rsidRDefault="000D3EC5" w:rsidP="00E27373">
      <w:pPr>
        <w:widowControl w:val="0"/>
        <w:autoSpaceDE w:val="0"/>
        <w:autoSpaceDN w:val="0"/>
        <w:spacing w:line="240" w:lineRule="auto"/>
        <w:ind w:left="185" w:right="-1" w:firstLine="577"/>
        <w:rPr>
          <w:lang w:bidi="ru-RU"/>
        </w:rPr>
      </w:pPr>
      <w:r w:rsidRPr="000D3EC5">
        <w:rPr>
          <w:lang w:bidi="ru-RU"/>
        </w:rPr>
        <w:t xml:space="preserve">В целях, предусмотренных настоящим Положением, по решению </w:t>
      </w:r>
      <w:r w:rsidR="005A0C4C">
        <w:rPr>
          <w:lang w:bidi="ru-RU"/>
        </w:rPr>
        <w:t>К</w:t>
      </w:r>
      <w:r w:rsidRPr="007C34C2">
        <w:rPr>
          <w:lang w:bidi="ru-RU"/>
        </w:rPr>
        <w:t>омиссии конкурентные процедуры могут применяться при нач</w:t>
      </w:r>
      <w:r w:rsidRPr="000D3EC5">
        <w:rPr>
          <w:lang w:bidi="ru-RU"/>
        </w:rPr>
        <w:t>альной (максимальной) цене закуп</w:t>
      </w:r>
      <w:r w:rsidRPr="007C34C2">
        <w:rPr>
          <w:lang w:bidi="ru-RU"/>
        </w:rPr>
        <w:t xml:space="preserve">ки (лота) менее </w:t>
      </w:r>
      <w:r w:rsidR="00D337EF">
        <w:rPr>
          <w:lang w:bidi="ru-RU"/>
        </w:rPr>
        <w:t>3 000 000</w:t>
      </w:r>
      <w:r w:rsidR="00D337EF" w:rsidRPr="007C34C2">
        <w:rPr>
          <w:lang w:bidi="ru-RU"/>
        </w:rPr>
        <w:t xml:space="preserve"> (</w:t>
      </w:r>
      <w:r w:rsidR="00D337EF">
        <w:rPr>
          <w:lang w:bidi="ru-RU"/>
        </w:rPr>
        <w:t>три миллиона</w:t>
      </w:r>
      <w:r w:rsidR="00D337EF" w:rsidRPr="007C34C2">
        <w:rPr>
          <w:lang w:bidi="ru-RU"/>
        </w:rPr>
        <w:t>)</w:t>
      </w:r>
      <w:r w:rsidR="00827135">
        <w:rPr>
          <w:lang w:bidi="ru-RU"/>
        </w:rPr>
        <w:t xml:space="preserve"> 00 копеек</w:t>
      </w:r>
      <w:r w:rsidRPr="007C34C2">
        <w:rPr>
          <w:lang w:bidi="ru-RU"/>
        </w:rPr>
        <w:t>.</w:t>
      </w:r>
    </w:p>
    <w:p w14:paraId="3AC331F5" w14:textId="77777777" w:rsidR="007C34C2" w:rsidRDefault="007C34C2" w:rsidP="007C34C2">
      <w:pPr>
        <w:widowControl w:val="0"/>
        <w:autoSpaceDE w:val="0"/>
        <w:autoSpaceDN w:val="0"/>
        <w:spacing w:line="275" w:lineRule="exact"/>
        <w:ind w:firstLine="0"/>
        <w:jc w:val="left"/>
        <w:rPr>
          <w:lang w:bidi="ru-RU"/>
        </w:rPr>
      </w:pPr>
    </w:p>
    <w:p w14:paraId="17409519" w14:textId="0FBB10BF" w:rsidR="000D3EC5" w:rsidRPr="000D3EC5" w:rsidRDefault="00B2356A" w:rsidP="000D3EC5">
      <w:pPr>
        <w:widowControl w:val="0"/>
        <w:autoSpaceDE w:val="0"/>
        <w:autoSpaceDN w:val="0"/>
        <w:spacing w:before="115" w:line="240" w:lineRule="auto"/>
        <w:ind w:left="761" w:firstLine="0"/>
        <w:outlineLvl w:val="0"/>
        <w:rPr>
          <w:b/>
          <w:bCs/>
          <w:lang w:bidi="ru-RU"/>
        </w:rPr>
      </w:pPr>
      <w:r>
        <w:rPr>
          <w:b/>
          <w:bCs/>
          <w:lang w:bidi="ru-RU"/>
        </w:rPr>
        <w:t>4</w:t>
      </w:r>
      <w:r w:rsidR="000D3EC5" w:rsidRPr="000D3EC5">
        <w:rPr>
          <w:b/>
          <w:bCs/>
          <w:lang w:bidi="ru-RU"/>
        </w:rPr>
        <w:t>.3.</w:t>
      </w:r>
      <w:r w:rsidR="007377F0">
        <w:rPr>
          <w:b/>
          <w:bCs/>
          <w:lang w:bidi="ru-RU"/>
        </w:rPr>
        <w:t>1.</w:t>
      </w:r>
      <w:r w:rsidR="000D3EC5" w:rsidRPr="000D3EC5">
        <w:rPr>
          <w:b/>
          <w:bCs/>
          <w:lang w:bidi="ru-RU"/>
        </w:rPr>
        <w:t xml:space="preserve"> Запрос </w:t>
      </w:r>
      <w:r w:rsidR="00481951" w:rsidRPr="000D3EC5">
        <w:rPr>
          <w:b/>
          <w:bCs/>
          <w:lang w:bidi="ru-RU"/>
        </w:rPr>
        <w:t>предложений</w:t>
      </w:r>
    </w:p>
    <w:p w14:paraId="0F0BDF22" w14:textId="4DBA9E7E" w:rsidR="000D3EC5" w:rsidRDefault="00B2356A" w:rsidP="000D3EC5">
      <w:pPr>
        <w:widowControl w:val="0"/>
        <w:autoSpaceDE w:val="0"/>
        <w:autoSpaceDN w:val="0"/>
        <w:spacing w:before="128" w:line="240" w:lineRule="auto"/>
        <w:ind w:left="170" w:right="139" w:firstLine="583"/>
        <w:rPr>
          <w:lang w:bidi="ru-RU"/>
        </w:rPr>
      </w:pPr>
      <w:r>
        <w:rPr>
          <w:lang w:bidi="ru-RU"/>
        </w:rPr>
        <w:t>4</w:t>
      </w:r>
      <w:r w:rsidR="003F0643">
        <w:rPr>
          <w:lang w:bidi="ru-RU"/>
        </w:rPr>
        <w:t>.3.1.</w:t>
      </w:r>
      <w:r w:rsidR="00EF06DA">
        <w:rPr>
          <w:lang w:bidi="ru-RU"/>
        </w:rPr>
        <w:t>1.</w:t>
      </w:r>
      <w:r w:rsidR="003F0643">
        <w:rPr>
          <w:lang w:bidi="ru-RU"/>
        </w:rPr>
        <w:t xml:space="preserve"> </w:t>
      </w:r>
      <w:r w:rsidR="000D3EC5" w:rsidRPr="000D3EC5">
        <w:rPr>
          <w:lang w:bidi="ru-RU"/>
        </w:rPr>
        <w:t>Под запросом предложений в целях настоящего Положения понимается конкурентная процедура, которая не является торгами и ее проведение не регулируется статьями 447-449</w:t>
      </w:r>
      <w:r w:rsidR="0069273F">
        <w:rPr>
          <w:vertAlign w:val="superscript"/>
          <w:lang w:bidi="ru-RU"/>
        </w:rPr>
        <w:t>1</w:t>
      </w:r>
      <w:r w:rsidR="000D3EC5" w:rsidRPr="000D3EC5">
        <w:rPr>
          <w:lang w:bidi="ru-RU"/>
        </w:rPr>
        <w:t xml:space="preserve"> Гражданского кодекса Российской Федерац</w:t>
      </w:r>
      <w:r w:rsidR="000D3EC5">
        <w:rPr>
          <w:lang w:bidi="ru-RU"/>
        </w:rPr>
        <w:t>ии, не является публичные конкур</w:t>
      </w:r>
      <w:r w:rsidR="000D3EC5" w:rsidRPr="000D3EC5">
        <w:rPr>
          <w:lang w:bidi="ru-RU"/>
        </w:rPr>
        <w:t xml:space="preserve">сом и не регулируется статьями 1057-1061 Гражданского кодекса Российской Федерации, </w:t>
      </w:r>
      <w:r w:rsidR="000D3EC5" w:rsidRPr="000D3EC5">
        <w:rPr>
          <w:color w:val="0F0F0F"/>
          <w:lang w:bidi="ru-RU"/>
        </w:rPr>
        <w:t xml:space="preserve">и </w:t>
      </w:r>
      <w:r w:rsidR="000D3EC5" w:rsidRPr="000D3EC5">
        <w:rPr>
          <w:lang w:bidi="ru-RU"/>
        </w:rPr>
        <w:t xml:space="preserve">которая не накладывает на Заказчика гражданско-правовые обязательства, предусмотренные указанными нормами. </w:t>
      </w:r>
    </w:p>
    <w:p w14:paraId="0A66F799" w14:textId="337117C9" w:rsidR="00481951" w:rsidRPr="00481951" w:rsidRDefault="00B2356A" w:rsidP="003F0643">
      <w:pPr>
        <w:widowControl w:val="0"/>
        <w:tabs>
          <w:tab w:val="left" w:pos="851"/>
        </w:tabs>
        <w:spacing w:line="240" w:lineRule="auto"/>
        <w:ind w:left="142"/>
        <w:contextualSpacing/>
        <w:rPr>
          <w:lang w:bidi="ru-RU"/>
        </w:rPr>
      </w:pPr>
      <w:r>
        <w:rPr>
          <w:lang w:bidi="ru-RU"/>
        </w:rPr>
        <w:t>4</w:t>
      </w:r>
      <w:r w:rsidR="003F0643">
        <w:rPr>
          <w:lang w:bidi="ru-RU"/>
        </w:rPr>
        <w:t>.3.</w:t>
      </w:r>
      <w:r w:rsidR="00EF06DA">
        <w:rPr>
          <w:lang w:bidi="ru-RU"/>
        </w:rPr>
        <w:t>1.</w:t>
      </w:r>
      <w:r w:rsidR="003F0643">
        <w:rPr>
          <w:lang w:bidi="ru-RU"/>
        </w:rPr>
        <w:t xml:space="preserve">2. </w:t>
      </w:r>
      <w:r w:rsidR="000D3EC5" w:rsidRPr="000D3EC5">
        <w:rPr>
          <w:lang w:bidi="ru-RU"/>
        </w:rPr>
        <w:t xml:space="preserve">Информация о проведении запроса предложений сообщается Заказчиком неограниченному кругу лиц </w:t>
      </w:r>
      <w:r w:rsidR="00481951" w:rsidRPr="000D3EC5">
        <w:rPr>
          <w:lang w:bidi="ru-RU"/>
        </w:rPr>
        <w:t>пу</w:t>
      </w:r>
      <w:r w:rsidR="00481951">
        <w:rPr>
          <w:lang w:bidi="ru-RU"/>
        </w:rPr>
        <w:t>т</w:t>
      </w:r>
      <w:r w:rsidR="00481951" w:rsidRPr="000D3EC5">
        <w:rPr>
          <w:lang w:bidi="ru-RU"/>
        </w:rPr>
        <w:t>ем</w:t>
      </w:r>
      <w:r w:rsidR="000D3EC5" w:rsidRPr="000D3EC5">
        <w:rPr>
          <w:lang w:bidi="ru-RU"/>
        </w:rPr>
        <w:t xml:space="preserve"> размещения на Сайте Заказчика</w:t>
      </w:r>
      <w:r w:rsidR="000D3EC5">
        <w:rPr>
          <w:lang w:bidi="ru-RU"/>
        </w:rPr>
        <w:t xml:space="preserve"> </w:t>
      </w:r>
      <w:r w:rsidR="00481951">
        <w:rPr>
          <w:lang w:bidi="ru-RU"/>
        </w:rPr>
        <w:t>извещ</w:t>
      </w:r>
      <w:r w:rsidR="00481951" w:rsidRPr="000D3EC5">
        <w:rPr>
          <w:lang w:bidi="ru-RU"/>
        </w:rPr>
        <w:t>ения о проведении запроса предложений и док</w:t>
      </w:r>
      <w:r w:rsidR="00481951">
        <w:rPr>
          <w:lang w:bidi="ru-RU"/>
        </w:rPr>
        <w:t>ументации о запросе предложен</w:t>
      </w:r>
      <w:r w:rsidR="00481951" w:rsidRPr="00523F40">
        <w:rPr>
          <w:lang w:bidi="ru-RU"/>
        </w:rPr>
        <w:t>ий</w:t>
      </w:r>
      <w:r w:rsidR="00481951" w:rsidRPr="00523F40">
        <w:rPr>
          <w:rFonts w:eastAsia="Calibri"/>
          <w:lang w:eastAsia="en-US"/>
        </w:rPr>
        <w:t>.</w:t>
      </w:r>
      <w:r w:rsidR="00481951" w:rsidRPr="00481951">
        <w:rPr>
          <w:rFonts w:eastAsia="Calibri"/>
          <w:lang w:eastAsia="en-US"/>
        </w:rPr>
        <w:t xml:space="preserve"> Такой запрос предложений может направляться с использованием любых средств связи, в том числе в электронной форме</w:t>
      </w:r>
      <w:r w:rsidR="00D013FB">
        <w:rPr>
          <w:lang w:bidi="ru-RU"/>
        </w:rPr>
        <w:t>,</w:t>
      </w:r>
      <w:r w:rsidR="00D013FB" w:rsidRPr="00D013FB">
        <w:rPr>
          <w:rFonts w:eastAsia="Calibri"/>
          <w:lang w:eastAsia="en-US"/>
        </w:rPr>
        <w:t xml:space="preserve"> </w:t>
      </w:r>
      <w:r w:rsidR="00D013FB">
        <w:rPr>
          <w:rFonts w:eastAsia="Calibri"/>
          <w:lang w:eastAsia="en-US"/>
        </w:rPr>
        <w:t>пр</w:t>
      </w:r>
      <w:r w:rsidR="00D013FB" w:rsidRPr="00C779A0">
        <w:rPr>
          <w:lang w:bidi="ru-RU"/>
        </w:rPr>
        <w:t>и</w:t>
      </w:r>
      <w:r w:rsidR="00D013FB">
        <w:rPr>
          <w:rFonts w:eastAsia="Calibri"/>
          <w:lang w:eastAsia="en-US"/>
        </w:rPr>
        <w:t xml:space="preserve">  услов</w:t>
      </w:r>
      <w:r w:rsidR="00D013FB" w:rsidRPr="00C779A0">
        <w:rPr>
          <w:lang w:bidi="ru-RU"/>
        </w:rPr>
        <w:t>ии</w:t>
      </w:r>
      <w:r w:rsidR="00D013FB">
        <w:rPr>
          <w:rFonts w:eastAsia="Calibri"/>
          <w:lang w:eastAsia="en-US"/>
        </w:rPr>
        <w:t xml:space="preserve"> направления его не ранее даты </w:t>
      </w:r>
      <w:r w:rsidR="00D013FB" w:rsidRPr="00C779A0">
        <w:rPr>
          <w:lang w:bidi="ru-RU"/>
        </w:rPr>
        <w:t>размещения  извещения  о</w:t>
      </w:r>
      <w:r w:rsidR="00D013FB" w:rsidRPr="00C779A0">
        <w:rPr>
          <w:spacing w:val="-12"/>
          <w:lang w:bidi="ru-RU"/>
        </w:rPr>
        <w:t xml:space="preserve"> </w:t>
      </w:r>
      <w:r w:rsidR="00D013FB" w:rsidRPr="00C779A0">
        <w:rPr>
          <w:lang w:bidi="ru-RU"/>
        </w:rPr>
        <w:t>проведении</w:t>
      </w:r>
      <w:r w:rsidR="00D013FB" w:rsidRPr="00C779A0">
        <w:rPr>
          <w:spacing w:val="-2"/>
          <w:lang w:bidi="ru-RU"/>
        </w:rPr>
        <w:t xml:space="preserve"> </w:t>
      </w:r>
      <w:r w:rsidR="00D013FB" w:rsidRPr="00C779A0">
        <w:rPr>
          <w:lang w:bidi="ru-RU"/>
        </w:rPr>
        <w:t>запроса</w:t>
      </w:r>
      <w:r w:rsidR="00D013FB" w:rsidRPr="00C779A0">
        <w:rPr>
          <w:spacing w:val="-11"/>
          <w:lang w:bidi="ru-RU"/>
        </w:rPr>
        <w:t xml:space="preserve"> </w:t>
      </w:r>
      <w:r w:rsidR="00D013FB" w:rsidRPr="000D3EC5">
        <w:rPr>
          <w:lang w:bidi="ru-RU"/>
        </w:rPr>
        <w:t xml:space="preserve">предложений </w:t>
      </w:r>
      <w:r w:rsidR="00D013FB" w:rsidRPr="00C779A0">
        <w:rPr>
          <w:lang w:bidi="ru-RU"/>
        </w:rPr>
        <w:t>на</w:t>
      </w:r>
      <w:r w:rsidR="00D013FB" w:rsidRPr="00C779A0">
        <w:rPr>
          <w:spacing w:val="-9"/>
          <w:lang w:bidi="ru-RU"/>
        </w:rPr>
        <w:t xml:space="preserve"> </w:t>
      </w:r>
      <w:r w:rsidR="00D013FB" w:rsidRPr="00C779A0">
        <w:rPr>
          <w:lang w:bidi="ru-RU"/>
        </w:rPr>
        <w:t>Сайте</w:t>
      </w:r>
      <w:r w:rsidR="00D013FB" w:rsidRPr="00C779A0">
        <w:rPr>
          <w:spacing w:val="-7"/>
          <w:lang w:bidi="ru-RU"/>
        </w:rPr>
        <w:t xml:space="preserve"> </w:t>
      </w:r>
      <w:r w:rsidR="00D013FB" w:rsidRPr="00C779A0">
        <w:rPr>
          <w:lang w:bidi="ru-RU"/>
        </w:rPr>
        <w:t>Заказчика</w:t>
      </w:r>
      <w:r w:rsidR="00D013FB">
        <w:rPr>
          <w:lang w:bidi="ru-RU"/>
        </w:rPr>
        <w:t xml:space="preserve"> (пр</w:t>
      </w:r>
      <w:r w:rsidR="00D013FB" w:rsidRPr="00481951">
        <w:rPr>
          <w:rFonts w:eastAsia="Calibri"/>
          <w:lang w:eastAsia="en-US"/>
        </w:rPr>
        <w:t>и</w:t>
      </w:r>
      <w:r w:rsidR="00D013FB">
        <w:rPr>
          <w:lang w:bidi="ru-RU"/>
        </w:rPr>
        <w:t xml:space="preserve"> нал</w:t>
      </w:r>
      <w:r w:rsidR="00D013FB" w:rsidRPr="00481951">
        <w:rPr>
          <w:rFonts w:eastAsia="Calibri"/>
          <w:lang w:eastAsia="en-US"/>
        </w:rPr>
        <w:t>и</w:t>
      </w:r>
      <w:r w:rsidR="00D013FB">
        <w:rPr>
          <w:lang w:bidi="ru-RU"/>
        </w:rPr>
        <w:t>ч</w:t>
      </w:r>
      <w:r w:rsidR="00D013FB" w:rsidRPr="00481951">
        <w:rPr>
          <w:rFonts w:eastAsia="Calibri"/>
          <w:lang w:eastAsia="en-US"/>
        </w:rPr>
        <w:t>ии</w:t>
      </w:r>
      <w:r w:rsidR="00D013FB">
        <w:rPr>
          <w:lang w:bidi="ru-RU"/>
        </w:rPr>
        <w:t>).</w:t>
      </w:r>
    </w:p>
    <w:p w14:paraId="002A33AC" w14:textId="3C8F9FC3" w:rsidR="000D3EC5" w:rsidRPr="000D3EC5" w:rsidRDefault="00B2356A" w:rsidP="000D3EC5">
      <w:pPr>
        <w:widowControl w:val="0"/>
        <w:autoSpaceDE w:val="0"/>
        <w:autoSpaceDN w:val="0"/>
        <w:spacing w:before="17" w:line="240" w:lineRule="auto"/>
        <w:ind w:left="163" w:right="161" w:firstLine="576"/>
        <w:rPr>
          <w:lang w:bidi="ru-RU"/>
        </w:rPr>
      </w:pPr>
      <w:r>
        <w:rPr>
          <w:lang w:bidi="ru-RU"/>
        </w:rPr>
        <w:t>4</w:t>
      </w:r>
      <w:r w:rsidR="003E4721">
        <w:rPr>
          <w:lang w:bidi="ru-RU"/>
        </w:rPr>
        <w:t>.3.</w:t>
      </w:r>
      <w:r w:rsidR="00EF06DA">
        <w:rPr>
          <w:lang w:bidi="ru-RU"/>
        </w:rPr>
        <w:t>1.</w:t>
      </w:r>
      <w:r w:rsidR="003E4721">
        <w:rPr>
          <w:lang w:bidi="ru-RU"/>
        </w:rPr>
        <w:t xml:space="preserve">3. </w:t>
      </w:r>
      <w:r w:rsidR="003F0643">
        <w:rPr>
          <w:lang w:bidi="ru-RU"/>
        </w:rPr>
        <w:t>Извещ</w:t>
      </w:r>
      <w:r w:rsidR="000D3EC5" w:rsidRPr="000D3EC5">
        <w:rPr>
          <w:lang w:bidi="ru-RU"/>
        </w:rPr>
        <w:t>ение о проведении запроса предложений и документация о запросе предложений размещаются на Сайте Заказчика</w:t>
      </w:r>
      <w:r w:rsidR="003E4721">
        <w:rPr>
          <w:lang w:bidi="ru-RU"/>
        </w:rPr>
        <w:t>,</w:t>
      </w:r>
      <w:r w:rsidR="003E4721" w:rsidRPr="000D3EC5">
        <w:rPr>
          <w:lang w:bidi="ru-RU"/>
        </w:rPr>
        <w:t xml:space="preserve"> </w:t>
      </w:r>
      <w:r w:rsidR="000D3EC5" w:rsidRPr="000D3EC5">
        <w:rPr>
          <w:lang w:bidi="ru-RU"/>
        </w:rPr>
        <w:t>не менее че</w:t>
      </w:r>
      <w:r w:rsidR="003F0643">
        <w:rPr>
          <w:lang w:bidi="ru-RU"/>
        </w:rPr>
        <w:t>м за 5 (пять) рабочих дней до дн</w:t>
      </w:r>
      <w:r w:rsidR="000D3EC5" w:rsidRPr="000D3EC5">
        <w:rPr>
          <w:lang w:bidi="ru-RU"/>
        </w:rPr>
        <w:t xml:space="preserve">я окончания срока подачи </w:t>
      </w:r>
      <w:r w:rsidR="003F0643" w:rsidRPr="003F0643">
        <w:rPr>
          <w:lang w:bidi="ru-RU"/>
        </w:rPr>
        <w:t>заяв</w:t>
      </w:r>
      <w:r w:rsidR="000D3EC5" w:rsidRPr="003F0643">
        <w:rPr>
          <w:lang w:bidi="ru-RU"/>
        </w:rPr>
        <w:t>ок</w:t>
      </w:r>
      <w:r w:rsidR="000D3EC5" w:rsidRPr="000D3EC5">
        <w:rPr>
          <w:i/>
          <w:lang w:bidi="ru-RU"/>
        </w:rPr>
        <w:t xml:space="preserve"> </w:t>
      </w:r>
      <w:r w:rsidR="000D3EC5" w:rsidRPr="000D3EC5">
        <w:rPr>
          <w:lang w:bidi="ru-RU"/>
        </w:rPr>
        <w:t>на участие в запросе предложений.</w:t>
      </w:r>
    </w:p>
    <w:p w14:paraId="6E0CF412" w14:textId="6C9635A4" w:rsidR="000D3EC5" w:rsidRDefault="00B2356A" w:rsidP="000D3EC5">
      <w:pPr>
        <w:widowControl w:val="0"/>
        <w:autoSpaceDE w:val="0"/>
        <w:autoSpaceDN w:val="0"/>
        <w:spacing w:before="7" w:line="249" w:lineRule="auto"/>
        <w:ind w:left="160" w:right="164" w:firstLine="579"/>
        <w:rPr>
          <w:b/>
          <w:lang w:bidi="ru-RU"/>
        </w:rPr>
      </w:pPr>
      <w:r>
        <w:rPr>
          <w:lang w:bidi="ru-RU"/>
        </w:rPr>
        <w:t>4</w:t>
      </w:r>
      <w:r w:rsidR="003E4721">
        <w:rPr>
          <w:lang w:bidi="ru-RU"/>
        </w:rPr>
        <w:t>.3.</w:t>
      </w:r>
      <w:r w:rsidR="00EF06DA">
        <w:rPr>
          <w:lang w:bidi="ru-RU"/>
        </w:rPr>
        <w:t>1.</w:t>
      </w:r>
      <w:r w:rsidR="003E4721">
        <w:rPr>
          <w:lang w:bidi="ru-RU"/>
        </w:rPr>
        <w:t xml:space="preserve">4. </w:t>
      </w:r>
      <w:r w:rsidR="000D3EC5" w:rsidRPr="000D3EC5">
        <w:rPr>
          <w:lang w:bidi="ru-RU"/>
        </w:rPr>
        <w:t xml:space="preserve">Заказчик вправе опубликовать извещение о проведении запроса предложений в </w:t>
      </w:r>
      <w:r w:rsidR="003F0643">
        <w:rPr>
          <w:lang w:bidi="ru-RU"/>
        </w:rPr>
        <w:t>любы</w:t>
      </w:r>
      <w:r w:rsidR="000D3EC5" w:rsidRPr="000D3EC5">
        <w:rPr>
          <w:lang w:bidi="ru-RU"/>
        </w:rPr>
        <w:t xml:space="preserve">х средствах массовой информации при </w:t>
      </w:r>
      <w:r w:rsidR="003F0643" w:rsidRPr="000D3EC5">
        <w:rPr>
          <w:lang w:bidi="ru-RU"/>
        </w:rPr>
        <w:t>условии</w:t>
      </w:r>
      <w:r w:rsidR="000D3EC5" w:rsidRPr="000D3EC5">
        <w:rPr>
          <w:lang w:bidi="ru-RU"/>
        </w:rPr>
        <w:t xml:space="preserve">, что такое опубликование не отменяет размещение </w:t>
      </w:r>
      <w:r w:rsidR="003F0643" w:rsidRPr="003F0643">
        <w:rPr>
          <w:lang w:bidi="ru-RU"/>
        </w:rPr>
        <w:t>извещения на Сайте Заказчика</w:t>
      </w:r>
      <w:r w:rsidR="000D3EC5" w:rsidRPr="003F0643">
        <w:rPr>
          <w:lang w:bidi="ru-RU"/>
        </w:rPr>
        <w:t>.</w:t>
      </w:r>
    </w:p>
    <w:p w14:paraId="381601B5" w14:textId="6CF0CA36" w:rsidR="003F0643" w:rsidRDefault="00B2356A" w:rsidP="00997C3A">
      <w:pPr>
        <w:widowControl w:val="0"/>
        <w:tabs>
          <w:tab w:val="left" w:pos="851"/>
        </w:tabs>
        <w:spacing w:line="240" w:lineRule="auto"/>
        <w:ind w:left="142" w:firstLine="709"/>
        <w:contextualSpacing/>
        <w:rPr>
          <w:lang w:bidi="ru-RU"/>
        </w:rPr>
      </w:pPr>
      <w:r>
        <w:rPr>
          <w:lang w:bidi="ru-RU"/>
        </w:rPr>
        <w:t>4</w:t>
      </w:r>
      <w:r w:rsidR="003E4721">
        <w:rPr>
          <w:lang w:bidi="ru-RU"/>
        </w:rPr>
        <w:t>.3.</w:t>
      </w:r>
      <w:r w:rsidR="00EF06DA">
        <w:rPr>
          <w:lang w:bidi="ru-RU"/>
        </w:rPr>
        <w:t>1.</w:t>
      </w:r>
      <w:r w:rsidR="003E4721">
        <w:rPr>
          <w:lang w:bidi="ru-RU"/>
        </w:rPr>
        <w:t xml:space="preserve">5. </w:t>
      </w:r>
      <w:r w:rsidR="001B4EFB" w:rsidRPr="001B4EFB">
        <w:rPr>
          <w:lang w:bidi="ru-RU"/>
        </w:rPr>
        <w:t xml:space="preserve">Отказ от проведения запроса предложений. </w:t>
      </w:r>
      <w:r w:rsidR="003F0643" w:rsidRPr="003F0643">
        <w:rPr>
          <w:lang w:bidi="ru-RU"/>
        </w:rPr>
        <w:t xml:space="preserve">Заказчик вправе отменить </w:t>
      </w:r>
      <w:r w:rsidR="003F0643" w:rsidRPr="003F0643">
        <w:rPr>
          <w:lang w:bidi="ru-RU"/>
        </w:rPr>
        <w:lastRenderedPageBreak/>
        <w:t xml:space="preserve">запрос предложений по одному и более предмету закупки (лоту) до наступления даты и времени окончания срока подачи заявок на участие в закупке. Решение об отмене запроса предложений размещается </w:t>
      </w:r>
      <w:r w:rsidR="003F0643">
        <w:rPr>
          <w:lang w:bidi="ru-RU"/>
        </w:rPr>
        <w:t xml:space="preserve">на </w:t>
      </w:r>
      <w:r w:rsidR="003F0643" w:rsidRPr="003F0643">
        <w:rPr>
          <w:lang w:bidi="ru-RU"/>
        </w:rPr>
        <w:t>Сайте Заказчика</w:t>
      </w:r>
      <w:r w:rsidR="003E4721">
        <w:rPr>
          <w:lang w:bidi="ru-RU"/>
        </w:rPr>
        <w:t>.</w:t>
      </w:r>
    </w:p>
    <w:p w14:paraId="349EF840" w14:textId="64806A65" w:rsidR="003E4721" w:rsidRPr="003E4721" w:rsidRDefault="00B2356A" w:rsidP="00997C3A">
      <w:pPr>
        <w:widowControl w:val="0"/>
        <w:tabs>
          <w:tab w:val="left" w:pos="851"/>
        </w:tabs>
        <w:spacing w:line="240" w:lineRule="auto"/>
        <w:ind w:firstLine="851"/>
        <w:contextualSpacing/>
        <w:rPr>
          <w:lang w:bidi="ru-RU"/>
        </w:rPr>
      </w:pPr>
      <w:r>
        <w:rPr>
          <w:lang w:bidi="ru-RU"/>
        </w:rPr>
        <w:t>4</w:t>
      </w:r>
      <w:r w:rsidR="001B4EFB">
        <w:rPr>
          <w:lang w:bidi="ru-RU"/>
        </w:rPr>
        <w:t>.3.</w:t>
      </w:r>
      <w:r w:rsidR="00EF06DA">
        <w:rPr>
          <w:lang w:bidi="ru-RU"/>
        </w:rPr>
        <w:t>1.</w:t>
      </w:r>
      <w:r w:rsidR="00972F08">
        <w:rPr>
          <w:lang w:bidi="ru-RU"/>
        </w:rPr>
        <w:t>6</w:t>
      </w:r>
      <w:r w:rsidR="001B4EFB">
        <w:rPr>
          <w:lang w:bidi="ru-RU"/>
        </w:rPr>
        <w:t xml:space="preserve">. </w:t>
      </w:r>
      <w:r w:rsidR="003E4721" w:rsidRPr="003E4721">
        <w:rPr>
          <w:lang w:bidi="ru-RU"/>
        </w:rPr>
        <w:t>Подача участниками закупки заявок на участие в запросе предложений. Любой участник закупок вправе подать только одну заявку. Участник закупки подает заявку</w:t>
      </w:r>
      <w:r w:rsidR="003E4721" w:rsidRPr="00EF06DA">
        <w:rPr>
          <w:lang w:bidi="ru-RU"/>
        </w:rPr>
        <w:t>, подписанн</w:t>
      </w:r>
      <w:r w:rsidR="0069273F">
        <w:rPr>
          <w:lang w:bidi="ru-RU"/>
        </w:rPr>
        <w:t>ую</w:t>
      </w:r>
      <w:r w:rsidR="003E4721" w:rsidRPr="00EF06DA">
        <w:rPr>
          <w:lang w:bidi="ru-RU"/>
        </w:rPr>
        <w:t xml:space="preserve"> </w:t>
      </w:r>
      <w:r w:rsidR="00EF06DA" w:rsidRPr="00EF06DA">
        <w:rPr>
          <w:lang w:bidi="ru-RU"/>
        </w:rPr>
        <w:t xml:space="preserve"> </w:t>
      </w:r>
      <w:r w:rsidR="003E4721" w:rsidRPr="00EF06DA">
        <w:rPr>
          <w:lang w:bidi="ru-RU"/>
        </w:rPr>
        <w:t>лиц</w:t>
      </w:r>
      <w:r w:rsidR="00EF06DA" w:rsidRPr="00EF06DA">
        <w:rPr>
          <w:lang w:bidi="ru-RU"/>
        </w:rPr>
        <w:t>ом</w:t>
      </w:r>
      <w:r w:rsidR="003E4721" w:rsidRPr="00EF06DA">
        <w:rPr>
          <w:lang w:bidi="ru-RU"/>
        </w:rPr>
        <w:t xml:space="preserve">, </w:t>
      </w:r>
      <w:r w:rsidR="00EF06DA" w:rsidRPr="00EF06DA">
        <w:rPr>
          <w:lang w:bidi="ru-RU"/>
        </w:rPr>
        <w:t>имеющим</w:t>
      </w:r>
      <w:r w:rsidR="003E4721" w:rsidRPr="00EF06DA">
        <w:rPr>
          <w:lang w:bidi="ru-RU"/>
        </w:rPr>
        <w:t xml:space="preserve"> право действовать от имени  участника запроса </w:t>
      </w:r>
      <w:r w:rsidR="007377F0" w:rsidRPr="00EF06DA">
        <w:rPr>
          <w:lang w:bidi="ru-RU"/>
        </w:rPr>
        <w:t>предложений</w:t>
      </w:r>
      <w:r w:rsidR="003E4721" w:rsidRPr="00EF06DA">
        <w:rPr>
          <w:lang w:bidi="ru-RU"/>
        </w:rPr>
        <w:t>,  в срок и по адресу, указанным в извещении о закупке.</w:t>
      </w:r>
    </w:p>
    <w:p w14:paraId="51A69035" w14:textId="5C111E59" w:rsidR="003E4721" w:rsidRPr="003E4721" w:rsidRDefault="003E4721" w:rsidP="00997C3A">
      <w:pPr>
        <w:widowControl w:val="0"/>
        <w:spacing w:line="240" w:lineRule="auto"/>
        <w:ind w:firstLine="0"/>
        <w:contextualSpacing/>
        <w:rPr>
          <w:lang w:bidi="ru-RU"/>
        </w:rPr>
      </w:pPr>
      <w:r w:rsidRPr="003E4721">
        <w:rPr>
          <w:lang w:bidi="ru-RU"/>
        </w:rPr>
        <w:tab/>
        <w:t>Участник запроса предложений, подавший заявку на участие в закупке, вправе отозвать данную заявку либо внести в нее изменения не позднее даты окончания срока подачи заявок н</w:t>
      </w:r>
      <w:r w:rsidR="001B4EFB">
        <w:rPr>
          <w:lang w:bidi="ru-RU"/>
        </w:rPr>
        <w:t>а участие в запросе предложений</w:t>
      </w:r>
      <w:r w:rsidRPr="003E4721">
        <w:rPr>
          <w:lang w:bidi="ru-RU"/>
        </w:rPr>
        <w:t>.</w:t>
      </w:r>
    </w:p>
    <w:p w14:paraId="7DF71CBD" w14:textId="77777777" w:rsidR="003E4721" w:rsidRPr="003E4721" w:rsidRDefault="003E4721" w:rsidP="00997C3A">
      <w:pPr>
        <w:widowControl w:val="0"/>
        <w:spacing w:line="240" w:lineRule="auto"/>
        <w:ind w:firstLine="0"/>
        <w:contextualSpacing/>
        <w:rPr>
          <w:lang w:bidi="ru-RU"/>
        </w:rPr>
      </w:pPr>
      <w:r w:rsidRPr="003E4721">
        <w:rPr>
          <w:lang w:bidi="ru-RU"/>
        </w:rPr>
        <w:tab/>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16768D" w14:textId="77777777" w:rsidR="003E4721" w:rsidRDefault="003E4721" w:rsidP="00997C3A">
      <w:pPr>
        <w:widowControl w:val="0"/>
        <w:spacing w:line="240" w:lineRule="auto"/>
        <w:ind w:firstLine="0"/>
        <w:contextualSpacing/>
        <w:rPr>
          <w:lang w:bidi="ru-RU"/>
        </w:rPr>
      </w:pPr>
      <w:r w:rsidRPr="003E4721">
        <w:rPr>
          <w:lang w:bidi="ru-RU"/>
        </w:rPr>
        <w:tab/>
        <w:t>Заявки, поданные после окончания срока подачи заявок, указанного в извещении о закупке, не рассматриваются.</w:t>
      </w:r>
    </w:p>
    <w:p w14:paraId="142BA7F6" w14:textId="0BC67EBA" w:rsidR="00266CEA" w:rsidRPr="003E4721" w:rsidRDefault="00266CEA" w:rsidP="001B4EFB">
      <w:pPr>
        <w:widowControl w:val="0"/>
        <w:tabs>
          <w:tab w:val="left" w:pos="851"/>
        </w:tabs>
        <w:spacing w:line="240" w:lineRule="auto"/>
        <w:ind w:firstLine="0"/>
        <w:contextualSpacing/>
        <w:rPr>
          <w:lang w:bidi="ru-RU"/>
        </w:rPr>
      </w:pPr>
      <w:r>
        <w:rPr>
          <w:lang w:bidi="ru-RU"/>
        </w:rPr>
        <w:tab/>
      </w:r>
      <w:r w:rsidR="00B2356A">
        <w:rPr>
          <w:lang w:bidi="ru-RU"/>
        </w:rPr>
        <w:t>4</w:t>
      </w:r>
      <w:r>
        <w:rPr>
          <w:lang w:bidi="ru-RU"/>
        </w:rPr>
        <w:t>.3.</w:t>
      </w:r>
      <w:r w:rsidR="00EF06DA">
        <w:rPr>
          <w:lang w:bidi="ru-RU"/>
        </w:rPr>
        <w:t>1.</w:t>
      </w:r>
      <w:r>
        <w:rPr>
          <w:lang w:bidi="ru-RU"/>
        </w:rPr>
        <w:t xml:space="preserve">7. Порядок </w:t>
      </w:r>
      <w:r w:rsidR="00741D6B">
        <w:rPr>
          <w:lang w:bidi="ru-RU"/>
        </w:rPr>
        <w:t xml:space="preserve">вскрытия, </w:t>
      </w:r>
      <w:r>
        <w:rPr>
          <w:lang w:bidi="ru-RU"/>
        </w:rPr>
        <w:t xml:space="preserve">рассмотрения </w:t>
      </w:r>
      <w:r w:rsidR="00741D6B" w:rsidRPr="003E4721">
        <w:rPr>
          <w:lang w:bidi="ru-RU"/>
        </w:rPr>
        <w:t>и</w:t>
      </w:r>
      <w:r w:rsidR="00741D6B">
        <w:rPr>
          <w:lang w:bidi="ru-RU"/>
        </w:rPr>
        <w:t xml:space="preserve"> оценки </w:t>
      </w:r>
      <w:r>
        <w:rPr>
          <w:lang w:bidi="ru-RU"/>
        </w:rPr>
        <w:t>заявок, кр</w:t>
      </w:r>
      <w:r w:rsidRPr="003E4721">
        <w:rPr>
          <w:lang w:bidi="ru-RU"/>
        </w:rPr>
        <w:t>и</w:t>
      </w:r>
      <w:r>
        <w:rPr>
          <w:lang w:bidi="ru-RU"/>
        </w:rPr>
        <w:t>терии оценки заявок, порядок работы Ком</w:t>
      </w:r>
      <w:r w:rsidRPr="003E4721">
        <w:rPr>
          <w:lang w:bidi="ru-RU"/>
        </w:rPr>
        <w:t>и</w:t>
      </w:r>
      <w:r>
        <w:rPr>
          <w:lang w:bidi="ru-RU"/>
        </w:rPr>
        <w:t xml:space="preserve">ссии, протоколы, составляемые в ходе осуществления  </w:t>
      </w:r>
      <w:r w:rsidRPr="003E4721">
        <w:rPr>
          <w:lang w:bidi="ru-RU"/>
        </w:rPr>
        <w:t>запроса предложений</w:t>
      </w:r>
      <w:r>
        <w:rPr>
          <w:lang w:bidi="ru-RU"/>
        </w:rPr>
        <w:t xml:space="preserve">, </w:t>
      </w:r>
      <w:r w:rsidRPr="003E4721">
        <w:rPr>
          <w:lang w:bidi="ru-RU"/>
        </w:rPr>
        <w:t>и</w:t>
      </w:r>
      <w:r>
        <w:rPr>
          <w:lang w:bidi="ru-RU"/>
        </w:rPr>
        <w:t xml:space="preserve"> </w:t>
      </w:r>
      <w:r w:rsidRPr="003E4721">
        <w:rPr>
          <w:lang w:bidi="ru-RU"/>
        </w:rPr>
        <w:t>и</w:t>
      </w:r>
      <w:r>
        <w:rPr>
          <w:lang w:bidi="ru-RU"/>
        </w:rPr>
        <w:t>х содержание, срок</w:t>
      </w:r>
      <w:r w:rsidR="00741D6B">
        <w:rPr>
          <w:lang w:bidi="ru-RU"/>
        </w:rPr>
        <w:t>и</w:t>
      </w:r>
      <w:r>
        <w:rPr>
          <w:lang w:bidi="ru-RU"/>
        </w:rPr>
        <w:t xml:space="preserve"> </w:t>
      </w:r>
      <w:r w:rsidR="00741D6B">
        <w:rPr>
          <w:lang w:bidi="ru-RU"/>
        </w:rPr>
        <w:t xml:space="preserve">вскрытия, </w:t>
      </w:r>
      <w:r>
        <w:rPr>
          <w:lang w:bidi="ru-RU"/>
        </w:rPr>
        <w:t xml:space="preserve">рассмотрения и </w:t>
      </w:r>
      <w:r w:rsidRPr="00266CEA">
        <w:rPr>
          <w:bCs/>
          <w:lang w:bidi="ru-RU"/>
        </w:rPr>
        <w:t>оценки</w:t>
      </w:r>
      <w:r>
        <w:rPr>
          <w:lang w:bidi="ru-RU"/>
        </w:rPr>
        <w:t xml:space="preserve"> заявок, указываются в документации о закупке.</w:t>
      </w:r>
    </w:p>
    <w:p w14:paraId="173548E3" w14:textId="58F86303" w:rsidR="00C779A0" w:rsidRPr="00C779A0" w:rsidRDefault="00C779A0" w:rsidP="00C779A0">
      <w:pPr>
        <w:widowControl w:val="0"/>
        <w:tabs>
          <w:tab w:val="left" w:pos="851"/>
        </w:tabs>
        <w:spacing w:line="240" w:lineRule="auto"/>
        <w:contextualSpacing/>
        <w:rPr>
          <w:lang w:bidi="ru-RU"/>
        </w:rPr>
      </w:pPr>
      <w:r>
        <w:rPr>
          <w:lang w:bidi="ru-RU"/>
        </w:rPr>
        <w:tab/>
      </w:r>
      <w:r w:rsidR="00B2356A">
        <w:rPr>
          <w:lang w:bidi="ru-RU"/>
        </w:rPr>
        <w:t>4</w:t>
      </w:r>
      <w:r w:rsidR="00266CEA">
        <w:rPr>
          <w:lang w:bidi="ru-RU"/>
        </w:rPr>
        <w:t>.3.</w:t>
      </w:r>
      <w:r w:rsidR="00EF06DA">
        <w:rPr>
          <w:lang w:bidi="ru-RU"/>
        </w:rPr>
        <w:t>1.</w:t>
      </w:r>
      <w:r w:rsidR="00266CEA">
        <w:rPr>
          <w:lang w:bidi="ru-RU"/>
        </w:rPr>
        <w:t xml:space="preserve">8. </w:t>
      </w:r>
      <w:r w:rsidRPr="00EF06DA">
        <w:rPr>
          <w:lang w:bidi="ru-RU"/>
        </w:rPr>
        <w:t>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5FAD537" w14:textId="7CD331F2" w:rsidR="000D3EC5" w:rsidRPr="000D3EC5" w:rsidRDefault="00B2356A" w:rsidP="00523F40">
      <w:pPr>
        <w:widowControl w:val="0"/>
        <w:autoSpaceDE w:val="0"/>
        <w:autoSpaceDN w:val="0"/>
        <w:spacing w:line="240" w:lineRule="auto"/>
        <w:ind w:left="156" w:right="-1" w:firstLine="577"/>
        <w:rPr>
          <w:lang w:bidi="ru-RU"/>
        </w:rPr>
      </w:pPr>
      <w:r>
        <w:rPr>
          <w:lang w:bidi="ru-RU"/>
        </w:rPr>
        <w:t>4</w:t>
      </w:r>
      <w:r w:rsidR="001B4EFB">
        <w:rPr>
          <w:lang w:bidi="ru-RU"/>
        </w:rPr>
        <w:t>.3.</w:t>
      </w:r>
      <w:r w:rsidR="00EF06DA">
        <w:rPr>
          <w:lang w:bidi="ru-RU"/>
        </w:rPr>
        <w:t>1.</w:t>
      </w:r>
      <w:r w:rsidR="00266CEA">
        <w:rPr>
          <w:lang w:bidi="ru-RU"/>
        </w:rPr>
        <w:t>9</w:t>
      </w:r>
      <w:r w:rsidR="001B4EFB">
        <w:rPr>
          <w:lang w:bidi="ru-RU"/>
        </w:rPr>
        <w:t>. В случае</w:t>
      </w:r>
      <w:r w:rsidR="000D3EC5" w:rsidRPr="000D3EC5">
        <w:rPr>
          <w:lang w:bidi="ru-RU"/>
        </w:rPr>
        <w:t xml:space="preserve">, когда по окончании срока подачи заявок на участие в запросе предложений подана только одна заявка и такая заявка признана </w:t>
      </w:r>
      <w:r w:rsidR="005A0C4C">
        <w:rPr>
          <w:lang w:bidi="ru-RU"/>
        </w:rPr>
        <w:t>К</w:t>
      </w:r>
      <w:r w:rsidR="001B4EFB">
        <w:rPr>
          <w:lang w:bidi="ru-RU"/>
        </w:rPr>
        <w:t>омиссией соответствующей установленным</w:t>
      </w:r>
      <w:r w:rsidR="000D3EC5" w:rsidRPr="000D3EC5">
        <w:rPr>
          <w:lang w:bidi="ru-RU"/>
        </w:rPr>
        <w:t xml:space="preserve"> требованиям или по результатам рассмотрения заявок на участие в запросе предложений только одна такая заявка пр</w:t>
      </w:r>
      <w:r w:rsidR="001B4EFB">
        <w:rPr>
          <w:lang w:bidi="ru-RU"/>
        </w:rPr>
        <w:t>изнана комиссией соответствующ</w:t>
      </w:r>
      <w:r w:rsidR="000D3EC5" w:rsidRPr="000D3EC5">
        <w:rPr>
          <w:lang w:bidi="ru-RU"/>
        </w:rPr>
        <w:t>ей требованиям, указан</w:t>
      </w:r>
      <w:r w:rsidR="001B4EFB">
        <w:rPr>
          <w:lang w:bidi="ru-RU"/>
        </w:rPr>
        <w:t>ным в документации о проведении</w:t>
      </w:r>
      <w:r w:rsidR="000D3EC5" w:rsidRPr="000D3EC5">
        <w:rPr>
          <w:lang w:bidi="ru-RU"/>
        </w:rPr>
        <w:t xml:space="preserve"> запроса предложений (далее </w:t>
      </w:r>
      <w:r w:rsidR="000D3EC5" w:rsidRPr="000D3EC5">
        <w:rPr>
          <w:w w:val="90"/>
          <w:lang w:bidi="ru-RU"/>
        </w:rPr>
        <w:t xml:space="preserve">— </w:t>
      </w:r>
      <w:r w:rsidR="000D3EC5" w:rsidRPr="000D3EC5">
        <w:rPr>
          <w:lang w:bidi="ru-RU"/>
        </w:rPr>
        <w:t>е</w:t>
      </w:r>
      <w:r w:rsidR="001B4EFB" w:rsidRPr="0069273F">
        <w:rPr>
          <w:lang w:bidi="ru-RU"/>
        </w:rPr>
        <w:t>д</w:t>
      </w:r>
      <w:r w:rsidR="000D3EC5" w:rsidRPr="0069273F">
        <w:rPr>
          <w:lang w:bidi="ru-RU"/>
        </w:rPr>
        <w:t>ин</w:t>
      </w:r>
      <w:r w:rsidR="000D3EC5" w:rsidRPr="000D3EC5">
        <w:rPr>
          <w:lang w:bidi="ru-RU"/>
        </w:rPr>
        <w:t xml:space="preserve">ственная заявка), запрос предложений признается </w:t>
      </w:r>
      <w:r w:rsidR="001B4EFB" w:rsidRPr="000D3EC5">
        <w:rPr>
          <w:lang w:bidi="ru-RU"/>
        </w:rPr>
        <w:t>несо</w:t>
      </w:r>
      <w:r w:rsidR="001B4EFB">
        <w:rPr>
          <w:lang w:bidi="ru-RU"/>
        </w:rPr>
        <w:t>стоявш</w:t>
      </w:r>
      <w:r w:rsidR="001B4EFB" w:rsidRPr="000D3EC5">
        <w:rPr>
          <w:lang w:bidi="ru-RU"/>
        </w:rPr>
        <w:t>имся</w:t>
      </w:r>
      <w:r w:rsidR="001B4EFB">
        <w:rPr>
          <w:lang w:bidi="ru-RU"/>
        </w:rPr>
        <w:t xml:space="preserve">. </w:t>
      </w:r>
      <w:r w:rsidR="005A0C4C">
        <w:rPr>
          <w:lang w:bidi="ru-RU"/>
        </w:rPr>
        <w:t>К</w:t>
      </w:r>
      <w:r w:rsidR="000D3EC5" w:rsidRPr="000D3EC5">
        <w:rPr>
          <w:lang w:bidi="ru-RU"/>
        </w:rPr>
        <w:t xml:space="preserve">омиссия в случае признания запроса предложений </w:t>
      </w:r>
      <w:r w:rsidR="001B4EFB" w:rsidRPr="000D3EC5">
        <w:rPr>
          <w:lang w:bidi="ru-RU"/>
        </w:rPr>
        <w:t>несостоявшимся</w:t>
      </w:r>
      <w:r w:rsidR="000D3EC5" w:rsidRPr="000D3EC5">
        <w:rPr>
          <w:lang w:bidi="ru-RU"/>
        </w:rPr>
        <w:t xml:space="preserve"> рассматривает вопрос и принимает решение о возможности заключения договора с участн</w:t>
      </w:r>
      <w:r w:rsidR="001B4EFB">
        <w:rPr>
          <w:lang w:bidi="ru-RU"/>
        </w:rPr>
        <w:t>иком запроса предложений, подавш</w:t>
      </w:r>
      <w:r w:rsidR="000D3EC5" w:rsidRPr="000D3EC5">
        <w:rPr>
          <w:lang w:bidi="ru-RU"/>
        </w:rPr>
        <w:t>им единственную</w:t>
      </w:r>
      <w:r w:rsidR="000D3EC5" w:rsidRPr="000D3EC5">
        <w:rPr>
          <w:spacing w:val="39"/>
          <w:lang w:bidi="ru-RU"/>
        </w:rPr>
        <w:t xml:space="preserve"> </w:t>
      </w:r>
      <w:r w:rsidR="000D3EC5" w:rsidRPr="000D3EC5">
        <w:rPr>
          <w:lang w:bidi="ru-RU"/>
        </w:rPr>
        <w:t>заявку.</w:t>
      </w:r>
    </w:p>
    <w:p w14:paraId="42D274B3" w14:textId="31BC5702" w:rsidR="000D3EC5" w:rsidRPr="000D3EC5" w:rsidRDefault="00B2356A" w:rsidP="00523F40">
      <w:pPr>
        <w:widowControl w:val="0"/>
        <w:autoSpaceDE w:val="0"/>
        <w:autoSpaceDN w:val="0"/>
        <w:spacing w:line="240" w:lineRule="auto"/>
        <w:ind w:left="148" w:right="-1" w:firstLine="577"/>
        <w:rPr>
          <w:lang w:bidi="ru-RU"/>
        </w:rPr>
      </w:pPr>
      <w:r>
        <w:rPr>
          <w:lang w:bidi="ru-RU"/>
        </w:rPr>
        <w:t>4</w:t>
      </w:r>
      <w:r w:rsidR="00CE40D4">
        <w:rPr>
          <w:lang w:bidi="ru-RU"/>
        </w:rPr>
        <w:t>.3.</w:t>
      </w:r>
      <w:r w:rsidR="00EF06DA">
        <w:rPr>
          <w:lang w:bidi="ru-RU"/>
        </w:rPr>
        <w:t>1.10</w:t>
      </w:r>
      <w:r w:rsidR="00CE40D4">
        <w:rPr>
          <w:lang w:bidi="ru-RU"/>
        </w:rPr>
        <w:t xml:space="preserve">. </w:t>
      </w:r>
      <w:r w:rsidR="00F81EE7" w:rsidRPr="00F81EE7">
        <w:rPr>
          <w:lang w:bidi="ru-RU"/>
        </w:rPr>
        <w:t>В случае если по окончании срока подачи заявок не подано ни одной заявки и</w:t>
      </w:r>
      <w:r w:rsidR="00F81EE7">
        <w:rPr>
          <w:lang w:bidi="ru-RU"/>
        </w:rPr>
        <w:t>л</w:t>
      </w:r>
      <w:r w:rsidR="00F81EE7" w:rsidRPr="00F81EE7">
        <w:rPr>
          <w:lang w:bidi="ru-RU"/>
        </w:rPr>
        <w:t>и</w:t>
      </w:r>
      <w:r w:rsidR="00F81EE7">
        <w:rPr>
          <w:lang w:bidi="ru-RU"/>
        </w:rPr>
        <w:t xml:space="preserve"> </w:t>
      </w:r>
      <w:r w:rsidR="00CE40D4" w:rsidRPr="000D3EC5">
        <w:rPr>
          <w:lang w:bidi="ru-RU"/>
        </w:rPr>
        <w:t xml:space="preserve">по результатам рассмотрения заявок     на     участие     в     запросе     предложений     </w:t>
      </w:r>
      <w:r w:rsidR="005A0C4C">
        <w:rPr>
          <w:lang w:bidi="ru-RU"/>
        </w:rPr>
        <w:t>К</w:t>
      </w:r>
      <w:r w:rsidR="00F81EE7" w:rsidRPr="000D3EC5">
        <w:rPr>
          <w:lang w:bidi="ru-RU"/>
        </w:rPr>
        <w:t>омиссией  отклонены все пода</w:t>
      </w:r>
      <w:r w:rsidR="00F81EE7">
        <w:rPr>
          <w:lang w:bidi="ru-RU"/>
        </w:rPr>
        <w:t>н</w:t>
      </w:r>
      <w:r w:rsidR="00F81EE7" w:rsidRPr="000D3EC5">
        <w:rPr>
          <w:lang w:bidi="ru-RU"/>
        </w:rPr>
        <w:t xml:space="preserve">ные </w:t>
      </w:r>
      <w:r w:rsidR="00F81EE7" w:rsidRPr="00F81EE7">
        <w:rPr>
          <w:lang w:bidi="ru-RU"/>
        </w:rPr>
        <w:t>заявки</w:t>
      </w:r>
      <w:r w:rsidR="00F81EE7" w:rsidRPr="000D3EC5">
        <w:rPr>
          <w:i/>
          <w:lang w:bidi="ru-RU"/>
        </w:rPr>
        <w:t xml:space="preserve"> </w:t>
      </w:r>
      <w:r w:rsidR="00F81EE7">
        <w:rPr>
          <w:lang w:bidi="ru-RU"/>
        </w:rPr>
        <w:t>на участие в таком зап</w:t>
      </w:r>
      <w:r w:rsidR="00F81EE7" w:rsidRPr="000D3EC5">
        <w:rPr>
          <w:lang w:bidi="ru-RU"/>
        </w:rPr>
        <w:t>росе,</w:t>
      </w:r>
      <w:r w:rsidR="00F81EE7">
        <w:rPr>
          <w:lang w:bidi="ru-RU"/>
        </w:rPr>
        <w:t xml:space="preserve"> </w:t>
      </w:r>
      <w:r w:rsidR="00F81EE7" w:rsidRPr="00F81EE7">
        <w:rPr>
          <w:lang w:bidi="ru-RU"/>
        </w:rPr>
        <w:t xml:space="preserve"> </w:t>
      </w:r>
      <w:r w:rsidR="00F81EE7">
        <w:rPr>
          <w:lang w:bidi="ru-RU"/>
        </w:rPr>
        <w:t>закупка</w:t>
      </w:r>
      <w:r w:rsidR="00F81EE7" w:rsidRPr="00F81EE7">
        <w:rPr>
          <w:lang w:bidi="ru-RU"/>
        </w:rPr>
        <w:t xml:space="preserve"> признает</w:t>
      </w:r>
      <w:r w:rsidR="00F81EE7">
        <w:rPr>
          <w:lang w:bidi="ru-RU"/>
        </w:rPr>
        <w:t>ся</w:t>
      </w:r>
      <w:r w:rsidR="00F81EE7" w:rsidRPr="00F81EE7">
        <w:rPr>
          <w:lang w:bidi="ru-RU"/>
        </w:rPr>
        <w:t xml:space="preserve"> несостоявшейся, а </w:t>
      </w:r>
      <w:r w:rsidR="00F81EE7">
        <w:rPr>
          <w:lang w:bidi="ru-RU"/>
        </w:rPr>
        <w:t>З</w:t>
      </w:r>
      <w:r w:rsidR="00F81EE7" w:rsidRPr="00F81EE7">
        <w:rPr>
          <w:lang w:bidi="ru-RU"/>
        </w:rPr>
        <w:t>аказчик вправе осуществить закупку у единственного поста</w:t>
      </w:r>
      <w:r w:rsidR="00F81EE7">
        <w:rPr>
          <w:lang w:bidi="ru-RU"/>
        </w:rPr>
        <w:t>вщика (исполнителя, подрядчика)</w:t>
      </w:r>
      <w:r w:rsidR="00F81EE7" w:rsidRPr="00F81EE7">
        <w:rPr>
          <w:lang w:bidi="ru-RU"/>
        </w:rPr>
        <w:t xml:space="preserve"> </w:t>
      </w:r>
      <w:r w:rsidR="00F81EE7">
        <w:rPr>
          <w:lang w:bidi="ru-RU"/>
        </w:rPr>
        <w:t>по цене, не превышающ</w:t>
      </w:r>
      <w:r w:rsidR="00F81EE7" w:rsidRPr="000D3EC5">
        <w:rPr>
          <w:lang w:bidi="ru-RU"/>
        </w:rPr>
        <w:t>ей начальную  (максимальную) цену заку</w:t>
      </w:r>
      <w:r w:rsidR="00F81EE7">
        <w:rPr>
          <w:lang w:bidi="ru-RU"/>
        </w:rPr>
        <w:t>п</w:t>
      </w:r>
      <w:r w:rsidR="00F81EE7" w:rsidRPr="000D3EC5">
        <w:rPr>
          <w:lang w:bidi="ru-RU"/>
        </w:rPr>
        <w:t>ки,  указанную в док</w:t>
      </w:r>
      <w:r w:rsidR="00F81EE7">
        <w:rPr>
          <w:lang w:bidi="ru-RU"/>
        </w:rPr>
        <w:t>ум</w:t>
      </w:r>
      <w:r w:rsidR="00F81EE7" w:rsidRPr="000D3EC5">
        <w:rPr>
          <w:lang w:bidi="ru-RU"/>
        </w:rPr>
        <w:t>ентации о</w:t>
      </w:r>
      <w:r w:rsidR="00F81EE7">
        <w:rPr>
          <w:lang w:bidi="ru-RU"/>
        </w:rPr>
        <w:t xml:space="preserve"> проведении запроса предложений.</w:t>
      </w:r>
      <w:r w:rsidR="00F81EE7" w:rsidRPr="000D3EC5">
        <w:rPr>
          <w:lang w:bidi="ru-RU"/>
        </w:rPr>
        <w:t xml:space="preserve"> </w:t>
      </w:r>
      <w:r w:rsidR="00CE40D4">
        <w:rPr>
          <w:lang w:bidi="ru-RU"/>
        </w:rPr>
        <w:t xml:space="preserve"> </w:t>
      </w:r>
    </w:p>
    <w:p w14:paraId="17FB591A" w14:textId="442203CD" w:rsidR="000D3EC5" w:rsidRPr="000D3EC5" w:rsidRDefault="00B2356A" w:rsidP="00523F40">
      <w:pPr>
        <w:widowControl w:val="0"/>
        <w:autoSpaceDE w:val="0"/>
        <w:autoSpaceDN w:val="0"/>
        <w:spacing w:line="237" w:lineRule="auto"/>
        <w:ind w:left="145" w:right="-1" w:firstLine="573"/>
        <w:rPr>
          <w:rFonts w:ascii="Cambria" w:hAnsi="Cambria"/>
          <w:sz w:val="24"/>
          <w:szCs w:val="24"/>
          <w:lang w:bidi="ru-RU"/>
        </w:rPr>
      </w:pPr>
      <w:r>
        <w:rPr>
          <w:lang w:bidi="ru-RU"/>
        </w:rPr>
        <w:t>4</w:t>
      </w:r>
      <w:r w:rsidR="00EF06DA">
        <w:rPr>
          <w:lang w:bidi="ru-RU"/>
        </w:rPr>
        <w:t>.</w:t>
      </w:r>
      <w:r w:rsidR="00845975">
        <w:rPr>
          <w:lang w:bidi="ru-RU"/>
        </w:rPr>
        <w:t>3.</w:t>
      </w:r>
      <w:r w:rsidR="00EF06DA">
        <w:rPr>
          <w:lang w:bidi="ru-RU"/>
        </w:rPr>
        <w:t>1.11</w:t>
      </w:r>
      <w:r w:rsidR="00845975">
        <w:rPr>
          <w:lang w:bidi="ru-RU"/>
        </w:rPr>
        <w:t xml:space="preserve">. </w:t>
      </w:r>
      <w:r w:rsidR="000D3EC5" w:rsidRPr="000D3EC5">
        <w:rPr>
          <w:lang w:bidi="ru-RU"/>
        </w:rPr>
        <w:t xml:space="preserve">В </w:t>
      </w:r>
      <w:r w:rsidR="00CE40D4" w:rsidRPr="000D3EC5">
        <w:rPr>
          <w:lang w:bidi="ru-RU"/>
        </w:rPr>
        <w:t>случае</w:t>
      </w:r>
      <w:r w:rsidR="00CE40D4">
        <w:rPr>
          <w:lang w:bidi="ru-RU"/>
        </w:rPr>
        <w:t>, если участник закуп</w:t>
      </w:r>
      <w:r w:rsidR="000D3EC5" w:rsidRPr="000D3EC5">
        <w:rPr>
          <w:lang w:bidi="ru-RU"/>
        </w:rPr>
        <w:t>ки, опреде</w:t>
      </w:r>
      <w:r w:rsidR="00CE40D4">
        <w:rPr>
          <w:lang w:bidi="ru-RU"/>
        </w:rPr>
        <w:t xml:space="preserve">ленный в качестве </w:t>
      </w:r>
      <w:r w:rsidR="00EF06DA">
        <w:rPr>
          <w:lang w:bidi="ru-RU"/>
        </w:rPr>
        <w:t>победителя</w:t>
      </w:r>
      <w:r w:rsidR="000D3EC5" w:rsidRPr="000D3EC5">
        <w:rPr>
          <w:lang w:bidi="ru-RU"/>
        </w:rPr>
        <w:t xml:space="preserve"> по результатам запроса предложений, признан в соответствии</w:t>
      </w:r>
      <w:r w:rsidR="00CE40D4">
        <w:rPr>
          <w:lang w:bidi="ru-RU"/>
        </w:rPr>
        <w:t xml:space="preserve"> с </w:t>
      </w:r>
      <w:r w:rsidR="00CE40D4">
        <w:rPr>
          <w:lang w:bidi="ru-RU"/>
        </w:rPr>
        <w:lastRenderedPageBreak/>
        <w:t>настоящим Положением отказавш</w:t>
      </w:r>
      <w:r w:rsidR="000D3EC5" w:rsidRPr="000D3EC5">
        <w:rPr>
          <w:lang w:bidi="ru-RU"/>
        </w:rPr>
        <w:t>имся от заключения договора, договор</w:t>
      </w:r>
      <w:r w:rsidR="00CE40D4">
        <w:rPr>
          <w:lang w:bidi="ru-RU"/>
        </w:rPr>
        <w:t xml:space="preserve"> заключается с участником закуп</w:t>
      </w:r>
      <w:r w:rsidR="000D3EC5" w:rsidRPr="000D3EC5">
        <w:rPr>
          <w:lang w:bidi="ru-RU"/>
        </w:rPr>
        <w:t xml:space="preserve">ки, заявке которого по результатам оценки и сопоставления заявок присвоен следующий </w:t>
      </w:r>
      <w:r w:rsidR="00CE40D4">
        <w:rPr>
          <w:lang w:bidi="ru-RU"/>
        </w:rPr>
        <w:t>порядковый н</w:t>
      </w:r>
      <w:r w:rsidR="000D3EC5" w:rsidRPr="000D3EC5">
        <w:rPr>
          <w:lang w:bidi="ru-RU"/>
        </w:rPr>
        <w:t xml:space="preserve">омер, а в случае </w:t>
      </w:r>
      <w:r w:rsidR="00CE40D4" w:rsidRPr="000D3EC5">
        <w:rPr>
          <w:lang w:bidi="ru-RU"/>
        </w:rPr>
        <w:t>отсутствия</w:t>
      </w:r>
      <w:r w:rsidR="000D3EC5" w:rsidRPr="000D3EC5">
        <w:rPr>
          <w:lang w:bidi="ru-RU"/>
        </w:rPr>
        <w:t xml:space="preserve"> такого участника или признания </w:t>
      </w:r>
      <w:r w:rsidR="00CE40D4" w:rsidRPr="000D3EC5">
        <w:rPr>
          <w:lang w:bidi="ru-RU"/>
        </w:rPr>
        <w:t>всех</w:t>
      </w:r>
      <w:r w:rsidR="000D3EC5" w:rsidRPr="000D3EC5">
        <w:rPr>
          <w:lang w:bidi="ru-RU"/>
        </w:rPr>
        <w:t xml:space="preserve"> участников </w:t>
      </w:r>
      <w:r w:rsidR="00CE40D4">
        <w:rPr>
          <w:lang w:bidi="ru-RU"/>
        </w:rPr>
        <w:t>закуп</w:t>
      </w:r>
      <w:r w:rsidR="00CE40D4" w:rsidRPr="000D3EC5">
        <w:rPr>
          <w:lang w:bidi="ru-RU"/>
        </w:rPr>
        <w:t>ки</w:t>
      </w:r>
      <w:r w:rsidR="00CE40D4">
        <w:rPr>
          <w:lang w:bidi="ru-RU"/>
        </w:rPr>
        <w:t xml:space="preserve"> отказавш</w:t>
      </w:r>
      <w:r w:rsidR="00CE40D4" w:rsidRPr="000D3EC5">
        <w:rPr>
          <w:lang w:bidi="ru-RU"/>
        </w:rPr>
        <w:t>имися</w:t>
      </w:r>
      <w:r w:rsidR="000D3EC5" w:rsidRPr="000D3EC5">
        <w:rPr>
          <w:lang w:bidi="ru-RU"/>
        </w:rPr>
        <w:t xml:space="preserve"> от </w:t>
      </w:r>
      <w:r w:rsidR="00CE40D4" w:rsidRPr="000D3EC5">
        <w:rPr>
          <w:lang w:bidi="ru-RU"/>
        </w:rPr>
        <w:t>заключения</w:t>
      </w:r>
      <w:r w:rsidR="000D3EC5" w:rsidRPr="000D3EC5">
        <w:rPr>
          <w:lang w:bidi="ru-RU"/>
        </w:rPr>
        <w:t xml:space="preserve"> договора, Заказчик вправе заключить договор </w:t>
      </w:r>
      <w:r w:rsidR="00CE40D4">
        <w:rPr>
          <w:lang w:bidi="ru-RU"/>
        </w:rPr>
        <w:t>с</w:t>
      </w:r>
      <w:r w:rsidR="00CE40D4" w:rsidRPr="00F81EE7">
        <w:rPr>
          <w:lang w:bidi="ru-RU"/>
        </w:rPr>
        <w:t xml:space="preserve"> единственн</w:t>
      </w:r>
      <w:r w:rsidR="00CE40D4">
        <w:rPr>
          <w:lang w:bidi="ru-RU"/>
        </w:rPr>
        <w:t>ым</w:t>
      </w:r>
      <w:r w:rsidR="00CE40D4" w:rsidRPr="00F81EE7">
        <w:rPr>
          <w:lang w:bidi="ru-RU"/>
        </w:rPr>
        <w:t xml:space="preserve"> поста</w:t>
      </w:r>
      <w:r w:rsidR="00CE40D4">
        <w:rPr>
          <w:lang w:bidi="ru-RU"/>
        </w:rPr>
        <w:t>вщиком (исполнителем, подрядчиком)</w:t>
      </w:r>
      <w:r w:rsidR="00CE40D4" w:rsidRPr="00F81EE7">
        <w:rPr>
          <w:lang w:bidi="ru-RU"/>
        </w:rPr>
        <w:t xml:space="preserve"> </w:t>
      </w:r>
      <w:r w:rsidR="00CE40D4">
        <w:rPr>
          <w:lang w:bidi="ru-RU"/>
        </w:rPr>
        <w:t>по цене, не превышающ</w:t>
      </w:r>
      <w:r w:rsidR="00CE40D4" w:rsidRPr="000D3EC5">
        <w:rPr>
          <w:lang w:bidi="ru-RU"/>
        </w:rPr>
        <w:t>ей начальную  (максимальную) цену заку</w:t>
      </w:r>
      <w:r w:rsidR="00CE40D4">
        <w:rPr>
          <w:lang w:bidi="ru-RU"/>
        </w:rPr>
        <w:t>п</w:t>
      </w:r>
      <w:r w:rsidR="00CE40D4" w:rsidRPr="000D3EC5">
        <w:rPr>
          <w:lang w:bidi="ru-RU"/>
        </w:rPr>
        <w:t>ки,  указанную в док</w:t>
      </w:r>
      <w:r w:rsidR="00CE40D4">
        <w:rPr>
          <w:lang w:bidi="ru-RU"/>
        </w:rPr>
        <w:t>ум</w:t>
      </w:r>
      <w:r w:rsidR="00CE40D4" w:rsidRPr="000D3EC5">
        <w:rPr>
          <w:lang w:bidi="ru-RU"/>
        </w:rPr>
        <w:t>ентации о</w:t>
      </w:r>
      <w:r w:rsidR="00CE40D4">
        <w:rPr>
          <w:lang w:bidi="ru-RU"/>
        </w:rPr>
        <w:t xml:space="preserve"> проведении запроса предложений.</w:t>
      </w:r>
      <w:r w:rsidR="00CE40D4" w:rsidRPr="000D3EC5">
        <w:rPr>
          <w:lang w:bidi="ru-RU"/>
        </w:rPr>
        <w:t xml:space="preserve"> </w:t>
      </w:r>
      <w:r w:rsidR="00CE40D4">
        <w:rPr>
          <w:lang w:bidi="ru-RU"/>
        </w:rPr>
        <w:t xml:space="preserve"> </w:t>
      </w:r>
    </w:p>
    <w:p w14:paraId="2095EDD9" w14:textId="3FF4A5C2" w:rsidR="000D3EC5" w:rsidRPr="00C779A0" w:rsidRDefault="00B2356A" w:rsidP="000D3EC5">
      <w:pPr>
        <w:widowControl w:val="0"/>
        <w:autoSpaceDE w:val="0"/>
        <w:autoSpaceDN w:val="0"/>
        <w:spacing w:before="124" w:line="240" w:lineRule="auto"/>
        <w:ind w:left="770" w:firstLine="0"/>
        <w:outlineLvl w:val="0"/>
        <w:rPr>
          <w:b/>
          <w:bCs/>
          <w:lang w:bidi="ru-RU"/>
        </w:rPr>
      </w:pPr>
      <w:r>
        <w:rPr>
          <w:b/>
          <w:bCs/>
          <w:lang w:bidi="ru-RU"/>
        </w:rPr>
        <w:t>4</w:t>
      </w:r>
      <w:r w:rsidR="00C779A0" w:rsidRPr="00C779A0">
        <w:rPr>
          <w:b/>
          <w:bCs/>
          <w:lang w:bidi="ru-RU"/>
        </w:rPr>
        <w:t>.</w:t>
      </w:r>
      <w:r>
        <w:rPr>
          <w:b/>
          <w:bCs/>
          <w:lang w:bidi="ru-RU"/>
        </w:rPr>
        <w:t>3</w:t>
      </w:r>
      <w:r w:rsidR="00C779A0" w:rsidRPr="00C779A0">
        <w:rPr>
          <w:b/>
          <w:bCs/>
          <w:lang w:bidi="ru-RU"/>
        </w:rPr>
        <w:t>.</w:t>
      </w:r>
      <w:r w:rsidR="00EF06DA">
        <w:rPr>
          <w:b/>
          <w:bCs/>
          <w:lang w:bidi="ru-RU"/>
        </w:rPr>
        <w:t>2</w:t>
      </w:r>
      <w:r w:rsidR="00C779A0" w:rsidRPr="00C779A0">
        <w:rPr>
          <w:b/>
          <w:bCs/>
          <w:lang w:bidi="ru-RU"/>
        </w:rPr>
        <w:t xml:space="preserve">. </w:t>
      </w:r>
      <w:r w:rsidR="000D3EC5" w:rsidRPr="00C779A0">
        <w:rPr>
          <w:b/>
          <w:bCs/>
          <w:lang w:bidi="ru-RU"/>
        </w:rPr>
        <w:t>Запрос котировок</w:t>
      </w:r>
    </w:p>
    <w:p w14:paraId="603A2C8B" w14:textId="38BBE720" w:rsidR="00C779A0" w:rsidRDefault="00B2356A" w:rsidP="00C779A0">
      <w:pPr>
        <w:widowControl w:val="0"/>
        <w:autoSpaceDE w:val="0"/>
        <w:autoSpaceDN w:val="0"/>
        <w:spacing w:before="128" w:line="240" w:lineRule="auto"/>
        <w:ind w:left="170" w:right="139" w:firstLine="583"/>
        <w:rPr>
          <w:lang w:bidi="ru-RU"/>
        </w:rPr>
      </w:pPr>
      <w:r>
        <w:rPr>
          <w:lang w:bidi="ru-RU"/>
        </w:rPr>
        <w:t>4</w:t>
      </w:r>
      <w:r w:rsidR="00C779A0">
        <w:rPr>
          <w:lang w:bidi="ru-RU"/>
        </w:rPr>
        <w:t>.</w:t>
      </w:r>
      <w:r>
        <w:rPr>
          <w:lang w:bidi="ru-RU"/>
        </w:rPr>
        <w:t>3</w:t>
      </w:r>
      <w:r w:rsidR="00C779A0">
        <w:rPr>
          <w:lang w:bidi="ru-RU"/>
        </w:rPr>
        <w:t>.</w:t>
      </w:r>
      <w:r w:rsidR="00EF06DA">
        <w:rPr>
          <w:lang w:bidi="ru-RU"/>
        </w:rPr>
        <w:t>2</w:t>
      </w:r>
      <w:r w:rsidR="00C779A0">
        <w:rPr>
          <w:lang w:bidi="ru-RU"/>
        </w:rPr>
        <w:t>.</w:t>
      </w:r>
      <w:r w:rsidR="00EF06DA">
        <w:rPr>
          <w:lang w:bidi="ru-RU"/>
        </w:rPr>
        <w:t>1.</w:t>
      </w:r>
      <w:r w:rsidR="00C779A0">
        <w:rPr>
          <w:lang w:bidi="ru-RU"/>
        </w:rPr>
        <w:t xml:space="preserve"> </w:t>
      </w:r>
      <w:r w:rsidR="000D3EC5" w:rsidRPr="00C779A0">
        <w:rPr>
          <w:lang w:bidi="ru-RU"/>
        </w:rPr>
        <w:t xml:space="preserve">Под запросом котировок в целях </w:t>
      </w:r>
      <w:r w:rsidR="00C779A0" w:rsidRPr="000D3EC5">
        <w:rPr>
          <w:lang w:bidi="ru-RU"/>
        </w:rPr>
        <w:t xml:space="preserve">настоящего Положения </w:t>
      </w:r>
      <w:r w:rsidR="00C779A0" w:rsidRPr="00C779A0">
        <w:rPr>
          <w:lang w:bidi="ru-RU"/>
        </w:rPr>
        <w:t>понимается</w:t>
      </w:r>
      <w:r w:rsidR="000D3EC5" w:rsidRPr="00C779A0">
        <w:rPr>
          <w:lang w:bidi="ru-RU"/>
        </w:rPr>
        <w:t xml:space="preserve"> </w:t>
      </w:r>
      <w:r w:rsidR="00C779A0" w:rsidRPr="000D3EC5">
        <w:rPr>
          <w:lang w:bidi="ru-RU"/>
        </w:rPr>
        <w:t>конкурентная процедура, которая не является торгами и ее проведение не регулируется статьями 447-449</w:t>
      </w:r>
      <w:r w:rsidR="00B07D64">
        <w:rPr>
          <w:vertAlign w:val="superscript"/>
          <w:lang w:bidi="ru-RU"/>
        </w:rPr>
        <w:t>1</w:t>
      </w:r>
      <w:r w:rsidR="00C779A0" w:rsidRPr="000D3EC5">
        <w:rPr>
          <w:lang w:bidi="ru-RU"/>
        </w:rPr>
        <w:t xml:space="preserve"> Гражданского кодекса Российской Федерац</w:t>
      </w:r>
      <w:r w:rsidR="00C779A0">
        <w:rPr>
          <w:lang w:bidi="ru-RU"/>
        </w:rPr>
        <w:t>ии, не является публичные конкур</w:t>
      </w:r>
      <w:r w:rsidR="00C779A0" w:rsidRPr="000D3EC5">
        <w:rPr>
          <w:lang w:bidi="ru-RU"/>
        </w:rPr>
        <w:t xml:space="preserve">сом и не регулируется статьями 1057-1061 Гражданского кодекса Российской Федерации, </w:t>
      </w:r>
      <w:r w:rsidR="00C779A0" w:rsidRPr="000D3EC5">
        <w:rPr>
          <w:color w:val="0F0F0F"/>
          <w:lang w:bidi="ru-RU"/>
        </w:rPr>
        <w:t xml:space="preserve">и </w:t>
      </w:r>
      <w:r w:rsidR="00C779A0" w:rsidRPr="000D3EC5">
        <w:rPr>
          <w:lang w:bidi="ru-RU"/>
        </w:rPr>
        <w:t xml:space="preserve">которая не накладывает на Заказчика гражданско-правовые обязательства, предусмотренные указанными нормами. </w:t>
      </w:r>
    </w:p>
    <w:p w14:paraId="04ADEC1A" w14:textId="099078AC" w:rsidR="00567984" w:rsidRPr="00567984" w:rsidRDefault="00567984" w:rsidP="00567984">
      <w:pPr>
        <w:widowControl w:val="0"/>
        <w:tabs>
          <w:tab w:val="left" w:pos="851"/>
        </w:tabs>
        <w:spacing w:line="240" w:lineRule="auto"/>
        <w:ind w:firstLine="0"/>
        <w:contextualSpacing/>
        <w:rPr>
          <w:bCs/>
          <w:lang w:bidi="ru-RU"/>
        </w:rPr>
      </w:pPr>
      <w:r>
        <w:rPr>
          <w:bCs/>
          <w:lang w:bidi="ru-RU"/>
        </w:rPr>
        <w:tab/>
      </w:r>
      <w:r w:rsidRPr="00567984">
        <w:rPr>
          <w:bCs/>
          <w:lang w:bidi="ru-RU"/>
        </w:rPr>
        <w:t>Документация для проведения запроса котировок не разрабатывается.</w:t>
      </w:r>
      <w:r w:rsidR="007A7D65">
        <w:rPr>
          <w:bCs/>
          <w:lang w:bidi="ru-RU"/>
        </w:rPr>
        <w:t xml:space="preserve"> Неотъемлемой частью </w:t>
      </w:r>
      <w:r w:rsidR="007A7D65">
        <w:rPr>
          <w:lang w:bidi="ru-RU"/>
        </w:rPr>
        <w:t>извещ</w:t>
      </w:r>
      <w:r w:rsidR="007A7D65" w:rsidRPr="000D3EC5">
        <w:rPr>
          <w:lang w:bidi="ru-RU"/>
        </w:rPr>
        <w:t xml:space="preserve">ения о проведении запроса </w:t>
      </w:r>
      <w:r w:rsidR="007A7D65" w:rsidRPr="00C779A0">
        <w:rPr>
          <w:lang w:bidi="ru-RU"/>
        </w:rPr>
        <w:t>котировок</w:t>
      </w:r>
      <w:r w:rsidR="007A7D65">
        <w:rPr>
          <w:lang w:bidi="ru-RU"/>
        </w:rPr>
        <w:t xml:space="preserve"> является проект договора.</w:t>
      </w:r>
    </w:p>
    <w:p w14:paraId="23289EFB" w14:textId="099B54BF" w:rsidR="00C779A0" w:rsidRDefault="000D3EC5" w:rsidP="00567984">
      <w:pPr>
        <w:widowControl w:val="0"/>
        <w:tabs>
          <w:tab w:val="left" w:pos="851"/>
        </w:tabs>
        <w:spacing w:line="240" w:lineRule="auto"/>
        <w:ind w:left="142"/>
        <w:contextualSpacing/>
        <w:rPr>
          <w:lang w:bidi="ru-RU"/>
        </w:rPr>
      </w:pPr>
      <w:r w:rsidRPr="00C779A0">
        <w:rPr>
          <w:spacing w:val="-5"/>
          <w:w w:val="95"/>
          <w:lang w:bidi="ru-RU"/>
        </w:rPr>
        <w:t xml:space="preserve"> </w:t>
      </w:r>
      <w:r w:rsidR="00B2356A">
        <w:rPr>
          <w:lang w:bidi="ru-RU"/>
        </w:rPr>
        <w:t>4</w:t>
      </w:r>
      <w:r w:rsidR="00C779A0">
        <w:rPr>
          <w:lang w:bidi="ru-RU"/>
        </w:rPr>
        <w:t>.</w:t>
      </w:r>
      <w:r w:rsidR="00B2356A">
        <w:rPr>
          <w:lang w:bidi="ru-RU"/>
        </w:rPr>
        <w:t>3</w:t>
      </w:r>
      <w:r w:rsidR="00C779A0">
        <w:rPr>
          <w:lang w:bidi="ru-RU"/>
        </w:rPr>
        <w:t>.</w:t>
      </w:r>
      <w:r w:rsidR="00EF06DA">
        <w:rPr>
          <w:lang w:bidi="ru-RU"/>
        </w:rPr>
        <w:t>2.2</w:t>
      </w:r>
      <w:r w:rsidR="00C779A0">
        <w:rPr>
          <w:lang w:bidi="ru-RU"/>
        </w:rPr>
        <w:t xml:space="preserve">. </w:t>
      </w:r>
      <w:r w:rsidR="00C779A0" w:rsidRPr="000D3EC5">
        <w:rPr>
          <w:lang w:bidi="ru-RU"/>
        </w:rPr>
        <w:t xml:space="preserve">Информация о проведении запроса </w:t>
      </w:r>
      <w:r w:rsidR="00C779A0" w:rsidRPr="00C779A0">
        <w:rPr>
          <w:lang w:bidi="ru-RU"/>
        </w:rPr>
        <w:t xml:space="preserve">котировок </w:t>
      </w:r>
      <w:r w:rsidR="00C779A0" w:rsidRPr="000D3EC5">
        <w:rPr>
          <w:lang w:bidi="ru-RU"/>
        </w:rPr>
        <w:t>сообщается Заказчиком неограниченному кругу лиц пу</w:t>
      </w:r>
      <w:r w:rsidR="00C779A0">
        <w:rPr>
          <w:lang w:bidi="ru-RU"/>
        </w:rPr>
        <w:t>т</w:t>
      </w:r>
      <w:r w:rsidR="00C779A0" w:rsidRPr="000D3EC5">
        <w:rPr>
          <w:lang w:bidi="ru-RU"/>
        </w:rPr>
        <w:t>ем размещения на Сайте Заказчика</w:t>
      </w:r>
      <w:r w:rsidR="00C779A0">
        <w:rPr>
          <w:lang w:bidi="ru-RU"/>
        </w:rPr>
        <w:t xml:space="preserve"> извещ</w:t>
      </w:r>
      <w:r w:rsidR="00C779A0" w:rsidRPr="000D3EC5">
        <w:rPr>
          <w:lang w:bidi="ru-RU"/>
        </w:rPr>
        <w:t xml:space="preserve">ения о проведении запроса </w:t>
      </w:r>
      <w:r w:rsidR="00C779A0" w:rsidRPr="00C779A0">
        <w:rPr>
          <w:lang w:bidi="ru-RU"/>
        </w:rPr>
        <w:t>котирово</w:t>
      </w:r>
      <w:r w:rsidR="00C779A0" w:rsidRPr="00523F40">
        <w:rPr>
          <w:lang w:bidi="ru-RU"/>
        </w:rPr>
        <w:t>к</w:t>
      </w:r>
      <w:r w:rsidR="00C779A0" w:rsidRPr="00523F40">
        <w:rPr>
          <w:rFonts w:eastAsia="Calibri"/>
          <w:lang w:eastAsia="en-US"/>
        </w:rPr>
        <w:t>.</w:t>
      </w:r>
      <w:r w:rsidR="00C779A0" w:rsidRPr="00481951">
        <w:rPr>
          <w:rFonts w:eastAsia="Calibri"/>
          <w:lang w:eastAsia="en-US"/>
        </w:rPr>
        <w:t xml:space="preserve"> Такой запрос </w:t>
      </w:r>
      <w:r w:rsidR="009D4AE4" w:rsidRPr="00C779A0">
        <w:rPr>
          <w:lang w:bidi="ru-RU"/>
        </w:rPr>
        <w:t xml:space="preserve">котировок </w:t>
      </w:r>
      <w:r w:rsidR="00C779A0" w:rsidRPr="00481951">
        <w:rPr>
          <w:rFonts w:eastAsia="Calibri"/>
          <w:lang w:eastAsia="en-US"/>
        </w:rPr>
        <w:t>может направляться с использованием любых средств связи, в том числе в электронной форме</w:t>
      </w:r>
      <w:r w:rsidR="00D013FB">
        <w:rPr>
          <w:rFonts w:eastAsia="Calibri"/>
          <w:lang w:eastAsia="en-US"/>
        </w:rPr>
        <w:t>, пр</w:t>
      </w:r>
      <w:r w:rsidR="00D013FB" w:rsidRPr="00C779A0">
        <w:rPr>
          <w:lang w:bidi="ru-RU"/>
        </w:rPr>
        <w:t>и</w:t>
      </w:r>
      <w:r w:rsidR="00D013FB">
        <w:rPr>
          <w:rFonts w:eastAsia="Calibri"/>
          <w:lang w:eastAsia="en-US"/>
        </w:rPr>
        <w:t xml:space="preserve">  услов</w:t>
      </w:r>
      <w:r w:rsidR="00D013FB" w:rsidRPr="00C779A0">
        <w:rPr>
          <w:lang w:bidi="ru-RU"/>
        </w:rPr>
        <w:t>ии</w:t>
      </w:r>
      <w:r w:rsidR="00D013FB">
        <w:rPr>
          <w:rFonts w:eastAsia="Calibri"/>
          <w:lang w:eastAsia="en-US"/>
        </w:rPr>
        <w:t xml:space="preserve"> направления его не ранее даты </w:t>
      </w:r>
      <w:r w:rsidR="00D013FB" w:rsidRPr="00C779A0">
        <w:rPr>
          <w:lang w:bidi="ru-RU"/>
        </w:rPr>
        <w:t>размещения  извещения  о</w:t>
      </w:r>
      <w:r w:rsidR="00D013FB" w:rsidRPr="00C779A0">
        <w:rPr>
          <w:spacing w:val="-12"/>
          <w:lang w:bidi="ru-RU"/>
        </w:rPr>
        <w:t xml:space="preserve"> </w:t>
      </w:r>
      <w:r w:rsidR="00D013FB" w:rsidRPr="00C779A0">
        <w:rPr>
          <w:lang w:bidi="ru-RU"/>
        </w:rPr>
        <w:t>проведении</w:t>
      </w:r>
      <w:r w:rsidR="00D013FB" w:rsidRPr="00C779A0">
        <w:rPr>
          <w:spacing w:val="-2"/>
          <w:lang w:bidi="ru-RU"/>
        </w:rPr>
        <w:t xml:space="preserve"> </w:t>
      </w:r>
      <w:r w:rsidR="00D013FB" w:rsidRPr="00C779A0">
        <w:rPr>
          <w:lang w:bidi="ru-RU"/>
        </w:rPr>
        <w:t>запроса</w:t>
      </w:r>
      <w:r w:rsidR="00D013FB" w:rsidRPr="00C779A0">
        <w:rPr>
          <w:spacing w:val="-11"/>
          <w:lang w:bidi="ru-RU"/>
        </w:rPr>
        <w:t xml:space="preserve"> </w:t>
      </w:r>
      <w:r w:rsidR="00D013FB" w:rsidRPr="00C779A0">
        <w:rPr>
          <w:lang w:bidi="ru-RU"/>
        </w:rPr>
        <w:t>котировок</w:t>
      </w:r>
      <w:r w:rsidR="00D013FB" w:rsidRPr="00C779A0">
        <w:rPr>
          <w:spacing w:val="-5"/>
          <w:lang w:bidi="ru-RU"/>
        </w:rPr>
        <w:t xml:space="preserve"> </w:t>
      </w:r>
      <w:r w:rsidR="00D013FB" w:rsidRPr="00C779A0">
        <w:rPr>
          <w:lang w:bidi="ru-RU"/>
        </w:rPr>
        <w:t>на</w:t>
      </w:r>
      <w:r w:rsidR="00D013FB" w:rsidRPr="00C779A0">
        <w:rPr>
          <w:spacing w:val="-9"/>
          <w:lang w:bidi="ru-RU"/>
        </w:rPr>
        <w:t xml:space="preserve"> </w:t>
      </w:r>
      <w:r w:rsidR="00D013FB" w:rsidRPr="00C779A0">
        <w:rPr>
          <w:lang w:bidi="ru-RU"/>
        </w:rPr>
        <w:t>Сайте</w:t>
      </w:r>
      <w:r w:rsidR="00D013FB" w:rsidRPr="00C779A0">
        <w:rPr>
          <w:spacing w:val="-7"/>
          <w:lang w:bidi="ru-RU"/>
        </w:rPr>
        <w:t xml:space="preserve"> </w:t>
      </w:r>
      <w:r w:rsidR="00D013FB" w:rsidRPr="00C779A0">
        <w:rPr>
          <w:lang w:bidi="ru-RU"/>
        </w:rPr>
        <w:t>Заказчика</w:t>
      </w:r>
      <w:r w:rsidR="00972F08">
        <w:rPr>
          <w:lang w:bidi="ru-RU"/>
        </w:rPr>
        <w:t xml:space="preserve"> (пр</w:t>
      </w:r>
      <w:r w:rsidR="00972F08" w:rsidRPr="00481951">
        <w:rPr>
          <w:rFonts w:eastAsia="Calibri"/>
          <w:lang w:eastAsia="en-US"/>
        </w:rPr>
        <w:t>и</w:t>
      </w:r>
      <w:r w:rsidR="00972F08">
        <w:rPr>
          <w:lang w:bidi="ru-RU"/>
        </w:rPr>
        <w:t xml:space="preserve"> нал</w:t>
      </w:r>
      <w:r w:rsidR="00972F08" w:rsidRPr="00481951">
        <w:rPr>
          <w:rFonts w:eastAsia="Calibri"/>
          <w:lang w:eastAsia="en-US"/>
        </w:rPr>
        <w:t>и</w:t>
      </w:r>
      <w:r w:rsidR="00972F08">
        <w:rPr>
          <w:lang w:bidi="ru-RU"/>
        </w:rPr>
        <w:t>ч</w:t>
      </w:r>
      <w:r w:rsidR="00972F08" w:rsidRPr="00481951">
        <w:rPr>
          <w:rFonts w:eastAsia="Calibri"/>
          <w:lang w:eastAsia="en-US"/>
        </w:rPr>
        <w:t>ии</w:t>
      </w:r>
      <w:r w:rsidR="00972F08">
        <w:rPr>
          <w:lang w:bidi="ru-RU"/>
        </w:rPr>
        <w:t>)</w:t>
      </w:r>
      <w:r w:rsidR="00C779A0" w:rsidRPr="00481951">
        <w:rPr>
          <w:lang w:bidi="ru-RU"/>
        </w:rPr>
        <w:t>.</w:t>
      </w:r>
    </w:p>
    <w:p w14:paraId="1F40A75E" w14:textId="7B2EC906" w:rsidR="009D4AE4" w:rsidRPr="000D3EC5" w:rsidRDefault="00B2356A" w:rsidP="009D4AE4">
      <w:pPr>
        <w:widowControl w:val="0"/>
        <w:autoSpaceDE w:val="0"/>
        <w:autoSpaceDN w:val="0"/>
        <w:spacing w:before="17" w:line="240" w:lineRule="auto"/>
        <w:ind w:left="163" w:right="161" w:firstLine="576"/>
        <w:rPr>
          <w:lang w:bidi="ru-RU"/>
        </w:rPr>
      </w:pPr>
      <w:r>
        <w:rPr>
          <w:lang w:bidi="ru-RU"/>
        </w:rPr>
        <w:t>4</w:t>
      </w:r>
      <w:r w:rsidR="009D4AE4">
        <w:rPr>
          <w:lang w:bidi="ru-RU"/>
        </w:rPr>
        <w:t>.</w:t>
      </w:r>
      <w:r>
        <w:rPr>
          <w:lang w:bidi="ru-RU"/>
        </w:rPr>
        <w:t>3</w:t>
      </w:r>
      <w:r w:rsidR="00EF06DA">
        <w:rPr>
          <w:lang w:bidi="ru-RU"/>
        </w:rPr>
        <w:t>.2.3</w:t>
      </w:r>
      <w:r w:rsidR="009D4AE4">
        <w:rPr>
          <w:lang w:bidi="ru-RU"/>
        </w:rPr>
        <w:t>. Извещ</w:t>
      </w:r>
      <w:r w:rsidR="009D4AE4" w:rsidRPr="000D3EC5">
        <w:rPr>
          <w:lang w:bidi="ru-RU"/>
        </w:rPr>
        <w:t xml:space="preserve">ение о проведении запроса </w:t>
      </w:r>
      <w:r w:rsidR="009D4AE4" w:rsidRPr="00C779A0">
        <w:rPr>
          <w:lang w:bidi="ru-RU"/>
        </w:rPr>
        <w:t xml:space="preserve">котировок </w:t>
      </w:r>
      <w:r w:rsidR="009D4AE4" w:rsidRPr="000D3EC5">
        <w:rPr>
          <w:lang w:bidi="ru-RU"/>
        </w:rPr>
        <w:t>размещаются на Сайте Заказчика</w:t>
      </w:r>
      <w:r w:rsidR="009D4AE4">
        <w:rPr>
          <w:lang w:bidi="ru-RU"/>
        </w:rPr>
        <w:t>,</w:t>
      </w:r>
      <w:r w:rsidR="009D4AE4" w:rsidRPr="000D3EC5">
        <w:rPr>
          <w:lang w:bidi="ru-RU"/>
        </w:rPr>
        <w:t xml:space="preserve"> не менее че</w:t>
      </w:r>
      <w:r w:rsidR="009D4AE4">
        <w:rPr>
          <w:lang w:bidi="ru-RU"/>
        </w:rPr>
        <w:t xml:space="preserve">м за </w:t>
      </w:r>
      <w:r w:rsidR="00B07D64">
        <w:rPr>
          <w:lang w:bidi="ru-RU"/>
        </w:rPr>
        <w:t>3</w:t>
      </w:r>
      <w:r w:rsidR="009D4AE4">
        <w:rPr>
          <w:lang w:bidi="ru-RU"/>
        </w:rPr>
        <w:t xml:space="preserve"> (</w:t>
      </w:r>
      <w:r w:rsidR="00B07D64">
        <w:rPr>
          <w:lang w:bidi="ru-RU"/>
        </w:rPr>
        <w:t>три</w:t>
      </w:r>
      <w:r w:rsidR="009D4AE4">
        <w:rPr>
          <w:lang w:bidi="ru-RU"/>
        </w:rPr>
        <w:t>) рабочих дн</w:t>
      </w:r>
      <w:r w:rsidR="00B07D64">
        <w:rPr>
          <w:lang w:bidi="ru-RU"/>
        </w:rPr>
        <w:t>я</w:t>
      </w:r>
      <w:r w:rsidR="009D4AE4">
        <w:rPr>
          <w:lang w:bidi="ru-RU"/>
        </w:rPr>
        <w:t xml:space="preserve"> до дн</w:t>
      </w:r>
      <w:r w:rsidR="009D4AE4" w:rsidRPr="000D3EC5">
        <w:rPr>
          <w:lang w:bidi="ru-RU"/>
        </w:rPr>
        <w:t xml:space="preserve">я окончания срока подачи </w:t>
      </w:r>
      <w:r w:rsidR="009D4AE4" w:rsidRPr="003F0643">
        <w:rPr>
          <w:lang w:bidi="ru-RU"/>
        </w:rPr>
        <w:t>заявок</w:t>
      </w:r>
      <w:r w:rsidR="009D4AE4" w:rsidRPr="000D3EC5">
        <w:rPr>
          <w:i/>
          <w:lang w:bidi="ru-RU"/>
        </w:rPr>
        <w:t xml:space="preserve"> </w:t>
      </w:r>
      <w:r w:rsidR="009D4AE4" w:rsidRPr="000D3EC5">
        <w:rPr>
          <w:lang w:bidi="ru-RU"/>
        </w:rPr>
        <w:t xml:space="preserve">на участие в запросе </w:t>
      </w:r>
      <w:r w:rsidR="00C90181" w:rsidRPr="00C779A0">
        <w:rPr>
          <w:lang w:bidi="ru-RU"/>
        </w:rPr>
        <w:t>котировок</w:t>
      </w:r>
      <w:r w:rsidR="009D4AE4" w:rsidRPr="000D3EC5">
        <w:rPr>
          <w:lang w:bidi="ru-RU"/>
        </w:rPr>
        <w:t>.</w:t>
      </w:r>
    </w:p>
    <w:p w14:paraId="6F08B2E5" w14:textId="773E9751" w:rsidR="00431202" w:rsidRDefault="00B2356A" w:rsidP="00431202">
      <w:pPr>
        <w:widowControl w:val="0"/>
        <w:autoSpaceDE w:val="0"/>
        <w:autoSpaceDN w:val="0"/>
        <w:spacing w:before="7" w:line="249" w:lineRule="auto"/>
        <w:ind w:left="160" w:right="164" w:firstLine="579"/>
        <w:rPr>
          <w:lang w:bidi="ru-RU"/>
        </w:rPr>
      </w:pPr>
      <w:r>
        <w:rPr>
          <w:lang w:bidi="ru-RU"/>
        </w:rPr>
        <w:t>4</w:t>
      </w:r>
      <w:r w:rsidR="00431202">
        <w:rPr>
          <w:lang w:bidi="ru-RU"/>
        </w:rPr>
        <w:t>.</w:t>
      </w:r>
      <w:r>
        <w:rPr>
          <w:lang w:bidi="ru-RU"/>
        </w:rPr>
        <w:t>3</w:t>
      </w:r>
      <w:r w:rsidR="00431202">
        <w:rPr>
          <w:lang w:bidi="ru-RU"/>
        </w:rPr>
        <w:t>.</w:t>
      </w:r>
      <w:r w:rsidR="00EF06DA">
        <w:rPr>
          <w:lang w:bidi="ru-RU"/>
        </w:rPr>
        <w:t>2.4</w:t>
      </w:r>
      <w:r w:rsidR="00431202">
        <w:rPr>
          <w:lang w:bidi="ru-RU"/>
        </w:rPr>
        <w:t xml:space="preserve">. </w:t>
      </w:r>
      <w:r w:rsidR="00431202" w:rsidRPr="000D3EC5">
        <w:rPr>
          <w:lang w:bidi="ru-RU"/>
        </w:rPr>
        <w:t xml:space="preserve">Заказчик вправе опубликовать извещение о проведении запроса </w:t>
      </w:r>
      <w:r w:rsidR="00431202" w:rsidRPr="00C779A0">
        <w:rPr>
          <w:lang w:bidi="ru-RU"/>
        </w:rPr>
        <w:t xml:space="preserve">котировок </w:t>
      </w:r>
      <w:r w:rsidR="00431202" w:rsidRPr="000D3EC5">
        <w:rPr>
          <w:lang w:bidi="ru-RU"/>
        </w:rPr>
        <w:t xml:space="preserve">в </w:t>
      </w:r>
      <w:r w:rsidR="00431202">
        <w:rPr>
          <w:lang w:bidi="ru-RU"/>
        </w:rPr>
        <w:t>любы</w:t>
      </w:r>
      <w:r w:rsidR="00431202" w:rsidRPr="000D3EC5">
        <w:rPr>
          <w:lang w:bidi="ru-RU"/>
        </w:rPr>
        <w:t xml:space="preserve">х средствах массовой информации при условии, что такое опубликование не отменяет размещение </w:t>
      </w:r>
      <w:r w:rsidR="00431202" w:rsidRPr="003F0643">
        <w:rPr>
          <w:lang w:bidi="ru-RU"/>
        </w:rPr>
        <w:t>извещения на Сайте Заказчика.</w:t>
      </w:r>
    </w:p>
    <w:p w14:paraId="37063FDD" w14:textId="1A346CEC" w:rsidR="00972F08" w:rsidRDefault="00B2356A" w:rsidP="00972F08">
      <w:pPr>
        <w:widowControl w:val="0"/>
        <w:tabs>
          <w:tab w:val="left" w:pos="851"/>
        </w:tabs>
        <w:spacing w:line="240" w:lineRule="auto"/>
        <w:ind w:left="142"/>
        <w:contextualSpacing/>
        <w:rPr>
          <w:lang w:bidi="ru-RU"/>
        </w:rPr>
      </w:pPr>
      <w:r>
        <w:rPr>
          <w:lang w:bidi="ru-RU"/>
        </w:rPr>
        <w:t>4</w:t>
      </w:r>
      <w:r w:rsidR="00972F08">
        <w:rPr>
          <w:lang w:bidi="ru-RU"/>
        </w:rPr>
        <w:t>.</w:t>
      </w:r>
      <w:r>
        <w:rPr>
          <w:lang w:bidi="ru-RU"/>
        </w:rPr>
        <w:t>3</w:t>
      </w:r>
      <w:r w:rsidR="00972F08">
        <w:rPr>
          <w:lang w:bidi="ru-RU"/>
        </w:rPr>
        <w:t>.</w:t>
      </w:r>
      <w:r w:rsidR="00EF06DA">
        <w:rPr>
          <w:lang w:bidi="ru-RU"/>
        </w:rPr>
        <w:t>2.5</w:t>
      </w:r>
      <w:r w:rsidR="00972F08">
        <w:rPr>
          <w:lang w:bidi="ru-RU"/>
        </w:rPr>
        <w:t xml:space="preserve">. </w:t>
      </w:r>
      <w:r w:rsidR="00972F08" w:rsidRPr="001B4EFB">
        <w:rPr>
          <w:lang w:bidi="ru-RU"/>
        </w:rPr>
        <w:t xml:space="preserve">Отказ от проведения запроса </w:t>
      </w:r>
      <w:r w:rsidR="00972F08" w:rsidRPr="00C779A0">
        <w:rPr>
          <w:lang w:bidi="ru-RU"/>
        </w:rPr>
        <w:t>котировок</w:t>
      </w:r>
      <w:r w:rsidR="00972F08" w:rsidRPr="001B4EFB">
        <w:rPr>
          <w:lang w:bidi="ru-RU"/>
        </w:rPr>
        <w:t xml:space="preserve">. </w:t>
      </w:r>
      <w:r w:rsidR="00972F08" w:rsidRPr="003F0643">
        <w:rPr>
          <w:lang w:bidi="ru-RU"/>
        </w:rPr>
        <w:t xml:space="preserve">Заказчик вправе отменить запрос </w:t>
      </w:r>
      <w:r w:rsidR="00972F08" w:rsidRPr="00C779A0">
        <w:rPr>
          <w:lang w:bidi="ru-RU"/>
        </w:rPr>
        <w:t xml:space="preserve">котировок </w:t>
      </w:r>
      <w:r w:rsidR="00972F08" w:rsidRPr="003F0643">
        <w:rPr>
          <w:lang w:bidi="ru-RU"/>
        </w:rPr>
        <w:t xml:space="preserve">по одному и более предмету закупки (лоту) до наступления даты и времени окончания срока подачи заявок на участие в закупке. Решение об отмене запроса </w:t>
      </w:r>
      <w:r w:rsidR="00972F08" w:rsidRPr="00C779A0">
        <w:rPr>
          <w:lang w:bidi="ru-RU"/>
        </w:rPr>
        <w:t xml:space="preserve">котировок </w:t>
      </w:r>
      <w:r w:rsidR="00972F08" w:rsidRPr="003F0643">
        <w:rPr>
          <w:lang w:bidi="ru-RU"/>
        </w:rPr>
        <w:t xml:space="preserve">размещается </w:t>
      </w:r>
      <w:r w:rsidR="00972F08">
        <w:rPr>
          <w:lang w:bidi="ru-RU"/>
        </w:rPr>
        <w:t xml:space="preserve">на </w:t>
      </w:r>
      <w:r w:rsidR="00972F08" w:rsidRPr="003F0643">
        <w:rPr>
          <w:lang w:bidi="ru-RU"/>
        </w:rPr>
        <w:t>Сайте Заказчика</w:t>
      </w:r>
      <w:r w:rsidR="00972F08">
        <w:rPr>
          <w:lang w:bidi="ru-RU"/>
        </w:rPr>
        <w:t>.</w:t>
      </w:r>
    </w:p>
    <w:p w14:paraId="07DDB7A9" w14:textId="3D69539E" w:rsidR="00972F08" w:rsidRDefault="00B2356A" w:rsidP="00972F08">
      <w:pPr>
        <w:widowControl w:val="0"/>
        <w:tabs>
          <w:tab w:val="left" w:pos="851"/>
        </w:tabs>
        <w:spacing w:line="240" w:lineRule="auto"/>
        <w:contextualSpacing/>
        <w:rPr>
          <w:lang w:bidi="ru-RU"/>
        </w:rPr>
      </w:pPr>
      <w:r>
        <w:rPr>
          <w:lang w:bidi="ru-RU"/>
        </w:rPr>
        <w:t>4</w:t>
      </w:r>
      <w:r w:rsidR="00972F08">
        <w:rPr>
          <w:lang w:bidi="ru-RU"/>
        </w:rPr>
        <w:t>.</w:t>
      </w:r>
      <w:r>
        <w:rPr>
          <w:lang w:bidi="ru-RU"/>
        </w:rPr>
        <w:t>3</w:t>
      </w:r>
      <w:r w:rsidR="00EF06DA">
        <w:rPr>
          <w:lang w:bidi="ru-RU"/>
        </w:rPr>
        <w:t>.2</w:t>
      </w:r>
      <w:r w:rsidR="00972F08">
        <w:rPr>
          <w:lang w:bidi="ru-RU"/>
        </w:rPr>
        <w:t>.</w:t>
      </w:r>
      <w:r w:rsidR="00EF06DA">
        <w:rPr>
          <w:lang w:bidi="ru-RU"/>
        </w:rPr>
        <w:t>6</w:t>
      </w:r>
      <w:r w:rsidR="00972F08">
        <w:rPr>
          <w:lang w:bidi="ru-RU"/>
        </w:rPr>
        <w:t xml:space="preserve">. </w:t>
      </w:r>
      <w:r w:rsidR="00972F08" w:rsidRPr="003E4721">
        <w:rPr>
          <w:lang w:bidi="ru-RU"/>
        </w:rPr>
        <w:t xml:space="preserve">Подача участниками закупки заявок на участие в запросе </w:t>
      </w:r>
      <w:r w:rsidR="00972F08" w:rsidRPr="00C779A0">
        <w:rPr>
          <w:lang w:bidi="ru-RU"/>
        </w:rPr>
        <w:t>котировок</w:t>
      </w:r>
      <w:r w:rsidR="00972F08" w:rsidRPr="003E4721">
        <w:rPr>
          <w:lang w:bidi="ru-RU"/>
        </w:rPr>
        <w:t>. Любой участник закупок вправе подать только одну заявку. Участник закупки подает заявку</w:t>
      </w:r>
      <w:r w:rsidR="00EF06DA" w:rsidRPr="00EF06DA">
        <w:rPr>
          <w:lang w:bidi="ru-RU"/>
        </w:rPr>
        <w:t>, подписанн</w:t>
      </w:r>
      <w:r w:rsidR="00B71E8A">
        <w:rPr>
          <w:lang w:bidi="ru-RU"/>
        </w:rPr>
        <w:t>ую</w:t>
      </w:r>
      <w:r w:rsidR="00EF06DA" w:rsidRPr="00EF06DA">
        <w:rPr>
          <w:lang w:bidi="ru-RU"/>
        </w:rPr>
        <w:t xml:space="preserve"> лицом, имеющим</w:t>
      </w:r>
      <w:r w:rsidR="00972F08" w:rsidRPr="00EF06DA">
        <w:rPr>
          <w:lang w:bidi="ru-RU"/>
        </w:rPr>
        <w:t xml:space="preserve"> право действовать от имени участника запроса котировок,  в срок и по адресу, указанным в извещении о закупке.</w:t>
      </w:r>
    </w:p>
    <w:p w14:paraId="24AB064D" w14:textId="33A418BA" w:rsidR="00972F08" w:rsidRPr="00972F08" w:rsidRDefault="00972F08" w:rsidP="00972F08">
      <w:pPr>
        <w:widowControl w:val="0"/>
        <w:tabs>
          <w:tab w:val="left" w:pos="-567"/>
        </w:tabs>
        <w:spacing w:line="240" w:lineRule="auto"/>
        <w:ind w:firstLine="709"/>
        <w:rPr>
          <w:lang w:bidi="ru-RU"/>
        </w:rPr>
      </w:pPr>
      <w:r w:rsidRPr="00972F08">
        <w:rPr>
          <w:lang w:bidi="ru-RU"/>
        </w:rPr>
        <w:t>Форма заявки на участие в запросе котировок устанавливается в извещении о проведении запроса котировок.</w:t>
      </w:r>
    </w:p>
    <w:p w14:paraId="5FDB7FEC" w14:textId="206C872C" w:rsidR="00972F08" w:rsidRPr="003E4721" w:rsidRDefault="00972F08" w:rsidP="00972F08">
      <w:pPr>
        <w:widowControl w:val="0"/>
        <w:tabs>
          <w:tab w:val="left" w:pos="851"/>
        </w:tabs>
        <w:spacing w:line="240" w:lineRule="auto"/>
        <w:ind w:firstLine="0"/>
        <w:contextualSpacing/>
        <w:rPr>
          <w:lang w:bidi="ru-RU"/>
        </w:rPr>
      </w:pPr>
      <w:r w:rsidRPr="003E4721">
        <w:rPr>
          <w:lang w:bidi="ru-RU"/>
        </w:rPr>
        <w:tab/>
        <w:t xml:space="preserve">Участник запроса </w:t>
      </w:r>
      <w:r w:rsidRPr="00C779A0">
        <w:rPr>
          <w:lang w:bidi="ru-RU"/>
        </w:rPr>
        <w:t>котировок</w:t>
      </w:r>
      <w:r w:rsidRPr="003E4721">
        <w:rPr>
          <w:lang w:bidi="ru-RU"/>
        </w:rPr>
        <w:t xml:space="preserve">, подавший заявку на участие в закупке, вправе отозвать данную заявку либо внести в нее изменения не позднее даты окончания </w:t>
      </w:r>
      <w:r w:rsidRPr="003E4721">
        <w:rPr>
          <w:lang w:bidi="ru-RU"/>
        </w:rPr>
        <w:lastRenderedPageBreak/>
        <w:t>срока подачи заявок н</w:t>
      </w:r>
      <w:r>
        <w:rPr>
          <w:lang w:bidi="ru-RU"/>
        </w:rPr>
        <w:t xml:space="preserve">а участие в запросе </w:t>
      </w:r>
      <w:r w:rsidRPr="00C779A0">
        <w:rPr>
          <w:lang w:bidi="ru-RU"/>
        </w:rPr>
        <w:t>котировок</w:t>
      </w:r>
      <w:r w:rsidRPr="003E4721">
        <w:rPr>
          <w:lang w:bidi="ru-RU"/>
        </w:rPr>
        <w:t>.</w:t>
      </w:r>
    </w:p>
    <w:p w14:paraId="02C75D0D" w14:textId="1F6838E8" w:rsidR="00972F08" w:rsidRPr="003E4721" w:rsidRDefault="00972F08" w:rsidP="00972F08">
      <w:pPr>
        <w:widowControl w:val="0"/>
        <w:tabs>
          <w:tab w:val="left" w:pos="851"/>
        </w:tabs>
        <w:spacing w:line="240" w:lineRule="auto"/>
        <w:ind w:firstLine="0"/>
        <w:contextualSpacing/>
        <w:rPr>
          <w:lang w:bidi="ru-RU"/>
        </w:rPr>
      </w:pPr>
      <w:r w:rsidRPr="003E4721">
        <w:rPr>
          <w:lang w:bidi="ru-RU"/>
        </w:rPr>
        <w:tab/>
        <w:t xml:space="preserve">Заявка на участие в запросе </w:t>
      </w:r>
      <w:r w:rsidRPr="00C779A0">
        <w:rPr>
          <w:lang w:bidi="ru-RU"/>
        </w:rPr>
        <w:t xml:space="preserve">котировок </w:t>
      </w:r>
      <w:r w:rsidRPr="003E4721">
        <w:rPr>
          <w:lang w:bidi="ru-RU"/>
        </w:rPr>
        <w:t>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54966CF" w14:textId="77777777" w:rsidR="00972F08" w:rsidRDefault="00972F08" w:rsidP="00972F08">
      <w:pPr>
        <w:widowControl w:val="0"/>
        <w:tabs>
          <w:tab w:val="left" w:pos="851"/>
        </w:tabs>
        <w:spacing w:line="240" w:lineRule="auto"/>
        <w:ind w:firstLine="0"/>
        <w:contextualSpacing/>
        <w:rPr>
          <w:lang w:bidi="ru-RU"/>
        </w:rPr>
      </w:pPr>
      <w:r w:rsidRPr="003E4721">
        <w:rPr>
          <w:lang w:bidi="ru-RU"/>
        </w:rPr>
        <w:tab/>
        <w:t>Заявки, поданные после окончания срока подачи заявок, указанного в извещении о закупке, не рассматриваются.</w:t>
      </w:r>
    </w:p>
    <w:p w14:paraId="2688EC06" w14:textId="0CB6F37B" w:rsidR="00726DDB" w:rsidRPr="003E4721" w:rsidRDefault="00726DDB" w:rsidP="00726DDB">
      <w:pPr>
        <w:widowControl w:val="0"/>
        <w:tabs>
          <w:tab w:val="left" w:pos="851"/>
        </w:tabs>
        <w:spacing w:line="240" w:lineRule="auto"/>
        <w:ind w:firstLine="0"/>
        <w:contextualSpacing/>
        <w:rPr>
          <w:lang w:bidi="ru-RU"/>
        </w:rPr>
      </w:pPr>
      <w:r>
        <w:rPr>
          <w:lang w:bidi="ru-RU"/>
        </w:rPr>
        <w:tab/>
      </w:r>
      <w:r w:rsidR="00B2356A">
        <w:rPr>
          <w:lang w:bidi="ru-RU"/>
        </w:rPr>
        <w:t>4</w:t>
      </w:r>
      <w:r>
        <w:rPr>
          <w:lang w:bidi="ru-RU"/>
        </w:rPr>
        <w:t>.</w:t>
      </w:r>
      <w:r w:rsidR="00B2356A">
        <w:rPr>
          <w:lang w:bidi="ru-RU"/>
        </w:rPr>
        <w:t>3</w:t>
      </w:r>
      <w:r>
        <w:rPr>
          <w:lang w:bidi="ru-RU"/>
        </w:rPr>
        <w:t>.</w:t>
      </w:r>
      <w:r w:rsidR="00EF06DA">
        <w:rPr>
          <w:lang w:bidi="ru-RU"/>
        </w:rPr>
        <w:t>2</w:t>
      </w:r>
      <w:r>
        <w:rPr>
          <w:lang w:bidi="ru-RU"/>
        </w:rPr>
        <w:t xml:space="preserve">.7. Порядок </w:t>
      </w:r>
      <w:r w:rsidR="00741D6B">
        <w:rPr>
          <w:lang w:bidi="ru-RU"/>
        </w:rPr>
        <w:t xml:space="preserve">вскрытия и рассмотрения </w:t>
      </w:r>
      <w:r>
        <w:rPr>
          <w:lang w:bidi="ru-RU"/>
        </w:rPr>
        <w:t>заявок, порядок работы Ком</w:t>
      </w:r>
      <w:r w:rsidRPr="003E4721">
        <w:rPr>
          <w:lang w:bidi="ru-RU"/>
        </w:rPr>
        <w:t>и</w:t>
      </w:r>
      <w:r>
        <w:rPr>
          <w:lang w:bidi="ru-RU"/>
        </w:rPr>
        <w:t xml:space="preserve">ссии, содержание протокола вскрытия </w:t>
      </w:r>
      <w:r w:rsidR="00741D6B">
        <w:rPr>
          <w:lang w:bidi="ru-RU"/>
        </w:rPr>
        <w:t xml:space="preserve">и </w:t>
      </w:r>
      <w:r>
        <w:rPr>
          <w:lang w:bidi="ru-RU"/>
        </w:rPr>
        <w:t xml:space="preserve">рассмотрения заявок на участие в </w:t>
      </w:r>
      <w:r w:rsidRPr="003E4721">
        <w:rPr>
          <w:lang w:bidi="ru-RU"/>
        </w:rPr>
        <w:t xml:space="preserve">запросе </w:t>
      </w:r>
      <w:r w:rsidRPr="00C779A0">
        <w:rPr>
          <w:lang w:bidi="ru-RU"/>
        </w:rPr>
        <w:t>котировок</w:t>
      </w:r>
      <w:r>
        <w:rPr>
          <w:lang w:bidi="ru-RU"/>
        </w:rPr>
        <w:t>, срок</w:t>
      </w:r>
      <w:r w:rsidR="007A7D65">
        <w:rPr>
          <w:lang w:bidi="ru-RU"/>
        </w:rPr>
        <w:t xml:space="preserve">и </w:t>
      </w:r>
      <w:r>
        <w:rPr>
          <w:lang w:bidi="ru-RU"/>
        </w:rPr>
        <w:t xml:space="preserve">рассмотрения и </w:t>
      </w:r>
      <w:r w:rsidRPr="00266CEA">
        <w:rPr>
          <w:bCs/>
          <w:lang w:bidi="ru-RU"/>
        </w:rPr>
        <w:t>оценки</w:t>
      </w:r>
      <w:r>
        <w:rPr>
          <w:lang w:bidi="ru-RU"/>
        </w:rPr>
        <w:t xml:space="preserve"> </w:t>
      </w:r>
      <w:r w:rsidR="007A7D65">
        <w:rPr>
          <w:lang w:bidi="ru-RU"/>
        </w:rPr>
        <w:t>заявок</w:t>
      </w:r>
      <w:r>
        <w:rPr>
          <w:lang w:bidi="ru-RU"/>
        </w:rPr>
        <w:t xml:space="preserve"> указываются в </w:t>
      </w:r>
      <w:r w:rsidR="00523F40" w:rsidRPr="003E4721">
        <w:rPr>
          <w:lang w:bidi="ru-RU"/>
        </w:rPr>
        <w:t xml:space="preserve">извещении </w:t>
      </w:r>
      <w:r>
        <w:rPr>
          <w:lang w:bidi="ru-RU"/>
        </w:rPr>
        <w:t>о закупке.</w:t>
      </w:r>
    </w:p>
    <w:p w14:paraId="480BB5A9" w14:textId="61A76962" w:rsidR="00972F08" w:rsidRPr="00972F08" w:rsidRDefault="007A7D65" w:rsidP="007A7D65">
      <w:pPr>
        <w:widowControl w:val="0"/>
        <w:tabs>
          <w:tab w:val="left" w:pos="851"/>
        </w:tabs>
        <w:spacing w:line="240" w:lineRule="auto"/>
        <w:ind w:firstLine="0"/>
        <w:contextualSpacing/>
        <w:rPr>
          <w:bCs/>
          <w:lang w:bidi="ru-RU"/>
        </w:rPr>
      </w:pPr>
      <w:r>
        <w:rPr>
          <w:lang w:bidi="ru-RU"/>
        </w:rPr>
        <w:tab/>
      </w:r>
      <w:r w:rsidR="00972F08" w:rsidRPr="00972F08">
        <w:rPr>
          <w:bCs/>
          <w:lang w:bidi="ru-RU"/>
        </w:rPr>
        <w:t>Победителем запроса котировок признается участник закупки, подавший заявку, которая отвечает требованиям, установленным в извещении о закупке, и в которой указана наиболее низкая цена договора.</w:t>
      </w:r>
    </w:p>
    <w:p w14:paraId="0CC97195" w14:textId="498898D3" w:rsidR="00567984" w:rsidRPr="000D3EC5" w:rsidRDefault="00B2356A" w:rsidP="00C90181">
      <w:pPr>
        <w:widowControl w:val="0"/>
        <w:autoSpaceDE w:val="0"/>
        <w:autoSpaceDN w:val="0"/>
        <w:spacing w:line="240" w:lineRule="auto"/>
        <w:ind w:left="156" w:right="157" w:firstLine="577"/>
        <w:rPr>
          <w:lang w:bidi="ru-RU"/>
        </w:rPr>
      </w:pPr>
      <w:r>
        <w:rPr>
          <w:lang w:bidi="ru-RU"/>
        </w:rPr>
        <w:t>4</w:t>
      </w:r>
      <w:r w:rsidR="00567984">
        <w:rPr>
          <w:lang w:bidi="ru-RU"/>
        </w:rPr>
        <w:t>.</w:t>
      </w:r>
      <w:r>
        <w:rPr>
          <w:lang w:bidi="ru-RU"/>
        </w:rPr>
        <w:t>3</w:t>
      </w:r>
      <w:r w:rsidR="00567984">
        <w:rPr>
          <w:lang w:bidi="ru-RU"/>
        </w:rPr>
        <w:t>.</w:t>
      </w:r>
      <w:r w:rsidR="00EF06DA">
        <w:rPr>
          <w:lang w:bidi="ru-RU"/>
        </w:rPr>
        <w:t>2</w:t>
      </w:r>
      <w:r w:rsidR="00567984">
        <w:rPr>
          <w:lang w:bidi="ru-RU"/>
        </w:rPr>
        <w:t>.</w:t>
      </w:r>
      <w:r w:rsidR="007A7D65">
        <w:rPr>
          <w:lang w:bidi="ru-RU"/>
        </w:rPr>
        <w:t>8</w:t>
      </w:r>
      <w:r w:rsidR="00567984">
        <w:rPr>
          <w:lang w:bidi="ru-RU"/>
        </w:rPr>
        <w:t>. В случае</w:t>
      </w:r>
      <w:r w:rsidR="00567984" w:rsidRPr="000D3EC5">
        <w:rPr>
          <w:lang w:bidi="ru-RU"/>
        </w:rPr>
        <w:t xml:space="preserve">, когда по окончании срока подачи заявок на участие в запросе </w:t>
      </w:r>
      <w:r w:rsidR="00567984" w:rsidRPr="00972F08">
        <w:rPr>
          <w:bCs/>
          <w:lang w:bidi="ru-RU"/>
        </w:rPr>
        <w:t xml:space="preserve">котировок </w:t>
      </w:r>
      <w:r w:rsidR="00567984" w:rsidRPr="000D3EC5">
        <w:rPr>
          <w:lang w:bidi="ru-RU"/>
        </w:rPr>
        <w:t xml:space="preserve">подана только одна заявка и такая заявка признана </w:t>
      </w:r>
      <w:r w:rsidR="00A41D3D">
        <w:rPr>
          <w:lang w:bidi="ru-RU"/>
        </w:rPr>
        <w:t>К</w:t>
      </w:r>
      <w:r w:rsidR="00567984">
        <w:rPr>
          <w:lang w:bidi="ru-RU"/>
        </w:rPr>
        <w:t>омиссией соответствующей установленным</w:t>
      </w:r>
      <w:r w:rsidR="00567984" w:rsidRPr="000D3EC5">
        <w:rPr>
          <w:lang w:bidi="ru-RU"/>
        </w:rPr>
        <w:t xml:space="preserve"> требованиям или по результатам рассмотрения заявок на участие в запросе </w:t>
      </w:r>
      <w:r w:rsidR="00567984" w:rsidRPr="00972F08">
        <w:rPr>
          <w:bCs/>
          <w:lang w:bidi="ru-RU"/>
        </w:rPr>
        <w:t xml:space="preserve">котировок </w:t>
      </w:r>
      <w:r w:rsidR="00567984" w:rsidRPr="000D3EC5">
        <w:rPr>
          <w:lang w:bidi="ru-RU"/>
        </w:rPr>
        <w:t>только одна такая заявка пр</w:t>
      </w:r>
      <w:r w:rsidR="00567984">
        <w:rPr>
          <w:lang w:bidi="ru-RU"/>
        </w:rPr>
        <w:t xml:space="preserve">изнана </w:t>
      </w:r>
      <w:r w:rsidR="00A41D3D">
        <w:rPr>
          <w:lang w:bidi="ru-RU"/>
        </w:rPr>
        <w:t>К</w:t>
      </w:r>
      <w:r w:rsidR="00567984">
        <w:rPr>
          <w:lang w:bidi="ru-RU"/>
        </w:rPr>
        <w:t>омиссией соответствующ</w:t>
      </w:r>
      <w:r w:rsidR="00567984" w:rsidRPr="000D3EC5">
        <w:rPr>
          <w:lang w:bidi="ru-RU"/>
        </w:rPr>
        <w:t>ей требованиям, указан</w:t>
      </w:r>
      <w:r w:rsidR="00567984">
        <w:rPr>
          <w:lang w:bidi="ru-RU"/>
        </w:rPr>
        <w:t xml:space="preserve">ным в </w:t>
      </w:r>
      <w:r w:rsidR="00A41D3D">
        <w:rPr>
          <w:lang w:bidi="ru-RU"/>
        </w:rPr>
        <w:t>извещении</w:t>
      </w:r>
      <w:r w:rsidR="00567984">
        <w:rPr>
          <w:lang w:bidi="ru-RU"/>
        </w:rPr>
        <w:t xml:space="preserve"> о проведении</w:t>
      </w:r>
      <w:r w:rsidR="00567984" w:rsidRPr="000D3EC5">
        <w:rPr>
          <w:lang w:bidi="ru-RU"/>
        </w:rPr>
        <w:t xml:space="preserve"> запроса </w:t>
      </w:r>
      <w:r w:rsidR="00567984" w:rsidRPr="00972F08">
        <w:rPr>
          <w:bCs/>
          <w:lang w:bidi="ru-RU"/>
        </w:rPr>
        <w:t xml:space="preserve">котировок </w:t>
      </w:r>
      <w:r w:rsidR="00567984" w:rsidRPr="000D3EC5">
        <w:rPr>
          <w:lang w:bidi="ru-RU"/>
        </w:rPr>
        <w:t xml:space="preserve">(далее </w:t>
      </w:r>
      <w:r w:rsidR="00567984" w:rsidRPr="000D3EC5">
        <w:rPr>
          <w:w w:val="90"/>
          <w:lang w:bidi="ru-RU"/>
        </w:rPr>
        <w:t xml:space="preserve">— </w:t>
      </w:r>
      <w:r w:rsidR="00567984" w:rsidRPr="00A41D3D">
        <w:rPr>
          <w:lang w:bidi="ru-RU"/>
        </w:rPr>
        <w:t>един</w:t>
      </w:r>
      <w:r w:rsidR="00567984" w:rsidRPr="000D3EC5">
        <w:rPr>
          <w:lang w:bidi="ru-RU"/>
        </w:rPr>
        <w:t xml:space="preserve">ственная заявка), запрос </w:t>
      </w:r>
      <w:r w:rsidR="00C90181" w:rsidRPr="00972F08">
        <w:rPr>
          <w:bCs/>
          <w:lang w:bidi="ru-RU"/>
        </w:rPr>
        <w:t xml:space="preserve">котировок </w:t>
      </w:r>
      <w:r w:rsidR="00567984" w:rsidRPr="000D3EC5">
        <w:rPr>
          <w:lang w:bidi="ru-RU"/>
        </w:rPr>
        <w:t>признается несо</w:t>
      </w:r>
      <w:r w:rsidR="00567984">
        <w:rPr>
          <w:lang w:bidi="ru-RU"/>
        </w:rPr>
        <w:t>стоявш</w:t>
      </w:r>
      <w:r w:rsidR="00567984" w:rsidRPr="000D3EC5">
        <w:rPr>
          <w:lang w:bidi="ru-RU"/>
        </w:rPr>
        <w:t>имся</w:t>
      </w:r>
      <w:r w:rsidR="00567984">
        <w:rPr>
          <w:lang w:bidi="ru-RU"/>
        </w:rPr>
        <w:t xml:space="preserve">. </w:t>
      </w:r>
      <w:r w:rsidR="00A41D3D">
        <w:rPr>
          <w:lang w:bidi="ru-RU"/>
        </w:rPr>
        <w:t>К</w:t>
      </w:r>
      <w:r w:rsidR="00567984" w:rsidRPr="000D3EC5">
        <w:rPr>
          <w:lang w:bidi="ru-RU"/>
        </w:rPr>
        <w:t xml:space="preserve">омиссия в случае признания запроса </w:t>
      </w:r>
      <w:r w:rsidR="00C90181" w:rsidRPr="00972F08">
        <w:rPr>
          <w:bCs/>
          <w:lang w:bidi="ru-RU"/>
        </w:rPr>
        <w:t xml:space="preserve">котировок </w:t>
      </w:r>
      <w:r w:rsidR="00567984" w:rsidRPr="000D3EC5">
        <w:rPr>
          <w:lang w:bidi="ru-RU"/>
        </w:rPr>
        <w:t>несостоявшимся рассматривает вопрос и принимает решение о возможности заключения договора с участн</w:t>
      </w:r>
      <w:r w:rsidR="00567984">
        <w:rPr>
          <w:lang w:bidi="ru-RU"/>
        </w:rPr>
        <w:t xml:space="preserve">иком запроса </w:t>
      </w:r>
      <w:r w:rsidR="00C90181" w:rsidRPr="00972F08">
        <w:rPr>
          <w:bCs/>
          <w:lang w:bidi="ru-RU"/>
        </w:rPr>
        <w:t>котировок</w:t>
      </w:r>
      <w:r w:rsidR="00567984">
        <w:rPr>
          <w:lang w:bidi="ru-RU"/>
        </w:rPr>
        <w:t>, подавш</w:t>
      </w:r>
      <w:r w:rsidR="00567984" w:rsidRPr="000D3EC5">
        <w:rPr>
          <w:lang w:bidi="ru-RU"/>
        </w:rPr>
        <w:t>им единственную</w:t>
      </w:r>
      <w:r w:rsidR="00567984" w:rsidRPr="000D3EC5">
        <w:rPr>
          <w:spacing w:val="39"/>
          <w:lang w:bidi="ru-RU"/>
        </w:rPr>
        <w:t xml:space="preserve"> </w:t>
      </w:r>
      <w:r w:rsidR="00567984" w:rsidRPr="000D3EC5">
        <w:rPr>
          <w:lang w:bidi="ru-RU"/>
        </w:rPr>
        <w:t>заявку.</w:t>
      </w:r>
    </w:p>
    <w:p w14:paraId="79001C4B" w14:textId="49B340B2" w:rsidR="00C90181" w:rsidRPr="000D3EC5" w:rsidRDefault="00B2356A" w:rsidP="00C90181">
      <w:pPr>
        <w:widowControl w:val="0"/>
        <w:autoSpaceDE w:val="0"/>
        <w:autoSpaceDN w:val="0"/>
        <w:spacing w:line="240" w:lineRule="auto"/>
        <w:ind w:left="148" w:right="175" w:firstLine="577"/>
        <w:rPr>
          <w:lang w:bidi="ru-RU"/>
        </w:rPr>
      </w:pPr>
      <w:r>
        <w:rPr>
          <w:lang w:bidi="ru-RU"/>
        </w:rPr>
        <w:t>4</w:t>
      </w:r>
      <w:r w:rsidR="00C90181">
        <w:rPr>
          <w:lang w:bidi="ru-RU"/>
        </w:rPr>
        <w:t>.</w:t>
      </w:r>
      <w:r>
        <w:rPr>
          <w:lang w:bidi="ru-RU"/>
        </w:rPr>
        <w:t>3</w:t>
      </w:r>
      <w:r w:rsidR="00C90181">
        <w:rPr>
          <w:lang w:bidi="ru-RU"/>
        </w:rPr>
        <w:t>.</w:t>
      </w:r>
      <w:r w:rsidR="00EF06DA">
        <w:rPr>
          <w:lang w:bidi="ru-RU"/>
        </w:rPr>
        <w:t>2</w:t>
      </w:r>
      <w:r w:rsidR="00C90181">
        <w:rPr>
          <w:lang w:bidi="ru-RU"/>
        </w:rPr>
        <w:t>.</w:t>
      </w:r>
      <w:r w:rsidR="00EF06DA">
        <w:rPr>
          <w:lang w:bidi="ru-RU"/>
        </w:rPr>
        <w:t>9</w:t>
      </w:r>
      <w:r w:rsidR="00C90181">
        <w:rPr>
          <w:lang w:bidi="ru-RU"/>
        </w:rPr>
        <w:t xml:space="preserve">. </w:t>
      </w:r>
      <w:r w:rsidR="00C90181" w:rsidRPr="00F81EE7">
        <w:rPr>
          <w:lang w:bidi="ru-RU"/>
        </w:rPr>
        <w:t>В случае если по окончании срока подачи заявок не подано ни одной заявки и</w:t>
      </w:r>
      <w:r w:rsidR="00C90181">
        <w:rPr>
          <w:lang w:bidi="ru-RU"/>
        </w:rPr>
        <w:t>л</w:t>
      </w:r>
      <w:r w:rsidR="00C90181" w:rsidRPr="00F81EE7">
        <w:rPr>
          <w:lang w:bidi="ru-RU"/>
        </w:rPr>
        <w:t>и</w:t>
      </w:r>
      <w:r w:rsidR="00C90181">
        <w:rPr>
          <w:lang w:bidi="ru-RU"/>
        </w:rPr>
        <w:t xml:space="preserve"> </w:t>
      </w:r>
      <w:r w:rsidR="00C90181" w:rsidRPr="000D3EC5">
        <w:rPr>
          <w:lang w:bidi="ru-RU"/>
        </w:rPr>
        <w:t xml:space="preserve">по результатам рассмотрения заявок     на     участие     в     запросе     </w:t>
      </w:r>
      <w:r w:rsidR="00C90181" w:rsidRPr="00972F08">
        <w:rPr>
          <w:bCs/>
          <w:lang w:bidi="ru-RU"/>
        </w:rPr>
        <w:t xml:space="preserve">котировок </w:t>
      </w:r>
      <w:r w:rsidR="00A41D3D">
        <w:rPr>
          <w:bCs/>
          <w:lang w:bidi="ru-RU"/>
        </w:rPr>
        <w:t>К</w:t>
      </w:r>
      <w:r w:rsidR="00C90181" w:rsidRPr="000D3EC5">
        <w:rPr>
          <w:lang w:bidi="ru-RU"/>
        </w:rPr>
        <w:t>омиссией  отклонены все пода</w:t>
      </w:r>
      <w:r w:rsidR="00C90181">
        <w:rPr>
          <w:lang w:bidi="ru-RU"/>
        </w:rPr>
        <w:t>н</w:t>
      </w:r>
      <w:r w:rsidR="00C90181" w:rsidRPr="000D3EC5">
        <w:rPr>
          <w:lang w:bidi="ru-RU"/>
        </w:rPr>
        <w:t xml:space="preserve">ные </w:t>
      </w:r>
      <w:r w:rsidR="00C90181" w:rsidRPr="00F81EE7">
        <w:rPr>
          <w:lang w:bidi="ru-RU"/>
        </w:rPr>
        <w:t>заявки</w:t>
      </w:r>
      <w:r w:rsidR="00C90181" w:rsidRPr="000D3EC5">
        <w:rPr>
          <w:i/>
          <w:lang w:bidi="ru-RU"/>
        </w:rPr>
        <w:t xml:space="preserve"> </w:t>
      </w:r>
      <w:r w:rsidR="00C90181">
        <w:rPr>
          <w:lang w:bidi="ru-RU"/>
        </w:rPr>
        <w:t>на участие в таком зап</w:t>
      </w:r>
      <w:r w:rsidR="00C90181" w:rsidRPr="000D3EC5">
        <w:rPr>
          <w:lang w:bidi="ru-RU"/>
        </w:rPr>
        <w:t>росе,</w:t>
      </w:r>
      <w:r w:rsidR="00C90181">
        <w:rPr>
          <w:lang w:bidi="ru-RU"/>
        </w:rPr>
        <w:t xml:space="preserve"> </w:t>
      </w:r>
      <w:r w:rsidR="00C90181" w:rsidRPr="00F81EE7">
        <w:rPr>
          <w:lang w:bidi="ru-RU"/>
        </w:rPr>
        <w:t xml:space="preserve"> </w:t>
      </w:r>
      <w:r w:rsidR="00C90181">
        <w:rPr>
          <w:lang w:bidi="ru-RU"/>
        </w:rPr>
        <w:t>закупка</w:t>
      </w:r>
      <w:r w:rsidR="00C90181" w:rsidRPr="00F81EE7">
        <w:rPr>
          <w:lang w:bidi="ru-RU"/>
        </w:rPr>
        <w:t xml:space="preserve"> признает</w:t>
      </w:r>
      <w:r w:rsidR="00C90181">
        <w:rPr>
          <w:lang w:bidi="ru-RU"/>
        </w:rPr>
        <w:t>ся</w:t>
      </w:r>
      <w:r w:rsidR="00C90181" w:rsidRPr="00F81EE7">
        <w:rPr>
          <w:lang w:bidi="ru-RU"/>
        </w:rPr>
        <w:t xml:space="preserve"> несостоявшейся, а </w:t>
      </w:r>
      <w:r w:rsidR="00C90181">
        <w:rPr>
          <w:lang w:bidi="ru-RU"/>
        </w:rPr>
        <w:t>З</w:t>
      </w:r>
      <w:r w:rsidR="00C90181" w:rsidRPr="00F81EE7">
        <w:rPr>
          <w:lang w:bidi="ru-RU"/>
        </w:rPr>
        <w:t>аказчик вправе осуществить закупку у единственного поста</w:t>
      </w:r>
      <w:r w:rsidR="00C90181">
        <w:rPr>
          <w:lang w:bidi="ru-RU"/>
        </w:rPr>
        <w:t>вщика (исполнителя, подрядчика)</w:t>
      </w:r>
      <w:r w:rsidR="00C90181" w:rsidRPr="00F81EE7">
        <w:rPr>
          <w:lang w:bidi="ru-RU"/>
        </w:rPr>
        <w:t xml:space="preserve"> </w:t>
      </w:r>
      <w:r w:rsidR="00C90181">
        <w:rPr>
          <w:lang w:bidi="ru-RU"/>
        </w:rPr>
        <w:t>по цене, не превышающ</w:t>
      </w:r>
      <w:r w:rsidR="00C90181" w:rsidRPr="000D3EC5">
        <w:rPr>
          <w:lang w:bidi="ru-RU"/>
        </w:rPr>
        <w:t>ей начальную  (максимальную) цену заку</w:t>
      </w:r>
      <w:r w:rsidR="00C90181">
        <w:rPr>
          <w:lang w:bidi="ru-RU"/>
        </w:rPr>
        <w:t>п</w:t>
      </w:r>
      <w:r w:rsidR="00C90181" w:rsidRPr="000D3EC5">
        <w:rPr>
          <w:lang w:bidi="ru-RU"/>
        </w:rPr>
        <w:t xml:space="preserve">ки,  указанную в </w:t>
      </w:r>
      <w:r w:rsidR="00A41D3D" w:rsidRPr="00972F08">
        <w:rPr>
          <w:bCs/>
          <w:lang w:bidi="ru-RU"/>
        </w:rPr>
        <w:t xml:space="preserve">извещении </w:t>
      </w:r>
      <w:r w:rsidR="00C90181" w:rsidRPr="000D3EC5">
        <w:rPr>
          <w:lang w:bidi="ru-RU"/>
        </w:rPr>
        <w:t>о</w:t>
      </w:r>
      <w:r w:rsidR="00C90181">
        <w:rPr>
          <w:lang w:bidi="ru-RU"/>
        </w:rPr>
        <w:t xml:space="preserve"> проведении запроса </w:t>
      </w:r>
      <w:r w:rsidR="00C90181" w:rsidRPr="00972F08">
        <w:rPr>
          <w:bCs/>
          <w:lang w:bidi="ru-RU"/>
        </w:rPr>
        <w:t>котировок</w:t>
      </w:r>
      <w:r w:rsidR="00C90181">
        <w:rPr>
          <w:lang w:bidi="ru-RU"/>
        </w:rPr>
        <w:t>.</w:t>
      </w:r>
      <w:r w:rsidR="00C90181" w:rsidRPr="000D3EC5">
        <w:rPr>
          <w:lang w:bidi="ru-RU"/>
        </w:rPr>
        <w:t xml:space="preserve"> </w:t>
      </w:r>
      <w:r w:rsidR="00C90181">
        <w:rPr>
          <w:lang w:bidi="ru-RU"/>
        </w:rPr>
        <w:t xml:space="preserve"> </w:t>
      </w:r>
    </w:p>
    <w:p w14:paraId="144A6974" w14:textId="709874AC" w:rsidR="00C90181" w:rsidRPr="000D3EC5" w:rsidRDefault="00B2356A" w:rsidP="00C90181">
      <w:pPr>
        <w:widowControl w:val="0"/>
        <w:autoSpaceDE w:val="0"/>
        <w:autoSpaceDN w:val="0"/>
        <w:spacing w:line="237" w:lineRule="auto"/>
        <w:ind w:left="145" w:right="171" w:firstLine="573"/>
        <w:rPr>
          <w:rFonts w:ascii="Cambria" w:hAnsi="Cambria"/>
          <w:sz w:val="24"/>
          <w:szCs w:val="24"/>
          <w:lang w:bidi="ru-RU"/>
        </w:rPr>
      </w:pPr>
      <w:r>
        <w:rPr>
          <w:lang w:bidi="ru-RU"/>
        </w:rPr>
        <w:t>4</w:t>
      </w:r>
      <w:r w:rsidR="00C90181">
        <w:rPr>
          <w:lang w:bidi="ru-RU"/>
        </w:rPr>
        <w:t>.</w:t>
      </w:r>
      <w:r>
        <w:rPr>
          <w:lang w:bidi="ru-RU"/>
        </w:rPr>
        <w:t>3</w:t>
      </w:r>
      <w:r w:rsidR="00C90181">
        <w:rPr>
          <w:lang w:bidi="ru-RU"/>
        </w:rPr>
        <w:t>.</w:t>
      </w:r>
      <w:r w:rsidR="00EF06DA">
        <w:rPr>
          <w:lang w:bidi="ru-RU"/>
        </w:rPr>
        <w:t>2</w:t>
      </w:r>
      <w:r w:rsidR="00C90181">
        <w:rPr>
          <w:lang w:bidi="ru-RU"/>
        </w:rPr>
        <w:t>.</w:t>
      </w:r>
      <w:r w:rsidR="00EF06DA">
        <w:rPr>
          <w:lang w:bidi="ru-RU"/>
        </w:rPr>
        <w:t>10</w:t>
      </w:r>
      <w:r w:rsidR="00C90181">
        <w:rPr>
          <w:lang w:bidi="ru-RU"/>
        </w:rPr>
        <w:t xml:space="preserve">. </w:t>
      </w:r>
      <w:r w:rsidR="00C90181" w:rsidRPr="000D3EC5">
        <w:rPr>
          <w:lang w:bidi="ru-RU"/>
        </w:rPr>
        <w:t>В случае</w:t>
      </w:r>
      <w:r w:rsidR="00C90181">
        <w:rPr>
          <w:lang w:bidi="ru-RU"/>
        </w:rPr>
        <w:t>, если участник закуп</w:t>
      </w:r>
      <w:r w:rsidR="00C90181" w:rsidRPr="000D3EC5">
        <w:rPr>
          <w:lang w:bidi="ru-RU"/>
        </w:rPr>
        <w:t>ки, опреде</w:t>
      </w:r>
      <w:r w:rsidR="00C90181">
        <w:rPr>
          <w:lang w:bidi="ru-RU"/>
        </w:rPr>
        <w:t xml:space="preserve">ленный в качестве </w:t>
      </w:r>
      <w:r w:rsidR="00EF06DA">
        <w:rPr>
          <w:lang w:bidi="ru-RU"/>
        </w:rPr>
        <w:t>победителя</w:t>
      </w:r>
      <w:r w:rsidR="00C90181" w:rsidRPr="000D3EC5">
        <w:rPr>
          <w:lang w:bidi="ru-RU"/>
        </w:rPr>
        <w:t xml:space="preserve"> по результатам запроса </w:t>
      </w:r>
      <w:r w:rsidR="00C90181" w:rsidRPr="00972F08">
        <w:rPr>
          <w:bCs/>
          <w:lang w:bidi="ru-RU"/>
        </w:rPr>
        <w:t>котировок</w:t>
      </w:r>
      <w:r w:rsidR="00C90181" w:rsidRPr="000D3EC5">
        <w:rPr>
          <w:lang w:bidi="ru-RU"/>
        </w:rPr>
        <w:t>, признан в соответствии</w:t>
      </w:r>
      <w:r w:rsidR="00C90181">
        <w:rPr>
          <w:lang w:bidi="ru-RU"/>
        </w:rPr>
        <w:t xml:space="preserve"> с настоящим Положением </w:t>
      </w:r>
      <w:r w:rsidR="00682EB2">
        <w:rPr>
          <w:lang w:bidi="ru-RU"/>
        </w:rPr>
        <w:t>уклонившимся</w:t>
      </w:r>
      <w:r w:rsidR="00C90181" w:rsidRPr="000D3EC5">
        <w:rPr>
          <w:lang w:bidi="ru-RU"/>
        </w:rPr>
        <w:t xml:space="preserve"> от заключения договора, договор</w:t>
      </w:r>
      <w:r w:rsidR="00C90181">
        <w:rPr>
          <w:lang w:bidi="ru-RU"/>
        </w:rPr>
        <w:t xml:space="preserve"> заключается с участником закуп</w:t>
      </w:r>
      <w:r w:rsidR="00C90181" w:rsidRPr="000D3EC5">
        <w:rPr>
          <w:lang w:bidi="ru-RU"/>
        </w:rPr>
        <w:t xml:space="preserve">ки, заявке которого по результатам оценки и сопоставления заявок присвоен следующий </w:t>
      </w:r>
      <w:r w:rsidR="00C90181">
        <w:rPr>
          <w:lang w:bidi="ru-RU"/>
        </w:rPr>
        <w:t>порядковый н</w:t>
      </w:r>
      <w:r w:rsidR="00C90181" w:rsidRPr="000D3EC5">
        <w:rPr>
          <w:lang w:bidi="ru-RU"/>
        </w:rPr>
        <w:t xml:space="preserve">омер, а в случае отсутствия такого участника или признания всех участников </w:t>
      </w:r>
      <w:r w:rsidR="00C90181">
        <w:rPr>
          <w:lang w:bidi="ru-RU"/>
        </w:rPr>
        <w:t>закуп</w:t>
      </w:r>
      <w:r w:rsidR="00C90181" w:rsidRPr="000D3EC5">
        <w:rPr>
          <w:lang w:bidi="ru-RU"/>
        </w:rPr>
        <w:t>ки</w:t>
      </w:r>
      <w:r w:rsidR="00C90181">
        <w:rPr>
          <w:lang w:bidi="ru-RU"/>
        </w:rPr>
        <w:t xml:space="preserve"> </w:t>
      </w:r>
      <w:r w:rsidR="00682EB2">
        <w:rPr>
          <w:lang w:bidi="ru-RU"/>
        </w:rPr>
        <w:t>уклонившимися</w:t>
      </w:r>
      <w:r w:rsidR="00C90181" w:rsidRPr="000D3EC5">
        <w:rPr>
          <w:lang w:bidi="ru-RU"/>
        </w:rPr>
        <w:t xml:space="preserve"> от заключения договора, Заказчик вправе заключить договор </w:t>
      </w:r>
      <w:r w:rsidR="00C90181">
        <w:rPr>
          <w:lang w:bidi="ru-RU"/>
        </w:rPr>
        <w:t>с</w:t>
      </w:r>
      <w:r w:rsidR="00C90181" w:rsidRPr="00F81EE7">
        <w:rPr>
          <w:lang w:bidi="ru-RU"/>
        </w:rPr>
        <w:t xml:space="preserve"> единственн</w:t>
      </w:r>
      <w:r w:rsidR="00C90181">
        <w:rPr>
          <w:lang w:bidi="ru-RU"/>
        </w:rPr>
        <w:t>ым</w:t>
      </w:r>
      <w:r w:rsidR="00C90181" w:rsidRPr="00F81EE7">
        <w:rPr>
          <w:lang w:bidi="ru-RU"/>
        </w:rPr>
        <w:t xml:space="preserve"> поста</w:t>
      </w:r>
      <w:r w:rsidR="00C90181">
        <w:rPr>
          <w:lang w:bidi="ru-RU"/>
        </w:rPr>
        <w:t>вщиком (исполнителем, подрядчиком)</w:t>
      </w:r>
      <w:r w:rsidR="00C90181" w:rsidRPr="00F81EE7">
        <w:rPr>
          <w:lang w:bidi="ru-RU"/>
        </w:rPr>
        <w:t xml:space="preserve"> </w:t>
      </w:r>
      <w:r w:rsidR="00C90181">
        <w:rPr>
          <w:lang w:bidi="ru-RU"/>
        </w:rPr>
        <w:t>по цене, не превышающ</w:t>
      </w:r>
      <w:r w:rsidR="00C90181" w:rsidRPr="000D3EC5">
        <w:rPr>
          <w:lang w:bidi="ru-RU"/>
        </w:rPr>
        <w:t>ей начальную  (максимальную) цену заку</w:t>
      </w:r>
      <w:r w:rsidR="00C90181">
        <w:rPr>
          <w:lang w:bidi="ru-RU"/>
        </w:rPr>
        <w:t>п</w:t>
      </w:r>
      <w:r w:rsidR="00C90181" w:rsidRPr="000D3EC5">
        <w:rPr>
          <w:lang w:bidi="ru-RU"/>
        </w:rPr>
        <w:t xml:space="preserve">ки,  указанную в </w:t>
      </w:r>
      <w:r w:rsidR="00C540AE" w:rsidRPr="00972F08">
        <w:rPr>
          <w:bCs/>
          <w:lang w:bidi="ru-RU"/>
        </w:rPr>
        <w:t xml:space="preserve">извещении </w:t>
      </w:r>
      <w:r w:rsidR="00C90181" w:rsidRPr="000D3EC5">
        <w:rPr>
          <w:lang w:bidi="ru-RU"/>
        </w:rPr>
        <w:t>о</w:t>
      </w:r>
      <w:r w:rsidR="00C90181">
        <w:rPr>
          <w:lang w:bidi="ru-RU"/>
        </w:rPr>
        <w:t xml:space="preserve"> проведении запроса </w:t>
      </w:r>
      <w:r w:rsidR="00C90181" w:rsidRPr="00972F08">
        <w:rPr>
          <w:bCs/>
          <w:lang w:bidi="ru-RU"/>
        </w:rPr>
        <w:t>котировок</w:t>
      </w:r>
      <w:r w:rsidR="00C90181">
        <w:rPr>
          <w:lang w:bidi="ru-RU"/>
        </w:rPr>
        <w:t>.</w:t>
      </w:r>
      <w:r w:rsidR="00C90181" w:rsidRPr="000D3EC5">
        <w:rPr>
          <w:lang w:bidi="ru-RU"/>
        </w:rPr>
        <w:t xml:space="preserve"> </w:t>
      </w:r>
      <w:r w:rsidR="00C90181">
        <w:rPr>
          <w:lang w:bidi="ru-RU"/>
        </w:rPr>
        <w:t xml:space="preserve"> </w:t>
      </w:r>
    </w:p>
    <w:p w14:paraId="5EF23433" w14:textId="77777777" w:rsidR="00567984" w:rsidRDefault="00567984" w:rsidP="000D3EC5">
      <w:pPr>
        <w:widowControl w:val="0"/>
        <w:autoSpaceDE w:val="0"/>
        <w:autoSpaceDN w:val="0"/>
        <w:spacing w:before="2" w:line="235" w:lineRule="auto"/>
        <w:ind w:left="159" w:right="142" w:firstLine="571"/>
        <w:rPr>
          <w:lang w:bidi="ru-RU"/>
        </w:rPr>
      </w:pPr>
    </w:p>
    <w:p w14:paraId="402BCB40" w14:textId="77777777" w:rsidR="00976C44" w:rsidRDefault="00976C44" w:rsidP="00C90181">
      <w:pPr>
        <w:widowControl w:val="0"/>
        <w:autoSpaceDE w:val="0"/>
        <w:autoSpaceDN w:val="0"/>
        <w:spacing w:line="235" w:lineRule="auto"/>
        <w:ind w:left="154" w:right="142" w:firstLine="576"/>
        <w:rPr>
          <w:b/>
          <w:lang w:bidi="ru-RU"/>
        </w:rPr>
      </w:pPr>
    </w:p>
    <w:p w14:paraId="5BE58BA0" w14:textId="4420FA36" w:rsidR="000D3EC5" w:rsidRPr="00C90181" w:rsidRDefault="00B2356A" w:rsidP="00C90181">
      <w:pPr>
        <w:widowControl w:val="0"/>
        <w:autoSpaceDE w:val="0"/>
        <w:autoSpaceDN w:val="0"/>
        <w:spacing w:line="235" w:lineRule="auto"/>
        <w:ind w:left="154" w:right="142" w:firstLine="576"/>
        <w:rPr>
          <w:b/>
          <w:lang w:bidi="ru-RU"/>
        </w:rPr>
      </w:pPr>
      <w:r>
        <w:rPr>
          <w:b/>
          <w:lang w:bidi="ru-RU"/>
        </w:rPr>
        <w:t>4</w:t>
      </w:r>
      <w:r w:rsidR="00C90181" w:rsidRPr="00C90181">
        <w:rPr>
          <w:b/>
          <w:lang w:bidi="ru-RU"/>
        </w:rPr>
        <w:t>.</w:t>
      </w:r>
      <w:r w:rsidR="00EF06DA">
        <w:rPr>
          <w:b/>
          <w:lang w:bidi="ru-RU"/>
        </w:rPr>
        <w:t>3</w:t>
      </w:r>
      <w:r w:rsidR="00C90181" w:rsidRPr="00C90181">
        <w:rPr>
          <w:b/>
          <w:lang w:bidi="ru-RU"/>
        </w:rPr>
        <w:t>.</w:t>
      </w:r>
      <w:r w:rsidR="00EF06DA">
        <w:rPr>
          <w:b/>
          <w:lang w:bidi="ru-RU"/>
        </w:rPr>
        <w:t>3</w:t>
      </w:r>
      <w:r w:rsidR="00C90181" w:rsidRPr="00C90181">
        <w:rPr>
          <w:b/>
          <w:lang w:bidi="ru-RU"/>
        </w:rPr>
        <w:t xml:space="preserve">. </w:t>
      </w:r>
      <w:r w:rsidR="000D3EC5" w:rsidRPr="00C90181">
        <w:rPr>
          <w:b/>
          <w:w w:val="105"/>
          <w:lang w:bidi="ru-RU"/>
        </w:rPr>
        <w:t>Запрос цен</w:t>
      </w:r>
    </w:p>
    <w:p w14:paraId="79A245D4" w14:textId="3953D038" w:rsidR="00453DBA" w:rsidRDefault="00B2356A" w:rsidP="00453DBA">
      <w:pPr>
        <w:widowControl w:val="0"/>
        <w:autoSpaceDE w:val="0"/>
        <w:autoSpaceDN w:val="0"/>
        <w:spacing w:line="240" w:lineRule="auto"/>
        <w:ind w:left="147" w:right="176" w:firstLine="590"/>
        <w:rPr>
          <w:lang w:bidi="ru-RU"/>
        </w:rPr>
      </w:pPr>
      <w:r>
        <w:rPr>
          <w:lang w:bidi="ru-RU"/>
        </w:rPr>
        <w:t>4</w:t>
      </w:r>
      <w:r w:rsidR="00C90181">
        <w:rPr>
          <w:lang w:bidi="ru-RU"/>
        </w:rPr>
        <w:t>.</w:t>
      </w:r>
      <w:r w:rsidR="00EF06DA">
        <w:rPr>
          <w:lang w:bidi="ru-RU"/>
        </w:rPr>
        <w:t>3</w:t>
      </w:r>
      <w:r w:rsidR="00C90181">
        <w:rPr>
          <w:lang w:bidi="ru-RU"/>
        </w:rPr>
        <w:t>.</w:t>
      </w:r>
      <w:r w:rsidR="00EF06DA">
        <w:rPr>
          <w:lang w:bidi="ru-RU"/>
        </w:rPr>
        <w:t>3</w:t>
      </w:r>
      <w:r w:rsidR="00C90181">
        <w:rPr>
          <w:lang w:bidi="ru-RU"/>
        </w:rPr>
        <w:t xml:space="preserve">.1. </w:t>
      </w:r>
      <w:r w:rsidR="000D3EC5" w:rsidRPr="00C90181">
        <w:rPr>
          <w:lang w:bidi="ru-RU"/>
        </w:rPr>
        <w:t>В целях настоящего Положения под зап</w:t>
      </w:r>
      <w:r w:rsidR="00C90181">
        <w:rPr>
          <w:lang w:bidi="ru-RU"/>
        </w:rPr>
        <w:t>росом цен пон</w:t>
      </w:r>
      <w:r w:rsidR="00C90181" w:rsidRPr="00C90181">
        <w:rPr>
          <w:lang w:bidi="ru-RU"/>
        </w:rPr>
        <w:t>имается</w:t>
      </w:r>
      <w:r w:rsidR="000D3EC5" w:rsidRPr="00C90181">
        <w:rPr>
          <w:lang w:bidi="ru-RU"/>
        </w:rPr>
        <w:t xml:space="preserve"> </w:t>
      </w:r>
      <w:r w:rsidR="000D3EC5" w:rsidRPr="00C90181">
        <w:rPr>
          <w:lang w:bidi="ru-RU"/>
        </w:rPr>
        <w:lastRenderedPageBreak/>
        <w:t>неконкурентная процедура, которая не является торгами и ее проведение не регулируется статьями 447-449</w:t>
      </w:r>
      <w:r w:rsidR="00C72F65">
        <w:rPr>
          <w:vertAlign w:val="superscript"/>
          <w:lang w:bidi="ru-RU"/>
        </w:rPr>
        <w:t>1</w:t>
      </w:r>
      <w:r w:rsidR="000D3EC5" w:rsidRPr="00C90181">
        <w:rPr>
          <w:lang w:bidi="ru-RU"/>
        </w:rPr>
        <w:t xml:space="preserve"> Гражданского кодекса Российской Федерации, не является </w:t>
      </w:r>
      <w:r w:rsidR="00C90181" w:rsidRPr="00C90181">
        <w:rPr>
          <w:lang w:bidi="ru-RU"/>
        </w:rPr>
        <w:t>публичным</w:t>
      </w:r>
      <w:r w:rsidR="000D3EC5" w:rsidRPr="00C90181">
        <w:rPr>
          <w:lang w:bidi="ru-RU"/>
        </w:rPr>
        <w:t xml:space="preserve"> конкурсом и не регулируется статьями 1057-1061 Гражданского кодекса Российской Федерации, и которая не накладывает на Заказчика гражданско-правовые обязательства</w:t>
      </w:r>
      <w:r w:rsidR="00C90181">
        <w:rPr>
          <w:lang w:bidi="ru-RU"/>
        </w:rPr>
        <w:t>,</w:t>
      </w:r>
      <w:r w:rsidR="000D3EC5" w:rsidRPr="00C90181">
        <w:rPr>
          <w:lang w:bidi="ru-RU"/>
        </w:rPr>
        <w:t xml:space="preserve"> пре</w:t>
      </w:r>
      <w:r w:rsidR="00453DBA">
        <w:rPr>
          <w:lang w:bidi="ru-RU"/>
        </w:rPr>
        <w:t>дусмотренные указанными нормами.</w:t>
      </w:r>
    </w:p>
    <w:p w14:paraId="102A6925" w14:textId="57B48E12" w:rsidR="000D3EC5" w:rsidRPr="00C90181" w:rsidRDefault="00453DBA" w:rsidP="00453DBA">
      <w:pPr>
        <w:widowControl w:val="0"/>
        <w:autoSpaceDE w:val="0"/>
        <w:autoSpaceDN w:val="0"/>
        <w:spacing w:line="240" w:lineRule="auto"/>
        <w:ind w:left="147" w:right="176" w:firstLine="590"/>
        <w:rPr>
          <w:lang w:bidi="ru-RU"/>
        </w:rPr>
      </w:pPr>
      <w:r>
        <w:rPr>
          <w:lang w:bidi="ru-RU"/>
        </w:rPr>
        <w:t xml:space="preserve">Запрос цен </w:t>
      </w:r>
      <w:r w:rsidRPr="00453DBA">
        <w:rPr>
          <w:lang w:bidi="ru-RU"/>
        </w:rPr>
        <w:t xml:space="preserve">- способ закупки, победителем которой признается участник, предложивший наименьшую стоимость договора, либо вспомогательная процедура, имеющая целью определение начальной (максимальной) цены договора для проведения последующей процедуры закупки либо для определения круга потенциальных участников. </w:t>
      </w:r>
      <w:r w:rsidR="000D3EC5" w:rsidRPr="00C90181">
        <w:rPr>
          <w:lang w:bidi="ru-RU"/>
        </w:rPr>
        <w:t xml:space="preserve"> </w:t>
      </w:r>
    </w:p>
    <w:p w14:paraId="4610791F" w14:textId="60CE1472" w:rsidR="000D3EC5" w:rsidRPr="00C90181" w:rsidRDefault="00B2356A" w:rsidP="00453DBA">
      <w:pPr>
        <w:widowControl w:val="0"/>
        <w:autoSpaceDE w:val="0"/>
        <w:autoSpaceDN w:val="0"/>
        <w:spacing w:before="4" w:line="232" w:lineRule="auto"/>
        <w:ind w:left="142" w:right="40"/>
        <w:rPr>
          <w:lang w:bidi="ru-RU"/>
        </w:rPr>
      </w:pPr>
      <w:r>
        <w:rPr>
          <w:lang w:bidi="ru-RU"/>
        </w:rPr>
        <w:t>4</w:t>
      </w:r>
      <w:r w:rsidR="00453DBA">
        <w:rPr>
          <w:lang w:bidi="ru-RU"/>
        </w:rPr>
        <w:t>.</w:t>
      </w:r>
      <w:r w:rsidR="00EF06DA">
        <w:rPr>
          <w:lang w:bidi="ru-RU"/>
        </w:rPr>
        <w:t>3</w:t>
      </w:r>
      <w:r w:rsidR="00453DBA">
        <w:rPr>
          <w:lang w:bidi="ru-RU"/>
        </w:rPr>
        <w:t>.</w:t>
      </w:r>
      <w:r w:rsidR="00EF06DA">
        <w:rPr>
          <w:lang w:bidi="ru-RU"/>
        </w:rPr>
        <w:t>3</w:t>
      </w:r>
      <w:r w:rsidR="00453DBA">
        <w:rPr>
          <w:lang w:bidi="ru-RU"/>
        </w:rPr>
        <w:t xml:space="preserve">.2. </w:t>
      </w:r>
      <w:r w:rsidR="000D3EC5" w:rsidRPr="00C90181">
        <w:rPr>
          <w:lang w:bidi="ru-RU"/>
        </w:rPr>
        <w:t>Порядок</w:t>
      </w:r>
      <w:r w:rsidR="000D3EC5" w:rsidRPr="00C90181">
        <w:rPr>
          <w:spacing w:val="-11"/>
          <w:lang w:bidi="ru-RU"/>
        </w:rPr>
        <w:t xml:space="preserve"> </w:t>
      </w:r>
      <w:r w:rsidR="000D3EC5" w:rsidRPr="00C90181">
        <w:rPr>
          <w:lang w:bidi="ru-RU"/>
        </w:rPr>
        <w:t>проведения</w:t>
      </w:r>
      <w:r w:rsidR="000D3EC5" w:rsidRPr="00C90181">
        <w:rPr>
          <w:spacing w:val="1"/>
          <w:lang w:bidi="ru-RU"/>
        </w:rPr>
        <w:t xml:space="preserve"> </w:t>
      </w:r>
      <w:r w:rsidR="000D3EC5" w:rsidRPr="00C90181">
        <w:rPr>
          <w:lang w:bidi="ru-RU"/>
        </w:rPr>
        <w:t>запроса</w:t>
      </w:r>
      <w:r w:rsidR="000D3EC5" w:rsidRPr="00C90181">
        <w:rPr>
          <w:spacing w:val="-17"/>
          <w:lang w:bidi="ru-RU"/>
        </w:rPr>
        <w:t xml:space="preserve"> </w:t>
      </w:r>
      <w:r w:rsidR="000D3EC5" w:rsidRPr="00C90181">
        <w:rPr>
          <w:lang w:bidi="ru-RU"/>
        </w:rPr>
        <w:t>цен</w:t>
      </w:r>
      <w:r w:rsidR="000D3EC5" w:rsidRPr="00C90181">
        <w:rPr>
          <w:spacing w:val="-12"/>
          <w:lang w:bidi="ru-RU"/>
        </w:rPr>
        <w:t xml:space="preserve"> </w:t>
      </w:r>
      <w:r w:rsidR="000D3EC5" w:rsidRPr="00C90181">
        <w:rPr>
          <w:lang w:bidi="ru-RU"/>
        </w:rPr>
        <w:t>регламентируется</w:t>
      </w:r>
      <w:r w:rsidR="000D3EC5" w:rsidRPr="00C90181">
        <w:rPr>
          <w:spacing w:val="-19"/>
          <w:lang w:bidi="ru-RU"/>
        </w:rPr>
        <w:t xml:space="preserve"> </w:t>
      </w:r>
      <w:r w:rsidR="000D3EC5" w:rsidRPr="00C90181">
        <w:rPr>
          <w:lang w:bidi="ru-RU"/>
        </w:rPr>
        <w:t>нас</w:t>
      </w:r>
      <w:r w:rsidR="00453DBA">
        <w:rPr>
          <w:spacing w:val="-40"/>
          <w:lang w:bidi="ru-RU"/>
        </w:rPr>
        <w:t>т</w:t>
      </w:r>
      <w:r w:rsidR="000D3EC5" w:rsidRPr="00C90181">
        <w:rPr>
          <w:lang w:bidi="ru-RU"/>
        </w:rPr>
        <w:t>оя</w:t>
      </w:r>
      <w:r w:rsidR="00453DBA">
        <w:rPr>
          <w:lang w:bidi="ru-RU"/>
        </w:rPr>
        <w:t>щ</w:t>
      </w:r>
      <w:r w:rsidR="000D3EC5" w:rsidRPr="00C90181">
        <w:rPr>
          <w:lang w:bidi="ru-RU"/>
        </w:rPr>
        <w:t>им</w:t>
      </w:r>
      <w:r w:rsidR="000D3EC5" w:rsidRPr="00C90181">
        <w:rPr>
          <w:spacing w:val="-9"/>
          <w:lang w:bidi="ru-RU"/>
        </w:rPr>
        <w:t xml:space="preserve"> </w:t>
      </w:r>
      <w:r w:rsidR="000D3EC5" w:rsidRPr="00C90181">
        <w:rPr>
          <w:lang w:bidi="ru-RU"/>
        </w:rPr>
        <w:t>П</w:t>
      </w:r>
      <w:r w:rsidR="00453DBA">
        <w:rPr>
          <w:lang w:bidi="ru-RU"/>
        </w:rPr>
        <w:t xml:space="preserve">оложением </w:t>
      </w:r>
      <w:r w:rsidR="00453DBA" w:rsidRPr="00C90181">
        <w:rPr>
          <w:lang w:bidi="ru-RU"/>
        </w:rPr>
        <w:t>и</w:t>
      </w:r>
      <w:r w:rsidR="00453DBA">
        <w:rPr>
          <w:lang w:bidi="ru-RU"/>
        </w:rPr>
        <w:t xml:space="preserve"> </w:t>
      </w:r>
      <w:r w:rsidR="000D3EC5" w:rsidRPr="00C90181">
        <w:rPr>
          <w:lang w:bidi="ru-RU"/>
        </w:rPr>
        <w:t xml:space="preserve"> </w:t>
      </w:r>
      <w:r w:rsidR="00453DBA" w:rsidRPr="00C90181">
        <w:rPr>
          <w:lang w:bidi="ru-RU"/>
        </w:rPr>
        <w:t>может</w:t>
      </w:r>
      <w:r w:rsidR="000D3EC5" w:rsidRPr="00C90181">
        <w:rPr>
          <w:spacing w:val="37"/>
          <w:lang w:bidi="ru-RU"/>
        </w:rPr>
        <w:t xml:space="preserve"> </w:t>
      </w:r>
      <w:r w:rsidR="000D3EC5" w:rsidRPr="00C90181">
        <w:rPr>
          <w:lang w:bidi="ru-RU"/>
        </w:rPr>
        <w:t>проводиться:</w:t>
      </w:r>
    </w:p>
    <w:p w14:paraId="01037B73" w14:textId="33AD5CCB" w:rsidR="000D3EC5" w:rsidRPr="00C90181" w:rsidRDefault="000D3EC5" w:rsidP="00453DBA">
      <w:pPr>
        <w:widowControl w:val="0"/>
        <w:numPr>
          <w:ilvl w:val="1"/>
          <w:numId w:val="8"/>
        </w:numPr>
        <w:tabs>
          <w:tab w:val="left" w:pos="1165"/>
        </w:tabs>
        <w:autoSpaceDE w:val="0"/>
        <w:autoSpaceDN w:val="0"/>
        <w:spacing w:before="5" w:line="240" w:lineRule="auto"/>
        <w:ind w:right="185" w:firstLine="715"/>
        <w:rPr>
          <w:lang w:bidi="ru-RU"/>
        </w:rPr>
      </w:pPr>
      <w:r w:rsidRPr="009E22B5">
        <w:rPr>
          <w:lang w:bidi="ru-RU"/>
        </w:rPr>
        <w:t xml:space="preserve">путем   направления   </w:t>
      </w:r>
      <w:r w:rsidR="009E22B5" w:rsidRPr="00C90181">
        <w:rPr>
          <w:lang w:bidi="ru-RU"/>
        </w:rPr>
        <w:t xml:space="preserve">не   менее    3 </w:t>
      </w:r>
      <w:r w:rsidR="009E22B5">
        <w:rPr>
          <w:lang w:bidi="ru-RU"/>
        </w:rPr>
        <w:t xml:space="preserve">(трем)  </w:t>
      </w:r>
      <w:r w:rsidR="009E22B5" w:rsidRPr="009E22B5">
        <w:rPr>
          <w:rFonts w:eastAsia="Calibri"/>
          <w:lang w:eastAsia="en-US"/>
        </w:rPr>
        <w:t>лицам, осуществляющим поставки товаров, выполнение работ, оказание услуг, являющихся предметом закупк</w:t>
      </w:r>
      <w:r w:rsidRPr="009E22B5">
        <w:rPr>
          <w:lang w:bidi="ru-RU"/>
        </w:rPr>
        <w:t>и</w:t>
      </w:r>
      <w:r w:rsidR="009E22B5" w:rsidRPr="009E22B5">
        <w:rPr>
          <w:lang w:bidi="ru-RU"/>
        </w:rPr>
        <w:t>,</w:t>
      </w:r>
      <w:r w:rsidRPr="00C90181">
        <w:rPr>
          <w:lang w:bidi="ru-RU"/>
        </w:rPr>
        <w:t xml:space="preserve">  </w:t>
      </w:r>
      <w:r w:rsidR="00453DBA">
        <w:rPr>
          <w:lang w:bidi="ru-RU"/>
        </w:rPr>
        <w:t xml:space="preserve">запросов  </w:t>
      </w:r>
      <w:r w:rsidRPr="00C90181">
        <w:rPr>
          <w:lang w:bidi="ru-RU"/>
        </w:rPr>
        <w:t xml:space="preserve">о предоставлении    ценовых     предложений.     Такие     запросы     </w:t>
      </w:r>
      <w:r w:rsidR="00453DBA">
        <w:rPr>
          <w:lang w:bidi="ru-RU"/>
        </w:rPr>
        <w:t>могут</w:t>
      </w:r>
      <w:r w:rsidRPr="00C90181">
        <w:rPr>
          <w:lang w:bidi="ru-RU"/>
        </w:rPr>
        <w:t xml:space="preserve">     быть     направлены с использованием любых средств связи, в том числе в электронной форме. Ответы на запрос </w:t>
      </w:r>
      <w:r w:rsidR="00E64228" w:rsidRPr="00C90181">
        <w:rPr>
          <w:lang w:bidi="ru-RU"/>
        </w:rPr>
        <w:t xml:space="preserve">ценовых  предложений </w:t>
      </w:r>
      <w:r w:rsidRPr="00C90181">
        <w:rPr>
          <w:lang w:bidi="ru-RU"/>
        </w:rPr>
        <w:t>предоставляется в срок</w:t>
      </w:r>
      <w:r w:rsidR="009E22B5">
        <w:rPr>
          <w:lang w:bidi="ru-RU"/>
        </w:rPr>
        <w:t>, в порядке и в форме, указанные</w:t>
      </w:r>
      <w:r w:rsidRPr="00C90181">
        <w:rPr>
          <w:lang w:bidi="ru-RU"/>
        </w:rPr>
        <w:t xml:space="preserve"> в </w:t>
      </w:r>
      <w:r w:rsidR="009E22B5" w:rsidRPr="00C90181">
        <w:rPr>
          <w:lang w:bidi="ru-RU"/>
        </w:rPr>
        <w:t>т</w:t>
      </w:r>
      <w:r w:rsidR="009E22B5">
        <w:rPr>
          <w:lang w:bidi="ru-RU"/>
        </w:rPr>
        <w:t>а</w:t>
      </w:r>
      <w:r w:rsidR="009E22B5" w:rsidRPr="00C90181">
        <w:rPr>
          <w:lang w:bidi="ru-RU"/>
        </w:rPr>
        <w:t>ком</w:t>
      </w:r>
      <w:r w:rsidRPr="00C90181">
        <w:rPr>
          <w:lang w:bidi="ru-RU"/>
        </w:rPr>
        <w:t xml:space="preserve"> запрос</w:t>
      </w:r>
      <w:r w:rsidR="00453DBA">
        <w:rPr>
          <w:lang w:bidi="ru-RU"/>
        </w:rPr>
        <w:t>е</w:t>
      </w:r>
      <w:r w:rsidRPr="00C90181">
        <w:rPr>
          <w:lang w:bidi="ru-RU"/>
        </w:rPr>
        <w:t>;</w:t>
      </w:r>
    </w:p>
    <w:p w14:paraId="7DA38E71" w14:textId="6B2123B9" w:rsidR="000D3EC5" w:rsidRPr="00C90181" w:rsidRDefault="000D3EC5" w:rsidP="009E22B5">
      <w:pPr>
        <w:widowControl w:val="0"/>
        <w:numPr>
          <w:ilvl w:val="1"/>
          <w:numId w:val="8"/>
        </w:numPr>
        <w:tabs>
          <w:tab w:val="left" w:pos="1035"/>
        </w:tabs>
        <w:autoSpaceDE w:val="0"/>
        <w:autoSpaceDN w:val="0"/>
        <w:spacing w:before="5" w:line="237" w:lineRule="auto"/>
        <w:ind w:left="134" w:right="175" w:firstLine="715"/>
        <w:rPr>
          <w:lang w:bidi="ru-RU"/>
        </w:rPr>
      </w:pPr>
      <w:r w:rsidRPr="00C90181">
        <w:rPr>
          <w:lang w:bidi="ru-RU"/>
        </w:rPr>
        <w:t xml:space="preserve">путем </w:t>
      </w:r>
      <w:r w:rsidR="009E22B5">
        <w:rPr>
          <w:lang w:bidi="ru-RU"/>
        </w:rPr>
        <w:t>сбора соответствующ</w:t>
      </w:r>
      <w:r w:rsidRPr="00C90181">
        <w:rPr>
          <w:lang w:bidi="ru-RU"/>
        </w:rPr>
        <w:t>их предложен</w:t>
      </w:r>
      <w:r w:rsidRPr="00C540AE">
        <w:rPr>
          <w:lang w:bidi="ru-RU"/>
        </w:rPr>
        <w:t>ий</w:t>
      </w:r>
      <w:r w:rsidRPr="00C90181">
        <w:rPr>
          <w:lang w:bidi="ru-RU"/>
        </w:rPr>
        <w:t xml:space="preserve"> </w:t>
      </w:r>
      <w:r w:rsidR="009E22B5">
        <w:rPr>
          <w:lang w:bidi="ru-RU"/>
        </w:rPr>
        <w:t xml:space="preserve">от </w:t>
      </w:r>
      <w:r w:rsidR="009E22B5">
        <w:rPr>
          <w:rFonts w:eastAsia="Calibri"/>
          <w:lang w:eastAsia="en-US"/>
        </w:rPr>
        <w:t>лиц</w:t>
      </w:r>
      <w:r w:rsidR="009E22B5" w:rsidRPr="009E22B5">
        <w:rPr>
          <w:rFonts w:eastAsia="Calibri"/>
          <w:lang w:eastAsia="en-US"/>
        </w:rPr>
        <w:t>, осуществляющи</w:t>
      </w:r>
      <w:r w:rsidR="009E22B5">
        <w:rPr>
          <w:rFonts w:eastAsia="Calibri"/>
          <w:lang w:eastAsia="en-US"/>
        </w:rPr>
        <w:t>х</w:t>
      </w:r>
      <w:r w:rsidR="009E22B5" w:rsidRPr="009E22B5">
        <w:rPr>
          <w:rFonts w:eastAsia="Calibri"/>
          <w:lang w:eastAsia="en-US"/>
        </w:rPr>
        <w:t xml:space="preserve"> поставки товаров, выполнение работ, оказание услуг, являющихся предметом закупк</w:t>
      </w:r>
      <w:r w:rsidR="009E22B5" w:rsidRPr="009E22B5">
        <w:rPr>
          <w:lang w:bidi="ru-RU"/>
        </w:rPr>
        <w:t>и,</w:t>
      </w:r>
      <w:r w:rsidR="009E22B5" w:rsidRPr="00C90181">
        <w:rPr>
          <w:lang w:bidi="ru-RU"/>
        </w:rPr>
        <w:t xml:space="preserve"> </w:t>
      </w:r>
      <w:r w:rsidR="009E22B5">
        <w:rPr>
          <w:lang w:bidi="ru-RU"/>
        </w:rPr>
        <w:t>в специализированных информационных</w:t>
      </w:r>
      <w:r w:rsidRPr="00C90181">
        <w:rPr>
          <w:lang w:bidi="ru-RU"/>
        </w:rPr>
        <w:t xml:space="preserve"> системах или Интернет-платформах в рекламе,</w:t>
      </w:r>
      <w:r w:rsidRPr="00C90181">
        <w:rPr>
          <w:spacing w:val="-2"/>
          <w:lang w:bidi="ru-RU"/>
        </w:rPr>
        <w:t xml:space="preserve"> </w:t>
      </w:r>
      <w:r w:rsidRPr="00C90181">
        <w:rPr>
          <w:lang w:bidi="ru-RU"/>
        </w:rPr>
        <w:t>каталогах, описаниях</w:t>
      </w:r>
      <w:r w:rsidRPr="00C90181">
        <w:rPr>
          <w:spacing w:val="-3"/>
          <w:lang w:bidi="ru-RU"/>
        </w:rPr>
        <w:t xml:space="preserve"> </w:t>
      </w:r>
      <w:r w:rsidRPr="00C90181">
        <w:rPr>
          <w:lang w:bidi="ru-RU"/>
        </w:rPr>
        <w:t>товаров</w:t>
      </w:r>
      <w:r w:rsidRPr="00C90181">
        <w:rPr>
          <w:spacing w:val="-8"/>
          <w:lang w:bidi="ru-RU"/>
        </w:rPr>
        <w:t xml:space="preserve"> </w:t>
      </w:r>
      <w:r w:rsidRPr="00C90181">
        <w:rPr>
          <w:lang w:bidi="ru-RU"/>
        </w:rPr>
        <w:t>и</w:t>
      </w:r>
      <w:r w:rsidRPr="00C90181">
        <w:rPr>
          <w:spacing w:val="-13"/>
          <w:lang w:bidi="ru-RU"/>
        </w:rPr>
        <w:t xml:space="preserve"> </w:t>
      </w:r>
      <w:r w:rsidRPr="00C90181">
        <w:rPr>
          <w:lang w:bidi="ru-RU"/>
        </w:rPr>
        <w:t>в</w:t>
      </w:r>
      <w:r w:rsidRPr="00C90181">
        <w:rPr>
          <w:spacing w:val="-13"/>
          <w:lang w:bidi="ru-RU"/>
        </w:rPr>
        <w:t xml:space="preserve"> </w:t>
      </w:r>
      <w:r w:rsidRPr="00C90181">
        <w:rPr>
          <w:lang w:bidi="ru-RU"/>
        </w:rPr>
        <w:t>других</w:t>
      </w:r>
      <w:r w:rsidRPr="00C90181">
        <w:rPr>
          <w:spacing w:val="-2"/>
          <w:lang w:bidi="ru-RU"/>
        </w:rPr>
        <w:t xml:space="preserve"> </w:t>
      </w:r>
      <w:r w:rsidRPr="00C90181">
        <w:rPr>
          <w:lang w:bidi="ru-RU"/>
        </w:rPr>
        <w:t>предложениях,</w:t>
      </w:r>
      <w:r w:rsidRPr="00C90181">
        <w:rPr>
          <w:spacing w:val="5"/>
          <w:lang w:bidi="ru-RU"/>
        </w:rPr>
        <w:t xml:space="preserve"> </w:t>
      </w:r>
      <w:r w:rsidRPr="00C90181">
        <w:rPr>
          <w:lang w:bidi="ru-RU"/>
        </w:rPr>
        <w:t>обра</w:t>
      </w:r>
      <w:r w:rsidR="009E22B5">
        <w:rPr>
          <w:lang w:bidi="ru-RU"/>
        </w:rPr>
        <w:t>щ</w:t>
      </w:r>
      <w:r w:rsidRPr="00C90181">
        <w:rPr>
          <w:lang w:bidi="ru-RU"/>
        </w:rPr>
        <w:t>енн</w:t>
      </w:r>
      <w:r w:rsidR="009E22B5">
        <w:rPr>
          <w:lang w:bidi="ru-RU"/>
        </w:rPr>
        <w:t>ы</w:t>
      </w:r>
      <w:r w:rsidRPr="00C90181">
        <w:rPr>
          <w:lang w:bidi="ru-RU"/>
        </w:rPr>
        <w:t>х</w:t>
      </w:r>
      <w:r w:rsidRPr="00C90181">
        <w:rPr>
          <w:spacing w:val="4"/>
          <w:lang w:bidi="ru-RU"/>
        </w:rPr>
        <w:t xml:space="preserve"> </w:t>
      </w:r>
      <w:r w:rsidRPr="00C90181">
        <w:rPr>
          <w:lang w:bidi="ru-RU"/>
        </w:rPr>
        <w:t>к</w:t>
      </w:r>
      <w:r w:rsidRPr="00C90181">
        <w:rPr>
          <w:spacing w:val="-20"/>
          <w:lang w:bidi="ru-RU"/>
        </w:rPr>
        <w:t xml:space="preserve"> </w:t>
      </w:r>
      <w:r w:rsidR="009E22B5" w:rsidRPr="00C90181">
        <w:rPr>
          <w:lang w:bidi="ru-RU"/>
        </w:rPr>
        <w:t>неопределенному</w:t>
      </w:r>
      <w:r w:rsidRPr="00C90181">
        <w:rPr>
          <w:lang w:bidi="ru-RU"/>
        </w:rPr>
        <w:t xml:space="preserve"> кругу</w:t>
      </w:r>
      <w:r w:rsidRPr="00C90181">
        <w:rPr>
          <w:spacing w:val="20"/>
          <w:lang w:bidi="ru-RU"/>
        </w:rPr>
        <w:t xml:space="preserve"> </w:t>
      </w:r>
      <w:r w:rsidRPr="00C90181">
        <w:rPr>
          <w:lang w:bidi="ru-RU"/>
        </w:rPr>
        <w:t>лиц.</w:t>
      </w:r>
    </w:p>
    <w:p w14:paraId="069C7094" w14:textId="2B326C85" w:rsidR="000D3EC5" w:rsidRPr="00C90181" w:rsidRDefault="000D3EC5" w:rsidP="000D3EC5">
      <w:pPr>
        <w:widowControl w:val="0"/>
        <w:autoSpaceDE w:val="0"/>
        <w:autoSpaceDN w:val="0"/>
        <w:spacing w:line="244" w:lineRule="auto"/>
        <w:ind w:left="134" w:right="197" w:firstLine="714"/>
        <w:rPr>
          <w:lang w:bidi="ru-RU"/>
        </w:rPr>
      </w:pPr>
      <w:r w:rsidRPr="00C90181">
        <w:rPr>
          <w:lang w:bidi="ru-RU"/>
        </w:rPr>
        <w:t>В целях заключения договора Инициатор заку</w:t>
      </w:r>
      <w:r w:rsidR="009E22B5">
        <w:rPr>
          <w:lang w:bidi="ru-RU"/>
        </w:rPr>
        <w:t>п</w:t>
      </w:r>
      <w:r w:rsidRPr="00C90181">
        <w:rPr>
          <w:lang w:bidi="ru-RU"/>
        </w:rPr>
        <w:t>ки собирает не менее 3 (трех) ценов</w:t>
      </w:r>
      <w:r w:rsidR="009E22B5">
        <w:rPr>
          <w:lang w:bidi="ru-RU"/>
        </w:rPr>
        <w:t>ы</w:t>
      </w:r>
      <w:r w:rsidRPr="00C90181">
        <w:rPr>
          <w:lang w:bidi="ru-RU"/>
        </w:rPr>
        <w:t>х предложений.</w:t>
      </w:r>
    </w:p>
    <w:p w14:paraId="3A978F98" w14:textId="29711EA8" w:rsidR="000D3EC5" w:rsidRPr="00C90181" w:rsidRDefault="00B2356A" w:rsidP="000D3EC5">
      <w:pPr>
        <w:widowControl w:val="0"/>
        <w:autoSpaceDE w:val="0"/>
        <w:autoSpaceDN w:val="0"/>
        <w:spacing w:line="244" w:lineRule="auto"/>
        <w:ind w:left="138" w:right="189" w:firstLine="717"/>
        <w:rPr>
          <w:lang w:bidi="ru-RU"/>
        </w:rPr>
      </w:pPr>
      <w:r>
        <w:rPr>
          <w:lang w:bidi="ru-RU"/>
        </w:rPr>
        <w:t>4</w:t>
      </w:r>
      <w:r w:rsidR="00BF16FD">
        <w:rPr>
          <w:lang w:bidi="ru-RU"/>
        </w:rPr>
        <w:t>.</w:t>
      </w:r>
      <w:r w:rsidR="00EF06DA">
        <w:rPr>
          <w:lang w:bidi="ru-RU"/>
        </w:rPr>
        <w:t>3</w:t>
      </w:r>
      <w:r w:rsidR="00BF16FD">
        <w:rPr>
          <w:lang w:bidi="ru-RU"/>
        </w:rPr>
        <w:t>.</w:t>
      </w:r>
      <w:r w:rsidR="00EF06DA">
        <w:rPr>
          <w:lang w:bidi="ru-RU"/>
        </w:rPr>
        <w:t>3</w:t>
      </w:r>
      <w:r w:rsidR="00BF16FD">
        <w:rPr>
          <w:lang w:bidi="ru-RU"/>
        </w:rPr>
        <w:t xml:space="preserve">.3. </w:t>
      </w:r>
      <w:r w:rsidR="000D3EC5" w:rsidRPr="00C90181">
        <w:rPr>
          <w:lang w:bidi="ru-RU"/>
        </w:rPr>
        <w:t xml:space="preserve">Размещение     </w:t>
      </w:r>
      <w:r w:rsidR="00BF16FD" w:rsidRPr="00C90181">
        <w:rPr>
          <w:lang w:bidi="ru-RU"/>
        </w:rPr>
        <w:t xml:space="preserve">информации     о     проведении     запроса     цен </w:t>
      </w:r>
      <w:r w:rsidR="000D3EC5" w:rsidRPr="00C90181">
        <w:rPr>
          <w:lang w:bidi="ru-RU"/>
        </w:rPr>
        <w:t xml:space="preserve">на     Сайте     </w:t>
      </w:r>
      <w:r w:rsidR="009E22B5" w:rsidRPr="00C90181">
        <w:rPr>
          <w:lang w:bidi="ru-RU"/>
        </w:rPr>
        <w:t>Заказ</w:t>
      </w:r>
      <w:r w:rsidR="009E22B5">
        <w:rPr>
          <w:lang w:bidi="ru-RU"/>
        </w:rPr>
        <w:t>ч</w:t>
      </w:r>
      <w:r w:rsidR="009E22B5" w:rsidRPr="00C90181">
        <w:rPr>
          <w:lang w:bidi="ru-RU"/>
        </w:rPr>
        <w:t>ика</w:t>
      </w:r>
      <w:r w:rsidR="000D3EC5" w:rsidRPr="00C90181">
        <w:rPr>
          <w:lang w:bidi="ru-RU"/>
        </w:rPr>
        <w:t xml:space="preserve">    </w:t>
      </w:r>
      <w:r w:rsidR="00BF16FD">
        <w:rPr>
          <w:lang w:bidi="ru-RU"/>
        </w:rPr>
        <w:t>не осуществляется.</w:t>
      </w:r>
      <w:r w:rsidR="000D3EC5" w:rsidRPr="00C90181">
        <w:rPr>
          <w:lang w:bidi="ru-RU"/>
        </w:rPr>
        <w:t xml:space="preserve"> </w:t>
      </w:r>
      <w:r w:rsidR="00BF16FD">
        <w:rPr>
          <w:lang w:bidi="ru-RU"/>
        </w:rPr>
        <w:t>О</w:t>
      </w:r>
      <w:r w:rsidR="000D3EC5" w:rsidRPr="00C90181">
        <w:rPr>
          <w:lang w:bidi="ru-RU"/>
        </w:rPr>
        <w:t>формление протоколов при проведении запроса цен не</w:t>
      </w:r>
      <w:r w:rsidR="000D3EC5" w:rsidRPr="00C90181">
        <w:rPr>
          <w:spacing w:val="-30"/>
          <w:lang w:bidi="ru-RU"/>
        </w:rPr>
        <w:t xml:space="preserve"> </w:t>
      </w:r>
      <w:r w:rsidR="00BF16FD">
        <w:rPr>
          <w:lang w:bidi="ru-RU"/>
        </w:rPr>
        <w:t>производится</w:t>
      </w:r>
      <w:r w:rsidR="000D3EC5" w:rsidRPr="00C90181">
        <w:rPr>
          <w:lang w:bidi="ru-RU"/>
        </w:rPr>
        <w:t>.</w:t>
      </w:r>
    </w:p>
    <w:p w14:paraId="564542F5" w14:textId="6E22D761" w:rsidR="000D3EC5" w:rsidRDefault="00B2356A" w:rsidP="00415263">
      <w:pPr>
        <w:widowControl w:val="0"/>
        <w:autoSpaceDE w:val="0"/>
        <w:autoSpaceDN w:val="0"/>
        <w:spacing w:line="237" w:lineRule="auto"/>
        <w:ind w:left="138" w:right="186" w:firstLine="709"/>
        <w:outlineLvl w:val="0"/>
        <w:rPr>
          <w:lang w:bidi="ru-RU"/>
        </w:rPr>
      </w:pPr>
      <w:r>
        <w:rPr>
          <w:lang w:bidi="ru-RU"/>
        </w:rPr>
        <w:t>4</w:t>
      </w:r>
      <w:r w:rsidR="00415263">
        <w:rPr>
          <w:lang w:bidi="ru-RU"/>
        </w:rPr>
        <w:t>.</w:t>
      </w:r>
      <w:r w:rsidR="00EF06DA">
        <w:rPr>
          <w:lang w:bidi="ru-RU"/>
        </w:rPr>
        <w:t>3</w:t>
      </w:r>
      <w:r w:rsidR="00415263">
        <w:rPr>
          <w:lang w:bidi="ru-RU"/>
        </w:rPr>
        <w:t>.</w:t>
      </w:r>
      <w:r w:rsidR="00EF06DA">
        <w:rPr>
          <w:lang w:bidi="ru-RU"/>
        </w:rPr>
        <w:t>3</w:t>
      </w:r>
      <w:r w:rsidR="00415263">
        <w:rPr>
          <w:lang w:bidi="ru-RU"/>
        </w:rPr>
        <w:t>.4. З</w:t>
      </w:r>
      <w:r w:rsidR="00415263" w:rsidRPr="00C90181">
        <w:rPr>
          <w:lang w:bidi="ru-RU"/>
        </w:rPr>
        <w:t>апросы о предоставлении ценов</w:t>
      </w:r>
      <w:r w:rsidR="00D34409">
        <w:rPr>
          <w:lang w:bidi="ru-RU"/>
        </w:rPr>
        <w:t>ых</w:t>
      </w:r>
      <w:r w:rsidR="00415263" w:rsidRPr="00C90181">
        <w:rPr>
          <w:lang w:bidi="ru-RU"/>
        </w:rPr>
        <w:t xml:space="preserve"> предложений</w:t>
      </w:r>
      <w:r w:rsidR="00415263">
        <w:rPr>
          <w:lang w:bidi="ru-RU"/>
        </w:rPr>
        <w:t>.</w:t>
      </w:r>
    </w:p>
    <w:p w14:paraId="6505C211" w14:textId="58287853" w:rsidR="00415263" w:rsidRPr="00E27373" w:rsidRDefault="00415263" w:rsidP="00E27373">
      <w:pPr>
        <w:widowControl w:val="0"/>
        <w:autoSpaceDE w:val="0"/>
        <w:autoSpaceDN w:val="0"/>
        <w:spacing w:line="237" w:lineRule="auto"/>
        <w:ind w:left="138" w:right="140" w:firstLine="709"/>
        <w:outlineLvl w:val="0"/>
        <w:rPr>
          <w:lang w:bidi="ru-RU"/>
        </w:rPr>
      </w:pPr>
      <w:r w:rsidRPr="00E27373">
        <w:rPr>
          <w:lang w:bidi="ru-RU"/>
        </w:rPr>
        <w:t>Подготовка и направление запросов о предоставлении</w:t>
      </w:r>
      <w:r w:rsidRPr="00E27373">
        <w:rPr>
          <w:b/>
          <w:bCs/>
          <w:lang w:bidi="ru-RU"/>
        </w:rPr>
        <w:t xml:space="preserve"> </w:t>
      </w:r>
      <w:r w:rsidRPr="00E27373">
        <w:rPr>
          <w:lang w:bidi="ru-RU"/>
        </w:rPr>
        <w:t>ценовых     предложений</w:t>
      </w:r>
      <w:r w:rsidRPr="00E27373">
        <w:rPr>
          <w:b/>
          <w:bCs/>
          <w:lang w:bidi="ru-RU"/>
        </w:rPr>
        <w:t xml:space="preserve">  </w:t>
      </w:r>
      <w:r w:rsidRPr="00E27373">
        <w:rPr>
          <w:lang w:bidi="ru-RU"/>
        </w:rPr>
        <w:t>и сбор предложений от</w:t>
      </w:r>
      <w:r w:rsidRPr="00E27373">
        <w:rPr>
          <w:b/>
          <w:bCs/>
          <w:lang w:bidi="ru-RU"/>
        </w:rPr>
        <w:t xml:space="preserve"> </w:t>
      </w:r>
      <w:r w:rsidRPr="00E27373">
        <w:rPr>
          <w:rFonts w:eastAsia="Calibri"/>
          <w:lang w:eastAsia="en-US"/>
        </w:rPr>
        <w:t>лиц, осуществляющим поставки товаров, выполнение работ, оказание услуг, являющихся предметом закупк</w:t>
      </w:r>
      <w:r w:rsidRPr="00E27373">
        <w:rPr>
          <w:lang w:bidi="ru-RU"/>
        </w:rPr>
        <w:t>и,</w:t>
      </w:r>
      <w:r w:rsidRPr="00E27373">
        <w:rPr>
          <w:b/>
          <w:bCs/>
          <w:lang w:bidi="ru-RU"/>
        </w:rPr>
        <w:t xml:space="preserve"> </w:t>
      </w:r>
      <w:r w:rsidRPr="00E27373">
        <w:rPr>
          <w:lang w:bidi="ru-RU"/>
        </w:rPr>
        <w:t>а также</w:t>
      </w:r>
      <w:r w:rsidRPr="00E27373">
        <w:rPr>
          <w:b/>
          <w:bCs/>
          <w:lang w:bidi="ru-RU"/>
        </w:rPr>
        <w:t xml:space="preserve"> </w:t>
      </w:r>
      <w:r w:rsidRPr="00E27373">
        <w:rPr>
          <w:lang w:bidi="ru-RU"/>
        </w:rPr>
        <w:t>в специализированных информационных системах или Интернет-платформах</w:t>
      </w:r>
      <w:r w:rsidR="00D34409" w:rsidRPr="00E27373">
        <w:rPr>
          <w:lang w:bidi="ru-RU"/>
        </w:rPr>
        <w:t>,</w:t>
      </w:r>
      <w:r w:rsidRPr="00E27373">
        <w:rPr>
          <w:lang w:bidi="ru-RU"/>
        </w:rPr>
        <w:t xml:space="preserve"> в рекламе,</w:t>
      </w:r>
      <w:r w:rsidRPr="00E27373">
        <w:rPr>
          <w:spacing w:val="-2"/>
          <w:lang w:bidi="ru-RU"/>
        </w:rPr>
        <w:t xml:space="preserve"> </w:t>
      </w:r>
      <w:r w:rsidRPr="00E27373">
        <w:rPr>
          <w:lang w:bidi="ru-RU"/>
        </w:rPr>
        <w:t>каталогах, описаниях</w:t>
      </w:r>
      <w:r w:rsidRPr="00E27373">
        <w:rPr>
          <w:spacing w:val="-3"/>
          <w:lang w:bidi="ru-RU"/>
        </w:rPr>
        <w:t xml:space="preserve"> </w:t>
      </w:r>
      <w:r w:rsidRPr="00E27373">
        <w:rPr>
          <w:lang w:bidi="ru-RU"/>
        </w:rPr>
        <w:t>товаров</w:t>
      </w:r>
      <w:r w:rsidRPr="00E27373">
        <w:rPr>
          <w:spacing w:val="-8"/>
          <w:lang w:bidi="ru-RU"/>
        </w:rPr>
        <w:t xml:space="preserve"> </w:t>
      </w:r>
      <w:r w:rsidRPr="00E27373">
        <w:rPr>
          <w:lang w:bidi="ru-RU"/>
        </w:rPr>
        <w:t>и</w:t>
      </w:r>
      <w:r w:rsidRPr="00E27373">
        <w:rPr>
          <w:spacing w:val="-13"/>
          <w:lang w:bidi="ru-RU"/>
        </w:rPr>
        <w:t xml:space="preserve"> </w:t>
      </w:r>
      <w:r w:rsidRPr="00E27373">
        <w:rPr>
          <w:lang w:bidi="ru-RU"/>
        </w:rPr>
        <w:t>в</w:t>
      </w:r>
      <w:r w:rsidRPr="00E27373">
        <w:rPr>
          <w:spacing w:val="-13"/>
          <w:lang w:bidi="ru-RU"/>
        </w:rPr>
        <w:t xml:space="preserve"> </w:t>
      </w:r>
      <w:r w:rsidRPr="00E27373">
        <w:rPr>
          <w:lang w:bidi="ru-RU"/>
        </w:rPr>
        <w:t>других</w:t>
      </w:r>
      <w:r w:rsidRPr="00E27373">
        <w:rPr>
          <w:spacing w:val="-2"/>
          <w:lang w:bidi="ru-RU"/>
        </w:rPr>
        <w:t xml:space="preserve"> </w:t>
      </w:r>
      <w:r w:rsidRPr="00E27373">
        <w:rPr>
          <w:lang w:bidi="ru-RU"/>
        </w:rPr>
        <w:t>предложениях,</w:t>
      </w:r>
      <w:r w:rsidRPr="00E27373">
        <w:rPr>
          <w:spacing w:val="5"/>
          <w:lang w:bidi="ru-RU"/>
        </w:rPr>
        <w:t xml:space="preserve"> </w:t>
      </w:r>
      <w:r w:rsidRPr="00E27373">
        <w:rPr>
          <w:lang w:bidi="ru-RU"/>
        </w:rPr>
        <w:t>обращенных</w:t>
      </w:r>
      <w:r w:rsidRPr="00E27373">
        <w:rPr>
          <w:spacing w:val="4"/>
          <w:lang w:bidi="ru-RU"/>
        </w:rPr>
        <w:t xml:space="preserve"> </w:t>
      </w:r>
      <w:r w:rsidRPr="00E27373">
        <w:rPr>
          <w:lang w:bidi="ru-RU"/>
        </w:rPr>
        <w:t>к</w:t>
      </w:r>
      <w:r w:rsidRPr="00E27373">
        <w:rPr>
          <w:spacing w:val="-20"/>
          <w:lang w:bidi="ru-RU"/>
        </w:rPr>
        <w:t xml:space="preserve"> </w:t>
      </w:r>
      <w:r w:rsidRPr="00E27373">
        <w:rPr>
          <w:lang w:bidi="ru-RU"/>
        </w:rPr>
        <w:t>неопределенному кругу</w:t>
      </w:r>
      <w:r w:rsidRPr="00E27373">
        <w:rPr>
          <w:spacing w:val="20"/>
          <w:lang w:bidi="ru-RU"/>
        </w:rPr>
        <w:t xml:space="preserve"> </w:t>
      </w:r>
      <w:r w:rsidR="00D34409" w:rsidRPr="00E27373">
        <w:rPr>
          <w:lang w:bidi="ru-RU"/>
        </w:rPr>
        <w:t xml:space="preserve">лиц, </w:t>
      </w:r>
      <w:r w:rsidRPr="00E27373">
        <w:rPr>
          <w:lang w:bidi="ru-RU"/>
        </w:rPr>
        <w:t>осуществляется Инициатором закупки.</w:t>
      </w:r>
    </w:p>
    <w:p w14:paraId="3A269D5A" w14:textId="73774F22" w:rsidR="000D3EC5" w:rsidRPr="00C90181" w:rsidRDefault="000D3EC5" w:rsidP="00D733F7">
      <w:pPr>
        <w:widowControl w:val="0"/>
        <w:autoSpaceDE w:val="0"/>
        <w:autoSpaceDN w:val="0"/>
        <w:spacing w:line="240" w:lineRule="auto"/>
        <w:ind w:left="142" w:firstLine="709"/>
        <w:rPr>
          <w:lang w:bidi="ru-RU"/>
        </w:rPr>
      </w:pPr>
      <w:r w:rsidRPr="00C90181">
        <w:rPr>
          <w:lang w:bidi="ru-RU"/>
        </w:rPr>
        <w:t xml:space="preserve">В </w:t>
      </w:r>
      <w:r w:rsidR="00D34409">
        <w:rPr>
          <w:lang w:bidi="ru-RU"/>
        </w:rPr>
        <w:t>з</w:t>
      </w:r>
      <w:r w:rsidR="00D34409" w:rsidRPr="00C90181">
        <w:rPr>
          <w:lang w:bidi="ru-RU"/>
        </w:rPr>
        <w:t>апрос</w:t>
      </w:r>
      <w:r w:rsidR="00D34409">
        <w:rPr>
          <w:lang w:bidi="ru-RU"/>
        </w:rPr>
        <w:t>е</w:t>
      </w:r>
      <w:r w:rsidR="00D34409" w:rsidRPr="00C90181">
        <w:rPr>
          <w:lang w:bidi="ru-RU"/>
        </w:rPr>
        <w:t xml:space="preserve"> о предоставлении ценов</w:t>
      </w:r>
      <w:r w:rsidR="00D34409">
        <w:rPr>
          <w:lang w:bidi="ru-RU"/>
        </w:rPr>
        <w:t>ых</w:t>
      </w:r>
      <w:r w:rsidR="00D34409" w:rsidRPr="00C90181">
        <w:rPr>
          <w:lang w:bidi="ru-RU"/>
        </w:rPr>
        <w:t xml:space="preserve"> предложений </w:t>
      </w:r>
      <w:r w:rsidR="00D34409">
        <w:rPr>
          <w:lang w:bidi="ru-RU"/>
        </w:rPr>
        <w:t>у</w:t>
      </w:r>
      <w:r w:rsidRPr="00C90181">
        <w:rPr>
          <w:lang w:bidi="ru-RU"/>
        </w:rPr>
        <w:t>казыва</w:t>
      </w:r>
      <w:r w:rsidR="00D34409">
        <w:rPr>
          <w:lang w:bidi="ru-RU"/>
        </w:rPr>
        <w:t>е</w:t>
      </w:r>
      <w:r w:rsidRPr="00C90181">
        <w:rPr>
          <w:lang w:bidi="ru-RU"/>
        </w:rPr>
        <w:t>тся</w:t>
      </w:r>
      <w:r w:rsidR="00D34409">
        <w:rPr>
          <w:lang w:bidi="ru-RU"/>
        </w:rPr>
        <w:t xml:space="preserve"> следующая информация</w:t>
      </w:r>
      <w:r w:rsidRPr="00C90181">
        <w:rPr>
          <w:lang w:bidi="ru-RU"/>
        </w:rPr>
        <w:t>:</w:t>
      </w:r>
    </w:p>
    <w:p w14:paraId="766F5232" w14:textId="3B88AF5E" w:rsidR="000D3EC5" w:rsidRPr="00C90181" w:rsidRDefault="000D3EC5" w:rsidP="00D733F7">
      <w:pPr>
        <w:widowControl w:val="0"/>
        <w:numPr>
          <w:ilvl w:val="1"/>
          <w:numId w:val="8"/>
        </w:numPr>
        <w:tabs>
          <w:tab w:val="left" w:pos="1014"/>
        </w:tabs>
        <w:autoSpaceDE w:val="0"/>
        <w:autoSpaceDN w:val="0"/>
        <w:spacing w:line="240" w:lineRule="auto"/>
        <w:ind w:left="138" w:right="199" w:firstLine="704"/>
        <w:rPr>
          <w:lang w:bidi="ru-RU"/>
        </w:rPr>
      </w:pPr>
      <w:r w:rsidRPr="00C90181">
        <w:rPr>
          <w:lang w:bidi="ru-RU"/>
        </w:rPr>
        <w:t xml:space="preserve">наименование, почтовый адрес, </w:t>
      </w:r>
      <w:r w:rsidR="00D34409" w:rsidRPr="00C90181">
        <w:rPr>
          <w:lang w:bidi="ru-RU"/>
        </w:rPr>
        <w:t>адрес</w:t>
      </w:r>
      <w:r w:rsidRPr="00C90181">
        <w:rPr>
          <w:lang w:bidi="ru-RU"/>
        </w:rPr>
        <w:t xml:space="preserve"> электронной поч</w:t>
      </w:r>
      <w:r w:rsidR="00D34409">
        <w:rPr>
          <w:lang w:bidi="ru-RU"/>
        </w:rPr>
        <w:t>т</w:t>
      </w:r>
      <w:r w:rsidRPr="00C90181">
        <w:rPr>
          <w:lang w:bidi="ru-RU"/>
        </w:rPr>
        <w:t>ы, номер контрактного телефона Агентства;</w:t>
      </w:r>
    </w:p>
    <w:p w14:paraId="27B13377" w14:textId="77777777" w:rsidR="000D3EC5" w:rsidRPr="00C90181" w:rsidRDefault="000D3EC5" w:rsidP="00D733F7">
      <w:pPr>
        <w:widowControl w:val="0"/>
        <w:numPr>
          <w:ilvl w:val="1"/>
          <w:numId w:val="8"/>
        </w:numPr>
        <w:tabs>
          <w:tab w:val="left" w:pos="989"/>
        </w:tabs>
        <w:autoSpaceDE w:val="0"/>
        <w:autoSpaceDN w:val="0"/>
        <w:spacing w:line="240" w:lineRule="auto"/>
        <w:ind w:left="988" w:hanging="139"/>
        <w:jc w:val="left"/>
        <w:rPr>
          <w:lang w:bidi="ru-RU"/>
        </w:rPr>
      </w:pPr>
      <w:r w:rsidRPr="00C90181">
        <w:rPr>
          <w:lang w:bidi="ru-RU"/>
        </w:rPr>
        <w:t>адрес направления ценового</w:t>
      </w:r>
      <w:r w:rsidRPr="00C90181">
        <w:rPr>
          <w:spacing w:val="-3"/>
          <w:lang w:bidi="ru-RU"/>
        </w:rPr>
        <w:t xml:space="preserve"> </w:t>
      </w:r>
      <w:r w:rsidRPr="00C90181">
        <w:rPr>
          <w:lang w:bidi="ru-RU"/>
        </w:rPr>
        <w:t>предложения;</w:t>
      </w:r>
    </w:p>
    <w:p w14:paraId="541013E7" w14:textId="69B89D21" w:rsidR="000D3EC5" w:rsidRPr="00C90181" w:rsidRDefault="000D3EC5" w:rsidP="00D733F7">
      <w:pPr>
        <w:widowControl w:val="0"/>
        <w:numPr>
          <w:ilvl w:val="1"/>
          <w:numId w:val="8"/>
        </w:numPr>
        <w:tabs>
          <w:tab w:val="left" w:pos="989"/>
        </w:tabs>
        <w:autoSpaceDE w:val="0"/>
        <w:autoSpaceDN w:val="0"/>
        <w:spacing w:line="240" w:lineRule="auto"/>
        <w:ind w:left="988" w:hanging="147"/>
        <w:jc w:val="left"/>
        <w:rPr>
          <w:lang w:bidi="ru-RU"/>
        </w:rPr>
      </w:pPr>
      <w:r w:rsidRPr="00C90181">
        <w:rPr>
          <w:lang w:bidi="ru-RU"/>
        </w:rPr>
        <w:t>срок направления ценового</w:t>
      </w:r>
      <w:r w:rsidRPr="00C90181">
        <w:rPr>
          <w:spacing w:val="-14"/>
          <w:lang w:bidi="ru-RU"/>
        </w:rPr>
        <w:t xml:space="preserve"> </w:t>
      </w:r>
      <w:r w:rsidR="00943F21">
        <w:rPr>
          <w:lang w:bidi="ru-RU"/>
        </w:rPr>
        <w:t>предлож</w:t>
      </w:r>
      <w:r w:rsidRPr="00C90181">
        <w:rPr>
          <w:lang w:bidi="ru-RU"/>
        </w:rPr>
        <w:t>ения;</w:t>
      </w:r>
    </w:p>
    <w:p w14:paraId="07D85D30" w14:textId="77777777" w:rsidR="000D3EC5" w:rsidRPr="00C90181" w:rsidRDefault="000D3EC5" w:rsidP="00D733F7">
      <w:pPr>
        <w:widowControl w:val="0"/>
        <w:numPr>
          <w:ilvl w:val="1"/>
          <w:numId w:val="8"/>
        </w:numPr>
        <w:tabs>
          <w:tab w:val="left" w:pos="992"/>
        </w:tabs>
        <w:autoSpaceDE w:val="0"/>
        <w:autoSpaceDN w:val="0"/>
        <w:spacing w:line="240" w:lineRule="auto"/>
        <w:ind w:left="991" w:hanging="150"/>
        <w:jc w:val="left"/>
        <w:rPr>
          <w:lang w:bidi="ru-RU"/>
        </w:rPr>
      </w:pPr>
      <w:r w:rsidRPr="00C90181">
        <w:rPr>
          <w:lang w:bidi="ru-RU"/>
        </w:rPr>
        <w:t>предмет</w:t>
      </w:r>
      <w:r w:rsidRPr="00C90181">
        <w:rPr>
          <w:spacing w:val="26"/>
          <w:lang w:bidi="ru-RU"/>
        </w:rPr>
        <w:t xml:space="preserve"> </w:t>
      </w:r>
      <w:r w:rsidRPr="00C90181">
        <w:rPr>
          <w:lang w:bidi="ru-RU"/>
        </w:rPr>
        <w:t>договора;</w:t>
      </w:r>
    </w:p>
    <w:p w14:paraId="127BACDE" w14:textId="57CAC6B8" w:rsidR="000D3EC5" w:rsidRPr="00C90181" w:rsidRDefault="000D3EC5" w:rsidP="00D733F7">
      <w:pPr>
        <w:widowControl w:val="0"/>
        <w:numPr>
          <w:ilvl w:val="1"/>
          <w:numId w:val="8"/>
        </w:numPr>
        <w:tabs>
          <w:tab w:val="left" w:pos="1071"/>
        </w:tabs>
        <w:autoSpaceDE w:val="0"/>
        <w:autoSpaceDN w:val="0"/>
        <w:spacing w:line="240" w:lineRule="auto"/>
        <w:ind w:left="138" w:right="204" w:firstLine="704"/>
        <w:jc w:val="left"/>
        <w:rPr>
          <w:lang w:bidi="ru-RU"/>
        </w:rPr>
      </w:pPr>
      <w:r w:rsidRPr="00C90181">
        <w:rPr>
          <w:lang w:bidi="ru-RU"/>
        </w:rPr>
        <w:t xml:space="preserve">условия исполнения договора, в том </w:t>
      </w:r>
      <w:r w:rsidR="00B25CA1">
        <w:rPr>
          <w:lang w:bidi="ru-RU"/>
        </w:rPr>
        <w:t>ч</w:t>
      </w:r>
      <w:r w:rsidRPr="00C90181">
        <w:rPr>
          <w:lang w:bidi="ru-RU"/>
        </w:rPr>
        <w:t xml:space="preserve">исле структура цены, порядок </w:t>
      </w:r>
      <w:r w:rsidRPr="00C90181">
        <w:rPr>
          <w:lang w:bidi="ru-RU"/>
        </w:rPr>
        <w:lastRenderedPageBreak/>
        <w:t>оплаты;</w:t>
      </w:r>
    </w:p>
    <w:p w14:paraId="76D39CBD" w14:textId="1B522CBF" w:rsidR="00350230" w:rsidRPr="00350230" w:rsidRDefault="00350230" w:rsidP="000D40A1">
      <w:pPr>
        <w:spacing w:line="240" w:lineRule="auto"/>
        <w:ind w:firstLine="851"/>
        <w:rPr>
          <w:bCs/>
          <w:iCs/>
          <w:lang w:eastAsia="en-US"/>
        </w:rPr>
      </w:pPr>
      <w:r>
        <w:rPr>
          <w:lang w:bidi="ru-RU"/>
        </w:rPr>
        <w:t xml:space="preserve"> - </w:t>
      </w:r>
      <w:r w:rsidR="000D3EC5" w:rsidRPr="00C90181">
        <w:rPr>
          <w:lang w:bidi="ru-RU"/>
        </w:rPr>
        <w:t>указание</w:t>
      </w:r>
      <w:r w:rsidR="00B25CA1">
        <w:rPr>
          <w:lang w:bidi="ru-RU"/>
        </w:rPr>
        <w:t xml:space="preserve"> н</w:t>
      </w:r>
      <w:r w:rsidR="000D3EC5" w:rsidRPr="00C90181">
        <w:rPr>
          <w:lang w:bidi="ru-RU"/>
        </w:rPr>
        <w:t xml:space="preserve">а </w:t>
      </w:r>
      <w:r w:rsidR="000D3EC5" w:rsidRPr="00B25CA1">
        <w:rPr>
          <w:spacing w:val="55"/>
          <w:lang w:bidi="ru-RU"/>
        </w:rPr>
        <w:t xml:space="preserve"> </w:t>
      </w:r>
      <w:r w:rsidR="000D3EC5" w:rsidRPr="00C90181">
        <w:rPr>
          <w:lang w:bidi="ru-RU"/>
        </w:rPr>
        <w:t xml:space="preserve">то,  </w:t>
      </w:r>
      <w:r w:rsidR="000D3EC5" w:rsidRPr="00B25CA1">
        <w:rPr>
          <w:spacing w:val="6"/>
          <w:lang w:bidi="ru-RU"/>
        </w:rPr>
        <w:t xml:space="preserve"> </w:t>
      </w:r>
      <w:r w:rsidR="000D3EC5" w:rsidRPr="00C90181">
        <w:rPr>
          <w:lang w:bidi="ru-RU"/>
        </w:rPr>
        <w:t>что</w:t>
      </w:r>
      <w:r w:rsidR="000D3EC5" w:rsidRPr="00C90181">
        <w:rPr>
          <w:lang w:bidi="ru-RU"/>
        </w:rPr>
        <w:tab/>
        <w:t>из</w:t>
      </w:r>
      <w:r w:rsidR="000D3EC5" w:rsidRPr="00C90181">
        <w:rPr>
          <w:lang w:bidi="ru-RU"/>
        </w:rPr>
        <w:tab/>
        <w:t>ответа</w:t>
      </w:r>
      <w:r w:rsidR="000D3EC5" w:rsidRPr="00C90181">
        <w:rPr>
          <w:lang w:bidi="ru-RU"/>
        </w:rPr>
        <w:tab/>
        <w:t>должна</w:t>
      </w:r>
      <w:r w:rsidR="000D3EC5" w:rsidRPr="00B25CA1">
        <w:rPr>
          <w:spacing w:val="55"/>
          <w:lang w:bidi="ru-RU"/>
        </w:rPr>
        <w:t xml:space="preserve"> </w:t>
      </w:r>
      <w:r w:rsidR="000D3EC5" w:rsidRPr="00C90181">
        <w:rPr>
          <w:lang w:bidi="ru-RU"/>
        </w:rPr>
        <w:t>однозначно</w:t>
      </w:r>
      <w:r w:rsidR="00B25CA1">
        <w:rPr>
          <w:lang w:bidi="ru-RU"/>
        </w:rPr>
        <w:t xml:space="preserve"> определяться</w:t>
      </w:r>
      <w:r w:rsidR="00B25CA1">
        <w:rPr>
          <w:lang w:bidi="ru-RU"/>
        </w:rPr>
        <w:tab/>
        <w:t>цен</w:t>
      </w:r>
      <w:r w:rsidR="000D3EC5" w:rsidRPr="00C90181">
        <w:rPr>
          <w:lang w:bidi="ru-RU"/>
        </w:rPr>
        <w:t>а</w:t>
      </w:r>
      <w:r w:rsidR="000D3EC5" w:rsidRPr="00C90181">
        <w:rPr>
          <w:lang w:bidi="ru-RU"/>
        </w:rPr>
        <w:tab/>
      </w:r>
      <w:r w:rsidR="000D40A1">
        <w:rPr>
          <w:lang w:bidi="ru-RU"/>
        </w:rPr>
        <w:t xml:space="preserve">  </w:t>
      </w:r>
      <w:r w:rsidR="000D3EC5" w:rsidRPr="00C90181">
        <w:rPr>
          <w:lang w:bidi="ru-RU"/>
        </w:rPr>
        <w:t>единицы</w:t>
      </w:r>
      <w:r w:rsidR="000D3EC5" w:rsidRPr="00C90181">
        <w:rPr>
          <w:lang w:bidi="ru-RU"/>
        </w:rPr>
        <w:tab/>
        <w:t>товара</w:t>
      </w:r>
      <w:r w:rsidR="000D3EC5" w:rsidRPr="00C90181">
        <w:rPr>
          <w:lang w:bidi="ru-RU"/>
        </w:rPr>
        <w:tab/>
        <w:t>(работы,</w:t>
      </w:r>
      <w:r w:rsidR="000D3EC5" w:rsidRPr="00C90181">
        <w:rPr>
          <w:lang w:bidi="ru-RU"/>
        </w:rPr>
        <w:tab/>
        <w:t>услуги)</w:t>
      </w:r>
      <w:r w:rsidR="000D3EC5" w:rsidRPr="00C90181">
        <w:rPr>
          <w:lang w:bidi="ru-RU"/>
        </w:rPr>
        <w:tab/>
      </w:r>
      <w:r w:rsidR="000D40A1">
        <w:rPr>
          <w:lang w:bidi="ru-RU"/>
        </w:rPr>
        <w:t xml:space="preserve"> </w:t>
      </w:r>
      <w:r w:rsidR="000D3EC5" w:rsidRPr="00C90181">
        <w:rPr>
          <w:lang w:bidi="ru-RU"/>
        </w:rPr>
        <w:t>и</w:t>
      </w:r>
      <w:r w:rsidR="000D3EC5" w:rsidRPr="00C90181">
        <w:rPr>
          <w:lang w:bidi="ru-RU"/>
        </w:rPr>
        <w:tab/>
      </w:r>
      <w:r w:rsidR="000D40A1">
        <w:rPr>
          <w:lang w:bidi="ru-RU"/>
        </w:rPr>
        <w:t xml:space="preserve">  </w:t>
      </w:r>
      <w:r w:rsidR="000D3EC5" w:rsidRPr="00C90181">
        <w:rPr>
          <w:lang w:bidi="ru-RU"/>
        </w:rPr>
        <w:t>общая</w:t>
      </w:r>
      <w:r>
        <w:rPr>
          <w:lang w:bidi="ru-RU"/>
        </w:rPr>
        <w:t xml:space="preserve"> </w:t>
      </w:r>
      <w:r w:rsidR="000D3EC5" w:rsidRPr="00C90181">
        <w:rPr>
          <w:lang w:bidi="ru-RU"/>
        </w:rPr>
        <w:t>цена</w:t>
      </w:r>
      <w:r w:rsidR="000D3EC5" w:rsidRPr="00C90181">
        <w:rPr>
          <w:lang w:bidi="ru-RU"/>
        </w:rPr>
        <w:tab/>
      </w:r>
      <w:r w:rsidR="000D3EC5" w:rsidRPr="00B25CA1">
        <w:rPr>
          <w:spacing w:val="-3"/>
          <w:w w:val="95"/>
          <w:lang w:bidi="ru-RU"/>
        </w:rPr>
        <w:t xml:space="preserve">договора </w:t>
      </w:r>
      <w:r w:rsidR="000D3EC5" w:rsidRPr="00C90181">
        <w:rPr>
          <w:lang w:bidi="ru-RU"/>
        </w:rPr>
        <w:t>на предложе</w:t>
      </w:r>
      <w:r w:rsidR="00B25CA1">
        <w:rPr>
          <w:lang w:bidi="ru-RU"/>
        </w:rPr>
        <w:t>н</w:t>
      </w:r>
      <w:r w:rsidR="000D3EC5" w:rsidRPr="00C90181">
        <w:rPr>
          <w:lang w:bidi="ru-RU"/>
        </w:rPr>
        <w:t xml:space="preserve">ных </w:t>
      </w:r>
      <w:r>
        <w:rPr>
          <w:lang w:bidi="ru-RU"/>
        </w:rPr>
        <w:t>условиях,</w:t>
      </w:r>
      <w:r w:rsidRPr="00350230">
        <w:rPr>
          <w:bCs/>
          <w:iCs/>
          <w:lang w:eastAsia="en-US"/>
        </w:rPr>
        <w:t xml:space="preserve"> </w:t>
      </w:r>
      <w:r>
        <w:rPr>
          <w:bCs/>
          <w:iCs/>
          <w:lang w:eastAsia="en-US"/>
        </w:rPr>
        <w:t>срок действия предлагаемой цены;</w:t>
      </w:r>
    </w:p>
    <w:p w14:paraId="770DE5C3" w14:textId="496CF89B" w:rsidR="000D3EC5" w:rsidRPr="00C90181" w:rsidRDefault="00D733F7" w:rsidP="000D40A1">
      <w:pPr>
        <w:widowControl w:val="0"/>
        <w:tabs>
          <w:tab w:val="left" w:pos="852"/>
        </w:tabs>
        <w:autoSpaceDE w:val="0"/>
        <w:autoSpaceDN w:val="0"/>
        <w:spacing w:line="244" w:lineRule="auto"/>
        <w:ind w:left="131" w:firstLine="0"/>
        <w:rPr>
          <w:lang w:bidi="ru-RU"/>
        </w:rPr>
      </w:pPr>
      <w:r>
        <w:rPr>
          <w:lang w:bidi="ru-RU"/>
        </w:rPr>
        <w:tab/>
        <w:t xml:space="preserve">- </w:t>
      </w:r>
      <w:r w:rsidR="000D3EC5" w:rsidRPr="00C90181">
        <w:rPr>
          <w:lang w:bidi="ru-RU"/>
        </w:rPr>
        <w:t>указание на то, что запрос о предоставлении ценовой информации не является</w:t>
      </w:r>
      <w:r w:rsidR="000D3EC5" w:rsidRPr="00D733F7">
        <w:rPr>
          <w:spacing w:val="10"/>
          <w:lang w:bidi="ru-RU"/>
        </w:rPr>
        <w:t xml:space="preserve"> </w:t>
      </w:r>
      <w:r w:rsidR="000D3EC5" w:rsidRPr="00C90181">
        <w:rPr>
          <w:lang w:bidi="ru-RU"/>
        </w:rPr>
        <w:t>извещением</w:t>
      </w:r>
      <w:r>
        <w:rPr>
          <w:lang w:bidi="ru-RU"/>
        </w:rPr>
        <w:t xml:space="preserve"> </w:t>
      </w:r>
      <w:r w:rsidR="000D3EC5" w:rsidRPr="00C90181">
        <w:rPr>
          <w:lang w:bidi="ru-RU"/>
        </w:rPr>
        <w:t>проведении    заку</w:t>
      </w:r>
      <w:r>
        <w:rPr>
          <w:lang w:bidi="ru-RU"/>
        </w:rPr>
        <w:t>пки    и (или) офертой</w:t>
      </w:r>
      <w:r w:rsidR="000D3EC5" w:rsidRPr="00C90181">
        <w:rPr>
          <w:lang w:bidi="ru-RU"/>
        </w:rPr>
        <w:t xml:space="preserve">    и    не    </w:t>
      </w:r>
      <w:r w:rsidRPr="00C90181">
        <w:rPr>
          <w:lang w:bidi="ru-RU"/>
        </w:rPr>
        <w:t>влияет</w:t>
      </w:r>
      <w:r w:rsidR="000D3EC5" w:rsidRPr="00C90181">
        <w:rPr>
          <w:lang w:bidi="ru-RU"/>
        </w:rPr>
        <w:t xml:space="preserve">    </w:t>
      </w:r>
      <w:r>
        <w:rPr>
          <w:lang w:bidi="ru-RU"/>
        </w:rPr>
        <w:t xml:space="preserve">на </w:t>
      </w:r>
      <w:r w:rsidR="000D3EC5" w:rsidRPr="00C90181">
        <w:rPr>
          <w:lang w:bidi="ru-RU"/>
        </w:rPr>
        <w:t>возникновени</w:t>
      </w:r>
      <w:r>
        <w:rPr>
          <w:lang w:bidi="ru-RU"/>
        </w:rPr>
        <w:t>е</w:t>
      </w:r>
      <w:r w:rsidR="000D3EC5" w:rsidRPr="00C90181">
        <w:rPr>
          <w:lang w:bidi="ru-RU"/>
        </w:rPr>
        <w:t xml:space="preserve">  обязанностей у Агентства;</w:t>
      </w:r>
    </w:p>
    <w:p w14:paraId="6B345596" w14:textId="7BF67A35" w:rsidR="000D3EC5" w:rsidRDefault="000D3EC5" w:rsidP="000D40A1">
      <w:pPr>
        <w:widowControl w:val="0"/>
        <w:autoSpaceDE w:val="0"/>
        <w:autoSpaceDN w:val="0"/>
        <w:spacing w:line="237" w:lineRule="auto"/>
        <w:ind w:left="129" w:firstLine="561"/>
        <w:rPr>
          <w:lang w:bidi="ru-RU"/>
        </w:rPr>
      </w:pPr>
      <w:r w:rsidRPr="00C90181">
        <w:rPr>
          <w:lang w:bidi="ru-RU"/>
        </w:rPr>
        <w:t>- указание на то, что Заказчик вправе отказаться от проведения запроса цен и  (или) з</w:t>
      </w:r>
      <w:r w:rsidR="00D733F7">
        <w:rPr>
          <w:lang w:bidi="ru-RU"/>
        </w:rPr>
        <w:t>а</w:t>
      </w:r>
      <w:r w:rsidRPr="00C90181">
        <w:rPr>
          <w:lang w:bidi="ru-RU"/>
        </w:rPr>
        <w:t>вер</w:t>
      </w:r>
      <w:r w:rsidR="00D733F7">
        <w:rPr>
          <w:lang w:bidi="ru-RU"/>
        </w:rPr>
        <w:t>ш</w:t>
      </w:r>
      <w:r w:rsidRPr="00C90181">
        <w:rPr>
          <w:lang w:bidi="ru-RU"/>
        </w:rPr>
        <w:t xml:space="preserve">ить запрос цен без заключения договора в любое время, при этом Заказчик не </w:t>
      </w:r>
      <w:r w:rsidR="00D733F7" w:rsidRPr="00D733F7">
        <w:rPr>
          <w:lang w:bidi="ru-RU"/>
        </w:rPr>
        <w:t xml:space="preserve">компенсирует </w:t>
      </w:r>
      <w:r w:rsidR="00D733F7">
        <w:rPr>
          <w:lang w:bidi="ru-RU"/>
        </w:rPr>
        <w:t xml:space="preserve"> </w:t>
      </w:r>
      <w:r w:rsidRPr="00C90181">
        <w:rPr>
          <w:lang w:bidi="ru-RU"/>
        </w:rPr>
        <w:t>адресату расходы, понесенные им в связи с участием в запросе</w:t>
      </w:r>
      <w:r w:rsidRPr="00C90181">
        <w:rPr>
          <w:spacing w:val="30"/>
          <w:lang w:bidi="ru-RU"/>
        </w:rPr>
        <w:t xml:space="preserve"> </w:t>
      </w:r>
      <w:r w:rsidRPr="00C90181">
        <w:rPr>
          <w:lang w:bidi="ru-RU"/>
        </w:rPr>
        <w:t>це</w:t>
      </w:r>
      <w:r w:rsidR="00D733F7">
        <w:rPr>
          <w:lang w:bidi="ru-RU"/>
        </w:rPr>
        <w:t>н</w:t>
      </w:r>
      <w:r w:rsidR="00ED4EB9">
        <w:rPr>
          <w:lang w:bidi="ru-RU"/>
        </w:rPr>
        <w:t>;</w:t>
      </w:r>
    </w:p>
    <w:p w14:paraId="02546D6C" w14:textId="14682EEB" w:rsidR="00ED4EB9" w:rsidRPr="00C90181" w:rsidRDefault="00ED4EB9" w:rsidP="000D40A1">
      <w:pPr>
        <w:widowControl w:val="0"/>
        <w:autoSpaceDE w:val="0"/>
        <w:autoSpaceDN w:val="0"/>
        <w:spacing w:line="237" w:lineRule="auto"/>
        <w:ind w:left="129" w:right="199" w:firstLine="561"/>
        <w:rPr>
          <w:lang w:bidi="ru-RU"/>
        </w:rPr>
      </w:pPr>
      <w:r>
        <w:rPr>
          <w:lang w:bidi="ru-RU"/>
        </w:rPr>
        <w:t xml:space="preserve">- иная информация </w:t>
      </w:r>
      <w:r w:rsidRPr="00ED4EB9">
        <w:rPr>
          <w:lang w:bidi="ru-RU"/>
        </w:rPr>
        <w:t xml:space="preserve">по решению </w:t>
      </w:r>
      <w:r w:rsidR="008758D5">
        <w:rPr>
          <w:lang w:bidi="ru-RU"/>
        </w:rPr>
        <w:t>З</w:t>
      </w:r>
      <w:r w:rsidRPr="00ED4EB9">
        <w:rPr>
          <w:lang w:bidi="ru-RU"/>
        </w:rPr>
        <w:t>аказчика</w:t>
      </w:r>
    </w:p>
    <w:p w14:paraId="51C43D1F" w14:textId="766CFB69" w:rsidR="000D3EC5" w:rsidRPr="00C90181" w:rsidRDefault="00D733F7" w:rsidP="000D40A1">
      <w:pPr>
        <w:widowControl w:val="0"/>
        <w:autoSpaceDE w:val="0"/>
        <w:autoSpaceDN w:val="0"/>
        <w:spacing w:line="244" w:lineRule="auto"/>
        <w:ind w:left="127" w:right="204" w:firstLine="569"/>
        <w:rPr>
          <w:lang w:bidi="ru-RU"/>
        </w:rPr>
      </w:pPr>
      <w:r>
        <w:rPr>
          <w:lang w:bidi="ru-RU"/>
        </w:rPr>
        <w:t>К  запросу  о  предоставлен</w:t>
      </w:r>
      <w:r w:rsidR="000D3EC5" w:rsidRPr="00C90181">
        <w:rPr>
          <w:lang w:bidi="ru-RU"/>
        </w:rPr>
        <w:t>ии  ценовой   информации   может   прилагаться   форма  ответа на такой</w:t>
      </w:r>
      <w:r w:rsidR="000D3EC5" w:rsidRPr="00C90181">
        <w:rPr>
          <w:spacing w:val="13"/>
          <w:lang w:bidi="ru-RU"/>
        </w:rPr>
        <w:t xml:space="preserve"> </w:t>
      </w:r>
      <w:r w:rsidR="000D3EC5" w:rsidRPr="00C90181">
        <w:rPr>
          <w:lang w:bidi="ru-RU"/>
        </w:rPr>
        <w:t>запрос.</w:t>
      </w:r>
    </w:p>
    <w:p w14:paraId="7069C22C" w14:textId="77777777" w:rsidR="000D3EC5" w:rsidRDefault="000D3EC5" w:rsidP="000D3EC5">
      <w:pPr>
        <w:widowControl w:val="0"/>
        <w:autoSpaceDE w:val="0"/>
        <w:autoSpaceDN w:val="0"/>
        <w:spacing w:line="244" w:lineRule="auto"/>
        <w:ind w:firstLine="0"/>
        <w:jc w:val="left"/>
        <w:rPr>
          <w:sz w:val="22"/>
          <w:szCs w:val="22"/>
          <w:lang w:bidi="ru-RU"/>
        </w:rPr>
      </w:pPr>
    </w:p>
    <w:p w14:paraId="244B121D" w14:textId="3AAEFF78" w:rsidR="000D3EC5" w:rsidRPr="00ED4EB9" w:rsidRDefault="00B2356A" w:rsidP="00C230D0">
      <w:pPr>
        <w:widowControl w:val="0"/>
        <w:autoSpaceDE w:val="0"/>
        <w:autoSpaceDN w:val="0"/>
        <w:spacing w:line="244" w:lineRule="auto"/>
        <w:ind w:left="127" w:right="204" w:firstLine="569"/>
        <w:rPr>
          <w:lang w:bidi="ru-RU"/>
        </w:rPr>
      </w:pPr>
      <w:r>
        <w:rPr>
          <w:lang w:bidi="ru-RU"/>
        </w:rPr>
        <w:t>4</w:t>
      </w:r>
      <w:r w:rsidR="00ED4EB9">
        <w:rPr>
          <w:lang w:bidi="ru-RU"/>
        </w:rPr>
        <w:t>.</w:t>
      </w:r>
      <w:r w:rsidR="00C230D0">
        <w:rPr>
          <w:lang w:bidi="ru-RU"/>
        </w:rPr>
        <w:t>3</w:t>
      </w:r>
      <w:r w:rsidR="00ED4EB9">
        <w:rPr>
          <w:lang w:bidi="ru-RU"/>
        </w:rPr>
        <w:t>.</w:t>
      </w:r>
      <w:r w:rsidR="00C230D0">
        <w:rPr>
          <w:lang w:bidi="ru-RU"/>
        </w:rPr>
        <w:t>3</w:t>
      </w:r>
      <w:r w:rsidR="00ED4EB9">
        <w:rPr>
          <w:lang w:bidi="ru-RU"/>
        </w:rPr>
        <w:t xml:space="preserve">.5. </w:t>
      </w:r>
      <w:r w:rsidR="00ED4EB9" w:rsidRPr="00C230D0">
        <w:rPr>
          <w:lang w:bidi="ru-RU"/>
        </w:rPr>
        <w:t xml:space="preserve">Лица, указанные в </w:t>
      </w:r>
      <w:proofErr w:type="spellStart"/>
      <w:r w:rsidR="00ED4EB9" w:rsidRPr="00C230D0">
        <w:rPr>
          <w:lang w:bidi="ru-RU"/>
        </w:rPr>
        <w:t>п.п</w:t>
      </w:r>
      <w:proofErr w:type="spellEnd"/>
      <w:r w:rsidR="00ED4EB9" w:rsidRPr="00C230D0">
        <w:rPr>
          <w:lang w:bidi="ru-RU"/>
        </w:rPr>
        <w:t xml:space="preserve">. </w:t>
      </w:r>
      <w:r w:rsidR="00C230D0">
        <w:rPr>
          <w:lang w:bidi="ru-RU"/>
        </w:rPr>
        <w:t>4</w:t>
      </w:r>
      <w:r w:rsidR="00ED4EB9" w:rsidRPr="00C230D0">
        <w:rPr>
          <w:lang w:bidi="ru-RU"/>
        </w:rPr>
        <w:t>.</w:t>
      </w:r>
      <w:r w:rsidR="00C230D0">
        <w:rPr>
          <w:lang w:bidi="ru-RU"/>
        </w:rPr>
        <w:t>3</w:t>
      </w:r>
      <w:r w:rsidR="00ED4EB9" w:rsidRPr="00C230D0">
        <w:rPr>
          <w:lang w:bidi="ru-RU"/>
        </w:rPr>
        <w:t>.</w:t>
      </w:r>
      <w:r w:rsidR="00C230D0">
        <w:rPr>
          <w:lang w:bidi="ru-RU"/>
        </w:rPr>
        <w:t>3</w:t>
      </w:r>
      <w:r w:rsidR="00ED4EB9" w:rsidRPr="00C230D0">
        <w:rPr>
          <w:lang w:bidi="ru-RU"/>
        </w:rPr>
        <w:t>.2,</w:t>
      </w:r>
      <w:r w:rsidR="000D3EC5" w:rsidRPr="00C230D0">
        <w:rPr>
          <w:lang w:bidi="ru-RU"/>
        </w:rPr>
        <w:t xml:space="preserve"> пода</w:t>
      </w:r>
      <w:r w:rsidR="00ED4EB9" w:rsidRPr="00C230D0">
        <w:rPr>
          <w:lang w:bidi="ru-RU"/>
        </w:rPr>
        <w:t>ю</w:t>
      </w:r>
      <w:r w:rsidR="000D3EC5" w:rsidRPr="00C230D0">
        <w:rPr>
          <w:lang w:bidi="ru-RU"/>
        </w:rPr>
        <w:t xml:space="preserve">т в </w:t>
      </w:r>
      <w:r w:rsidR="00C230D0">
        <w:rPr>
          <w:lang w:bidi="ru-RU"/>
        </w:rPr>
        <w:t>К</w:t>
      </w:r>
      <w:r w:rsidR="000D3EC5" w:rsidRPr="00C230D0">
        <w:rPr>
          <w:lang w:bidi="ru-RU"/>
        </w:rPr>
        <w:t xml:space="preserve">омиссию Агентства свои предложения </w:t>
      </w:r>
      <w:r w:rsidR="000D3EC5" w:rsidRPr="00ED4EB9">
        <w:rPr>
          <w:lang w:bidi="ru-RU"/>
        </w:rPr>
        <w:t>по условиям исполнения договора в форме ответа на запрос о</w:t>
      </w:r>
      <w:r w:rsidR="000D3EC5" w:rsidRPr="00C230D0">
        <w:rPr>
          <w:lang w:bidi="ru-RU"/>
        </w:rPr>
        <w:t xml:space="preserve"> </w:t>
      </w:r>
      <w:r w:rsidR="000D3EC5" w:rsidRPr="00ED4EB9">
        <w:rPr>
          <w:lang w:bidi="ru-RU"/>
        </w:rPr>
        <w:t>предоставлении ценовой информации</w:t>
      </w:r>
      <w:r w:rsidR="000D3EC5" w:rsidRPr="00C230D0">
        <w:rPr>
          <w:lang w:bidi="ru-RU"/>
        </w:rPr>
        <w:t xml:space="preserve"> </w:t>
      </w:r>
      <w:r w:rsidR="000D3EC5" w:rsidRPr="00ED4EB9">
        <w:rPr>
          <w:lang w:bidi="ru-RU"/>
        </w:rPr>
        <w:t>в</w:t>
      </w:r>
      <w:r w:rsidR="000D3EC5" w:rsidRPr="00C230D0">
        <w:rPr>
          <w:lang w:bidi="ru-RU"/>
        </w:rPr>
        <w:t xml:space="preserve"> </w:t>
      </w:r>
      <w:r w:rsidR="000D3EC5" w:rsidRPr="00ED4EB9">
        <w:rPr>
          <w:lang w:bidi="ru-RU"/>
        </w:rPr>
        <w:t>соответствии</w:t>
      </w:r>
      <w:r w:rsidR="000D3EC5" w:rsidRPr="00C230D0">
        <w:rPr>
          <w:lang w:bidi="ru-RU"/>
        </w:rPr>
        <w:t xml:space="preserve"> </w:t>
      </w:r>
      <w:r w:rsidR="000D3EC5" w:rsidRPr="00ED4EB9">
        <w:rPr>
          <w:lang w:bidi="ru-RU"/>
        </w:rPr>
        <w:t>с</w:t>
      </w:r>
      <w:r w:rsidR="000D3EC5" w:rsidRPr="00C230D0">
        <w:rPr>
          <w:lang w:bidi="ru-RU"/>
        </w:rPr>
        <w:t xml:space="preserve"> </w:t>
      </w:r>
      <w:r w:rsidR="00ED4EB9" w:rsidRPr="00ED4EB9">
        <w:rPr>
          <w:lang w:bidi="ru-RU"/>
        </w:rPr>
        <w:t>требованиями</w:t>
      </w:r>
      <w:r w:rsidR="000D3EC5" w:rsidRPr="00ED4EB9">
        <w:rPr>
          <w:lang w:bidi="ru-RU"/>
        </w:rPr>
        <w:t>, указанными</w:t>
      </w:r>
      <w:r w:rsidR="000D3EC5" w:rsidRPr="00C230D0">
        <w:rPr>
          <w:lang w:bidi="ru-RU"/>
        </w:rPr>
        <w:t xml:space="preserve"> </w:t>
      </w:r>
      <w:r w:rsidR="000D3EC5" w:rsidRPr="00ED4EB9">
        <w:rPr>
          <w:lang w:bidi="ru-RU"/>
        </w:rPr>
        <w:t>в</w:t>
      </w:r>
      <w:r w:rsidR="000D3EC5" w:rsidRPr="00C230D0">
        <w:rPr>
          <w:lang w:bidi="ru-RU"/>
        </w:rPr>
        <w:t xml:space="preserve"> </w:t>
      </w:r>
      <w:r w:rsidR="000D3EC5" w:rsidRPr="00ED4EB9">
        <w:rPr>
          <w:lang w:bidi="ru-RU"/>
        </w:rPr>
        <w:t>запросе,</w:t>
      </w:r>
      <w:r w:rsidR="000D3EC5" w:rsidRPr="00C230D0">
        <w:rPr>
          <w:lang w:bidi="ru-RU"/>
        </w:rPr>
        <w:t xml:space="preserve"> </w:t>
      </w:r>
      <w:r w:rsidR="000D3EC5" w:rsidRPr="00ED4EB9">
        <w:rPr>
          <w:lang w:bidi="ru-RU"/>
        </w:rPr>
        <w:t>в</w:t>
      </w:r>
      <w:r w:rsidR="000D3EC5" w:rsidRPr="00C230D0">
        <w:rPr>
          <w:lang w:bidi="ru-RU"/>
        </w:rPr>
        <w:t xml:space="preserve"> </w:t>
      </w:r>
      <w:r w:rsidR="000D3EC5" w:rsidRPr="00ED4EB9">
        <w:rPr>
          <w:lang w:bidi="ru-RU"/>
        </w:rPr>
        <w:t>случае установления таких</w:t>
      </w:r>
      <w:r w:rsidR="000D3EC5" w:rsidRPr="00C230D0">
        <w:rPr>
          <w:lang w:bidi="ru-RU"/>
        </w:rPr>
        <w:t xml:space="preserve"> </w:t>
      </w:r>
      <w:r w:rsidR="000D3EC5" w:rsidRPr="00ED4EB9">
        <w:rPr>
          <w:lang w:bidi="ru-RU"/>
        </w:rPr>
        <w:t>требований.</w:t>
      </w:r>
    </w:p>
    <w:p w14:paraId="6F02AD63" w14:textId="5BF9B66D" w:rsidR="000D3EC5" w:rsidRPr="00ED4EB9" w:rsidRDefault="00C230D0" w:rsidP="00C230D0">
      <w:pPr>
        <w:widowControl w:val="0"/>
        <w:autoSpaceDE w:val="0"/>
        <w:autoSpaceDN w:val="0"/>
        <w:spacing w:line="244" w:lineRule="auto"/>
        <w:ind w:left="127" w:right="204" w:firstLine="569"/>
        <w:rPr>
          <w:lang w:bidi="ru-RU"/>
        </w:rPr>
      </w:pPr>
      <w:r>
        <w:rPr>
          <w:lang w:bidi="ru-RU"/>
        </w:rPr>
        <w:t>К</w:t>
      </w:r>
      <w:r w:rsidR="000D3EC5" w:rsidRPr="00C230D0">
        <w:rPr>
          <w:lang w:bidi="ru-RU"/>
        </w:rPr>
        <w:t>омисс</w:t>
      </w:r>
      <w:r w:rsidR="00ED4EB9" w:rsidRPr="00C230D0">
        <w:rPr>
          <w:lang w:bidi="ru-RU"/>
        </w:rPr>
        <w:t>ия по результатам анализа собран</w:t>
      </w:r>
      <w:r w:rsidR="000D3EC5" w:rsidRPr="00C230D0">
        <w:rPr>
          <w:lang w:bidi="ru-RU"/>
        </w:rPr>
        <w:t xml:space="preserve">ных ценовых предложений готовит </w:t>
      </w:r>
      <w:r w:rsidR="00F57158">
        <w:rPr>
          <w:lang w:bidi="ru-RU"/>
        </w:rPr>
        <w:t>решение</w:t>
      </w:r>
      <w:r w:rsidR="000D3EC5" w:rsidRPr="00ED4EB9">
        <w:rPr>
          <w:lang w:bidi="ru-RU"/>
        </w:rPr>
        <w:t xml:space="preserve"> о возможности заключения договора, отмене запроса цен, проведении нового </w:t>
      </w:r>
      <w:r w:rsidR="000D3EC5" w:rsidRPr="00C230D0">
        <w:rPr>
          <w:lang w:bidi="ru-RU"/>
        </w:rPr>
        <w:t xml:space="preserve">запроса </w:t>
      </w:r>
      <w:r w:rsidR="000D3EC5" w:rsidRPr="00ED4EB9">
        <w:rPr>
          <w:lang w:bidi="ru-RU"/>
        </w:rPr>
        <w:t>цен.</w:t>
      </w:r>
    </w:p>
    <w:p w14:paraId="54C29A69" w14:textId="0252DACF" w:rsidR="000D3EC5" w:rsidRPr="00ED4EB9" w:rsidRDefault="000D3EC5" w:rsidP="00C230D0">
      <w:pPr>
        <w:widowControl w:val="0"/>
        <w:autoSpaceDE w:val="0"/>
        <w:autoSpaceDN w:val="0"/>
        <w:spacing w:line="244" w:lineRule="auto"/>
        <w:ind w:left="127" w:right="204" w:firstLine="569"/>
        <w:rPr>
          <w:lang w:bidi="ru-RU"/>
        </w:rPr>
      </w:pPr>
      <w:r w:rsidRPr="00ED4EB9">
        <w:rPr>
          <w:lang w:bidi="ru-RU"/>
        </w:rPr>
        <w:t>Агентство</w:t>
      </w:r>
      <w:r w:rsidRPr="00C230D0">
        <w:rPr>
          <w:lang w:bidi="ru-RU"/>
        </w:rPr>
        <w:t xml:space="preserve"> </w:t>
      </w:r>
      <w:r w:rsidRPr="00ED4EB9">
        <w:rPr>
          <w:lang w:bidi="ru-RU"/>
        </w:rPr>
        <w:t>вправе</w:t>
      </w:r>
      <w:r w:rsidRPr="00C230D0">
        <w:rPr>
          <w:lang w:bidi="ru-RU"/>
        </w:rPr>
        <w:t xml:space="preserve"> </w:t>
      </w:r>
      <w:r w:rsidRPr="00ED4EB9">
        <w:rPr>
          <w:lang w:bidi="ru-RU"/>
        </w:rPr>
        <w:t>отказаться</w:t>
      </w:r>
      <w:r w:rsidRPr="00C230D0">
        <w:rPr>
          <w:lang w:bidi="ru-RU"/>
        </w:rPr>
        <w:t xml:space="preserve"> </w:t>
      </w:r>
      <w:r w:rsidRPr="00ED4EB9">
        <w:rPr>
          <w:lang w:bidi="ru-RU"/>
        </w:rPr>
        <w:t>от</w:t>
      </w:r>
      <w:r w:rsidRPr="00C230D0">
        <w:rPr>
          <w:lang w:bidi="ru-RU"/>
        </w:rPr>
        <w:t xml:space="preserve"> </w:t>
      </w:r>
      <w:r w:rsidRPr="00ED4EB9">
        <w:rPr>
          <w:lang w:bidi="ru-RU"/>
        </w:rPr>
        <w:t>проведения</w:t>
      </w:r>
      <w:r w:rsidRPr="00C230D0">
        <w:rPr>
          <w:lang w:bidi="ru-RU"/>
        </w:rPr>
        <w:t xml:space="preserve"> </w:t>
      </w:r>
      <w:r w:rsidRPr="00ED4EB9">
        <w:rPr>
          <w:lang w:bidi="ru-RU"/>
        </w:rPr>
        <w:t>запроса</w:t>
      </w:r>
      <w:r w:rsidRPr="00C230D0">
        <w:rPr>
          <w:lang w:bidi="ru-RU"/>
        </w:rPr>
        <w:t xml:space="preserve"> </w:t>
      </w:r>
      <w:r w:rsidRPr="00ED4EB9">
        <w:rPr>
          <w:lang w:bidi="ru-RU"/>
        </w:rPr>
        <w:t>цен,</w:t>
      </w:r>
      <w:r w:rsidRPr="00C230D0">
        <w:rPr>
          <w:lang w:bidi="ru-RU"/>
        </w:rPr>
        <w:t xml:space="preserve"> </w:t>
      </w:r>
      <w:r w:rsidRPr="00ED4EB9">
        <w:rPr>
          <w:lang w:bidi="ru-RU"/>
        </w:rPr>
        <w:t>а</w:t>
      </w:r>
      <w:r w:rsidRPr="00C230D0">
        <w:rPr>
          <w:lang w:bidi="ru-RU"/>
        </w:rPr>
        <w:t xml:space="preserve"> </w:t>
      </w:r>
      <w:r w:rsidRPr="00ED4EB9">
        <w:rPr>
          <w:lang w:bidi="ru-RU"/>
        </w:rPr>
        <w:t>та</w:t>
      </w:r>
      <w:r w:rsidR="00C230D0">
        <w:rPr>
          <w:lang w:bidi="ru-RU"/>
        </w:rPr>
        <w:t>к</w:t>
      </w:r>
      <w:r w:rsidRPr="00ED4EB9">
        <w:rPr>
          <w:lang w:bidi="ru-RU"/>
        </w:rPr>
        <w:t>же</w:t>
      </w:r>
      <w:r w:rsidRPr="00C230D0">
        <w:rPr>
          <w:lang w:bidi="ru-RU"/>
        </w:rPr>
        <w:t xml:space="preserve"> </w:t>
      </w:r>
      <w:r w:rsidRPr="00ED4EB9">
        <w:rPr>
          <w:lang w:bidi="ru-RU"/>
        </w:rPr>
        <w:t>завершить</w:t>
      </w:r>
      <w:r w:rsidRPr="00C230D0">
        <w:rPr>
          <w:lang w:bidi="ru-RU"/>
        </w:rPr>
        <w:t xml:space="preserve"> </w:t>
      </w:r>
      <w:r w:rsidRPr="00ED4EB9">
        <w:rPr>
          <w:lang w:bidi="ru-RU"/>
        </w:rPr>
        <w:t xml:space="preserve">процедуру </w:t>
      </w:r>
      <w:r w:rsidRPr="00C230D0">
        <w:rPr>
          <w:lang w:bidi="ru-RU"/>
        </w:rPr>
        <w:t xml:space="preserve">запроса цен без заключения договора по ее результатам в любое время без уведомления о </w:t>
      </w:r>
      <w:r w:rsidR="00ED4EB9" w:rsidRPr="00C230D0">
        <w:rPr>
          <w:lang w:bidi="ru-RU"/>
        </w:rPr>
        <w:t>таком</w:t>
      </w:r>
      <w:r w:rsidRPr="00C230D0">
        <w:rPr>
          <w:lang w:bidi="ru-RU"/>
        </w:rPr>
        <w:t xml:space="preserve"> отказе или завер</w:t>
      </w:r>
      <w:r w:rsidR="00ED4EB9" w:rsidRPr="00C230D0">
        <w:rPr>
          <w:lang w:bidi="ru-RU"/>
        </w:rPr>
        <w:t>ш</w:t>
      </w:r>
      <w:r w:rsidRPr="00C230D0">
        <w:rPr>
          <w:lang w:bidi="ru-RU"/>
        </w:rPr>
        <w:t xml:space="preserve">ении </w:t>
      </w:r>
      <w:r w:rsidR="002521F4" w:rsidRPr="00C230D0">
        <w:rPr>
          <w:lang w:bidi="ru-RU"/>
        </w:rPr>
        <w:t>потенциальных</w:t>
      </w:r>
      <w:r w:rsidRPr="00C230D0">
        <w:rPr>
          <w:lang w:bidi="ru-RU"/>
        </w:rPr>
        <w:t xml:space="preserve"> </w:t>
      </w:r>
      <w:r w:rsidR="001D0198">
        <w:rPr>
          <w:lang w:bidi="ru-RU"/>
        </w:rPr>
        <w:t>п</w:t>
      </w:r>
      <w:r w:rsidRPr="00C230D0">
        <w:rPr>
          <w:lang w:bidi="ru-RU"/>
        </w:rPr>
        <w:t xml:space="preserve">оставщиков </w:t>
      </w:r>
      <w:r w:rsidR="001D0198" w:rsidRPr="00F733F1">
        <w:rPr>
          <w:bCs/>
          <w:lang w:bidi="ru-RU"/>
        </w:rPr>
        <w:t>(исполнител</w:t>
      </w:r>
      <w:r w:rsidR="001D0198">
        <w:rPr>
          <w:bCs/>
          <w:lang w:bidi="ru-RU"/>
        </w:rPr>
        <w:t>ей</w:t>
      </w:r>
      <w:r w:rsidR="001D0198" w:rsidRPr="00F733F1">
        <w:rPr>
          <w:bCs/>
          <w:lang w:bidi="ru-RU"/>
        </w:rPr>
        <w:t>, подрядчик</w:t>
      </w:r>
      <w:r w:rsidR="001D0198">
        <w:rPr>
          <w:bCs/>
          <w:lang w:bidi="ru-RU"/>
        </w:rPr>
        <w:t>ов</w:t>
      </w:r>
      <w:r w:rsidR="001D0198" w:rsidRPr="00F733F1">
        <w:rPr>
          <w:bCs/>
          <w:lang w:bidi="ru-RU"/>
        </w:rPr>
        <w:t>)</w:t>
      </w:r>
      <w:r w:rsidR="001D0198">
        <w:rPr>
          <w:bCs/>
          <w:lang w:bidi="ru-RU"/>
        </w:rPr>
        <w:t xml:space="preserve"> </w:t>
      </w:r>
      <w:r w:rsidRPr="00C230D0">
        <w:rPr>
          <w:lang w:bidi="ru-RU"/>
        </w:rPr>
        <w:t xml:space="preserve">и без объяснения причин такого отказа или завершения, </w:t>
      </w:r>
      <w:r w:rsidR="002521F4" w:rsidRPr="00C230D0">
        <w:rPr>
          <w:lang w:bidi="ru-RU"/>
        </w:rPr>
        <w:t>при</w:t>
      </w:r>
      <w:r w:rsidRPr="00C230D0">
        <w:rPr>
          <w:lang w:bidi="ru-RU"/>
        </w:rPr>
        <w:t xml:space="preserve"> этом </w:t>
      </w:r>
      <w:r w:rsidR="002521F4" w:rsidRPr="00C230D0">
        <w:rPr>
          <w:lang w:bidi="ru-RU"/>
        </w:rPr>
        <w:t>Агентство</w:t>
      </w:r>
      <w:r w:rsidRPr="00C230D0">
        <w:rPr>
          <w:lang w:bidi="ru-RU"/>
        </w:rPr>
        <w:t xml:space="preserve"> не несет </w:t>
      </w:r>
      <w:r w:rsidR="002521F4" w:rsidRPr="00C230D0">
        <w:rPr>
          <w:lang w:bidi="ru-RU"/>
        </w:rPr>
        <w:t>ответственности</w:t>
      </w:r>
      <w:r w:rsidRPr="00C230D0">
        <w:rPr>
          <w:lang w:bidi="ru-RU"/>
        </w:rPr>
        <w:t xml:space="preserve"> за отказ от проведения запроса це</w:t>
      </w:r>
      <w:r w:rsidR="002521F4" w:rsidRPr="00C230D0">
        <w:rPr>
          <w:lang w:bidi="ru-RU"/>
        </w:rPr>
        <w:t>н</w:t>
      </w:r>
      <w:r w:rsidRPr="00C230D0">
        <w:rPr>
          <w:lang w:bidi="ru-RU"/>
        </w:rPr>
        <w:t xml:space="preserve"> или </w:t>
      </w:r>
      <w:r w:rsidR="002521F4">
        <w:rPr>
          <w:lang w:bidi="ru-RU"/>
        </w:rPr>
        <w:t>завершение процедуры</w:t>
      </w:r>
      <w:r w:rsidRPr="00ED4EB9">
        <w:rPr>
          <w:lang w:bidi="ru-RU"/>
        </w:rPr>
        <w:t xml:space="preserve"> запроса цен без заключения договора, в том числе, не возмещает </w:t>
      </w:r>
      <w:r w:rsidRPr="00C230D0">
        <w:rPr>
          <w:lang w:bidi="ru-RU"/>
        </w:rPr>
        <w:t xml:space="preserve">участникам запроса цен </w:t>
      </w:r>
      <w:r w:rsidR="002521F4" w:rsidRPr="00C230D0">
        <w:rPr>
          <w:lang w:bidi="ru-RU"/>
        </w:rPr>
        <w:t>расходы, понес</w:t>
      </w:r>
      <w:r w:rsidRPr="00C230D0">
        <w:rPr>
          <w:lang w:bidi="ru-RU"/>
        </w:rPr>
        <w:t xml:space="preserve">енные ими в связи с </w:t>
      </w:r>
      <w:r w:rsidR="002521F4" w:rsidRPr="00C230D0">
        <w:rPr>
          <w:lang w:bidi="ru-RU"/>
        </w:rPr>
        <w:t>учас</w:t>
      </w:r>
      <w:r w:rsidRPr="00C230D0">
        <w:rPr>
          <w:lang w:bidi="ru-RU"/>
        </w:rPr>
        <w:t xml:space="preserve">тием в запросе цен и (или) иные </w:t>
      </w:r>
      <w:r w:rsidRPr="00ED4EB9">
        <w:rPr>
          <w:lang w:bidi="ru-RU"/>
        </w:rPr>
        <w:t>убытки, понесенные такими участниками.</w:t>
      </w:r>
    </w:p>
    <w:p w14:paraId="3CD1BDED" w14:textId="77777777" w:rsidR="000D3EC5" w:rsidRDefault="000D3EC5" w:rsidP="007C34C2">
      <w:pPr>
        <w:widowControl w:val="0"/>
        <w:autoSpaceDE w:val="0"/>
        <w:autoSpaceDN w:val="0"/>
        <w:spacing w:line="275" w:lineRule="exact"/>
        <w:ind w:firstLine="0"/>
        <w:jc w:val="left"/>
        <w:rPr>
          <w:lang w:bidi="ru-RU"/>
        </w:rPr>
      </w:pPr>
    </w:p>
    <w:p w14:paraId="2A0EE70C" w14:textId="3E09E9F7" w:rsidR="008415F4" w:rsidRPr="008415F4" w:rsidRDefault="00B2356A" w:rsidP="008415F4">
      <w:pPr>
        <w:widowControl w:val="0"/>
        <w:autoSpaceDE w:val="0"/>
        <w:autoSpaceDN w:val="0"/>
        <w:spacing w:before="114" w:line="240" w:lineRule="auto"/>
        <w:ind w:left="734" w:firstLine="0"/>
        <w:rPr>
          <w:b/>
          <w:lang w:bidi="ru-RU"/>
        </w:rPr>
      </w:pPr>
      <w:r>
        <w:rPr>
          <w:b/>
          <w:lang w:bidi="ru-RU"/>
        </w:rPr>
        <w:t>4</w:t>
      </w:r>
      <w:r w:rsidR="008415F4" w:rsidRPr="008415F4">
        <w:rPr>
          <w:b/>
          <w:lang w:bidi="ru-RU"/>
        </w:rPr>
        <w:t>.</w:t>
      </w:r>
      <w:r w:rsidR="00FC68E3">
        <w:rPr>
          <w:b/>
          <w:lang w:bidi="ru-RU"/>
        </w:rPr>
        <w:t>3</w:t>
      </w:r>
      <w:r w:rsidR="008415F4" w:rsidRPr="008415F4">
        <w:rPr>
          <w:b/>
          <w:lang w:bidi="ru-RU"/>
        </w:rPr>
        <w:t>.</w:t>
      </w:r>
      <w:r w:rsidR="00FC68E3">
        <w:rPr>
          <w:b/>
          <w:lang w:bidi="ru-RU"/>
        </w:rPr>
        <w:t>4</w:t>
      </w:r>
      <w:r w:rsidR="008415F4" w:rsidRPr="008415F4">
        <w:rPr>
          <w:b/>
          <w:lang w:bidi="ru-RU"/>
        </w:rPr>
        <w:t>. Закупка у единственного поставщика</w:t>
      </w:r>
      <w:r w:rsidR="00E8662B">
        <w:rPr>
          <w:b/>
          <w:lang w:bidi="ru-RU"/>
        </w:rPr>
        <w:t xml:space="preserve"> </w:t>
      </w:r>
      <w:r w:rsidR="00E8662B" w:rsidRPr="00E8662B">
        <w:rPr>
          <w:b/>
          <w:bCs/>
          <w:lang w:bidi="ru-RU"/>
        </w:rPr>
        <w:t>(исполнителя, подрядчика)</w:t>
      </w:r>
    </w:p>
    <w:p w14:paraId="18C27747" w14:textId="061A7C9A" w:rsidR="008415F4" w:rsidRDefault="00B2356A" w:rsidP="008415F4">
      <w:pPr>
        <w:widowControl w:val="0"/>
        <w:autoSpaceDE w:val="0"/>
        <w:autoSpaceDN w:val="0"/>
        <w:spacing w:before="119" w:line="240" w:lineRule="auto"/>
        <w:ind w:left="163" w:right="150" w:firstLine="570"/>
        <w:rPr>
          <w:lang w:bidi="ru-RU"/>
        </w:rPr>
      </w:pPr>
      <w:r>
        <w:rPr>
          <w:lang w:bidi="ru-RU"/>
        </w:rPr>
        <w:t>4</w:t>
      </w:r>
      <w:r w:rsidR="00365209">
        <w:rPr>
          <w:lang w:bidi="ru-RU"/>
        </w:rPr>
        <w:t>.</w:t>
      </w:r>
      <w:r w:rsidR="00FC68E3">
        <w:rPr>
          <w:lang w:bidi="ru-RU"/>
        </w:rPr>
        <w:t>3</w:t>
      </w:r>
      <w:r w:rsidR="00365209">
        <w:rPr>
          <w:lang w:bidi="ru-RU"/>
        </w:rPr>
        <w:t>.</w:t>
      </w:r>
      <w:r w:rsidR="00FC68E3">
        <w:rPr>
          <w:lang w:bidi="ru-RU"/>
        </w:rPr>
        <w:t>4</w:t>
      </w:r>
      <w:r w:rsidR="00365209">
        <w:rPr>
          <w:lang w:bidi="ru-RU"/>
        </w:rPr>
        <w:t xml:space="preserve">.1. </w:t>
      </w:r>
      <w:r w:rsidR="008415F4" w:rsidRPr="008415F4">
        <w:rPr>
          <w:lang w:bidi="ru-RU"/>
        </w:rPr>
        <w:t>В целях настоящего Положения под закупкой у единственного постав</w:t>
      </w:r>
      <w:r w:rsidR="008415F4">
        <w:rPr>
          <w:lang w:bidi="ru-RU"/>
        </w:rPr>
        <w:t>щ</w:t>
      </w:r>
      <w:r w:rsidR="008415F4" w:rsidRPr="008415F4">
        <w:rPr>
          <w:lang w:bidi="ru-RU"/>
        </w:rPr>
        <w:t xml:space="preserve">ика </w:t>
      </w:r>
      <w:r w:rsidR="00E8662B" w:rsidRPr="00E8662B">
        <w:rPr>
          <w:bCs/>
          <w:lang w:bidi="ru-RU"/>
        </w:rPr>
        <w:t>(исполнителя, подрядчика)</w:t>
      </w:r>
      <w:r w:rsidR="00E8662B">
        <w:rPr>
          <w:b/>
          <w:bCs/>
          <w:lang w:bidi="ru-RU"/>
        </w:rPr>
        <w:t xml:space="preserve"> </w:t>
      </w:r>
      <w:r w:rsidR="008415F4" w:rsidRPr="008415F4">
        <w:rPr>
          <w:lang w:bidi="ru-RU"/>
        </w:rPr>
        <w:t>пон</w:t>
      </w:r>
      <w:r w:rsidR="00FE6B09">
        <w:rPr>
          <w:lang w:bidi="ru-RU"/>
        </w:rPr>
        <w:t>имается вид неконкурентной закуп</w:t>
      </w:r>
      <w:r w:rsidR="008415F4" w:rsidRPr="008415F4">
        <w:rPr>
          <w:lang w:bidi="ru-RU"/>
        </w:rPr>
        <w:t>ки, при ко</w:t>
      </w:r>
      <w:r w:rsidR="008415F4">
        <w:rPr>
          <w:lang w:bidi="ru-RU"/>
        </w:rPr>
        <w:t xml:space="preserve">тором Агентство </w:t>
      </w:r>
      <w:r w:rsidR="008415F4" w:rsidRPr="008415F4">
        <w:rPr>
          <w:lang w:bidi="ru-RU"/>
        </w:rPr>
        <w:t xml:space="preserve">предлагает заключить договор только одному поставщику (исполнителю, подрядчику). </w:t>
      </w:r>
      <w:r w:rsidR="008415F4">
        <w:rPr>
          <w:lang w:bidi="ru-RU"/>
        </w:rPr>
        <w:t xml:space="preserve"> </w:t>
      </w:r>
    </w:p>
    <w:p w14:paraId="34AD16C0" w14:textId="1A270E3C" w:rsidR="008415F4" w:rsidRDefault="00B2356A" w:rsidP="00365209">
      <w:pPr>
        <w:widowControl w:val="0"/>
        <w:autoSpaceDE w:val="0"/>
        <w:autoSpaceDN w:val="0"/>
        <w:spacing w:line="240" w:lineRule="auto"/>
        <w:ind w:left="157" w:right="166" w:firstLine="576"/>
        <w:rPr>
          <w:lang w:bidi="ru-RU"/>
        </w:rPr>
      </w:pPr>
      <w:r>
        <w:rPr>
          <w:lang w:bidi="ru-RU"/>
        </w:rPr>
        <w:t>4</w:t>
      </w:r>
      <w:r w:rsidR="00365209">
        <w:rPr>
          <w:lang w:bidi="ru-RU"/>
        </w:rPr>
        <w:t>.</w:t>
      </w:r>
      <w:r w:rsidR="00FC68E3">
        <w:rPr>
          <w:lang w:bidi="ru-RU"/>
        </w:rPr>
        <w:t>3</w:t>
      </w:r>
      <w:r w:rsidR="00365209">
        <w:rPr>
          <w:lang w:bidi="ru-RU"/>
        </w:rPr>
        <w:t>.</w:t>
      </w:r>
      <w:r w:rsidR="00FC68E3">
        <w:rPr>
          <w:lang w:bidi="ru-RU"/>
        </w:rPr>
        <w:t>4</w:t>
      </w:r>
      <w:r w:rsidR="00365209">
        <w:rPr>
          <w:lang w:bidi="ru-RU"/>
        </w:rPr>
        <w:t xml:space="preserve">.2. </w:t>
      </w:r>
      <w:r w:rsidR="008415F4" w:rsidRPr="008415F4">
        <w:rPr>
          <w:lang w:bidi="ru-RU"/>
        </w:rPr>
        <w:t>Заку</w:t>
      </w:r>
      <w:r w:rsidR="00365209">
        <w:rPr>
          <w:lang w:bidi="ru-RU"/>
        </w:rPr>
        <w:t>п</w:t>
      </w:r>
      <w:r w:rsidR="008415F4" w:rsidRPr="008415F4">
        <w:rPr>
          <w:lang w:bidi="ru-RU"/>
        </w:rPr>
        <w:t>ка у единственного поставщика</w:t>
      </w:r>
      <w:r w:rsidR="001D0198">
        <w:rPr>
          <w:lang w:bidi="ru-RU"/>
        </w:rPr>
        <w:t xml:space="preserve"> </w:t>
      </w:r>
      <w:r w:rsidR="001D0198" w:rsidRPr="00F733F1">
        <w:rPr>
          <w:bCs/>
          <w:lang w:bidi="ru-RU"/>
        </w:rPr>
        <w:t>(исполнителя, подрядчика)</w:t>
      </w:r>
      <w:r w:rsidR="008415F4" w:rsidRPr="008415F4">
        <w:rPr>
          <w:lang w:bidi="ru-RU"/>
        </w:rPr>
        <w:t xml:space="preserve"> осу</w:t>
      </w:r>
      <w:r w:rsidR="00365209">
        <w:rPr>
          <w:lang w:bidi="ru-RU"/>
        </w:rPr>
        <w:t>щ</w:t>
      </w:r>
      <w:r w:rsidR="008415F4" w:rsidRPr="008415F4">
        <w:rPr>
          <w:lang w:bidi="ru-RU"/>
        </w:rPr>
        <w:t>ествляется Агентством в следующих случаях:</w:t>
      </w:r>
    </w:p>
    <w:p w14:paraId="20D88088" w14:textId="1215EEC4" w:rsidR="00DD4ADA" w:rsidRPr="008415F4" w:rsidRDefault="00DD4ADA" w:rsidP="00DD4ADA">
      <w:pPr>
        <w:widowControl w:val="0"/>
        <w:tabs>
          <w:tab w:val="left" w:pos="851"/>
        </w:tabs>
        <w:spacing w:line="240" w:lineRule="auto"/>
        <w:ind w:left="142"/>
        <w:contextualSpacing/>
        <w:rPr>
          <w:lang w:bidi="ru-RU"/>
        </w:rPr>
      </w:pPr>
      <w:r>
        <w:rPr>
          <w:lang w:bidi="ru-RU"/>
        </w:rPr>
        <w:t>- с</w:t>
      </w:r>
      <w:r w:rsidRPr="00DD4ADA">
        <w:rPr>
          <w:lang w:bidi="ru-RU"/>
        </w:rPr>
        <w:t xml:space="preserve">тоимость приобретаемой продукции, выполняемых работ, оказываемых услуг не превышает </w:t>
      </w:r>
      <w:r w:rsidR="00997C3A">
        <w:rPr>
          <w:lang w:bidi="ru-RU"/>
        </w:rPr>
        <w:t>5</w:t>
      </w:r>
      <w:r w:rsidRPr="00DD4ADA">
        <w:rPr>
          <w:lang w:bidi="ru-RU"/>
        </w:rPr>
        <w:t>00 (</w:t>
      </w:r>
      <w:r w:rsidR="00997C3A">
        <w:rPr>
          <w:lang w:bidi="ru-RU"/>
        </w:rPr>
        <w:t>пятьсот</w:t>
      </w:r>
      <w:r w:rsidRPr="00DD4ADA">
        <w:rPr>
          <w:lang w:bidi="ru-RU"/>
        </w:rPr>
        <w:t xml:space="preserve"> тысяч) рублей (</w:t>
      </w:r>
      <w:r>
        <w:rPr>
          <w:lang w:bidi="ru-RU"/>
        </w:rPr>
        <w:t>«прямая закупка малого объема»);</w:t>
      </w:r>
    </w:p>
    <w:p w14:paraId="6F4E8383" w14:textId="2226119C" w:rsidR="008415F4" w:rsidRPr="000D40A1" w:rsidRDefault="00365209" w:rsidP="00DD4ADA">
      <w:pPr>
        <w:widowControl w:val="0"/>
        <w:numPr>
          <w:ilvl w:val="0"/>
          <w:numId w:val="10"/>
        </w:numPr>
        <w:tabs>
          <w:tab w:val="left" w:pos="1010"/>
        </w:tabs>
        <w:autoSpaceDE w:val="0"/>
        <w:autoSpaceDN w:val="0"/>
        <w:spacing w:line="240" w:lineRule="auto"/>
        <w:ind w:left="142" w:right="178" w:firstLine="567"/>
        <w:rPr>
          <w:lang w:bidi="ru-RU"/>
        </w:rPr>
      </w:pPr>
      <w:r w:rsidRPr="000D40A1">
        <w:rPr>
          <w:lang w:bidi="ru-RU"/>
        </w:rPr>
        <w:t>осущ</w:t>
      </w:r>
      <w:r w:rsidR="008415F4" w:rsidRPr="000D40A1">
        <w:rPr>
          <w:lang w:bidi="ru-RU"/>
        </w:rPr>
        <w:t>ествления закупки товара, работы или услуги, которые относятся к сфе</w:t>
      </w:r>
      <w:r w:rsidRPr="000D40A1">
        <w:rPr>
          <w:lang w:bidi="ru-RU"/>
        </w:rPr>
        <w:t>ре деятельности субъектов естес</w:t>
      </w:r>
      <w:r w:rsidR="008415F4" w:rsidRPr="000D40A1">
        <w:rPr>
          <w:lang w:bidi="ru-RU"/>
        </w:rPr>
        <w:t>твенных монополий;</w:t>
      </w:r>
    </w:p>
    <w:p w14:paraId="32182889" w14:textId="11BD3925" w:rsidR="008415F4" w:rsidRPr="008415F4" w:rsidRDefault="00365209" w:rsidP="008415F4">
      <w:pPr>
        <w:widowControl w:val="0"/>
        <w:numPr>
          <w:ilvl w:val="0"/>
          <w:numId w:val="10"/>
        </w:numPr>
        <w:tabs>
          <w:tab w:val="left" w:pos="967"/>
        </w:tabs>
        <w:autoSpaceDE w:val="0"/>
        <w:autoSpaceDN w:val="0"/>
        <w:spacing w:before="6" w:line="240" w:lineRule="auto"/>
        <w:ind w:left="145" w:right="177" w:firstLine="581"/>
        <w:rPr>
          <w:lang w:bidi="ru-RU"/>
        </w:rPr>
      </w:pPr>
      <w:r w:rsidRPr="00365209">
        <w:rPr>
          <w:lang w:bidi="ru-RU"/>
        </w:rPr>
        <w:lastRenderedPageBreak/>
        <w:t>возникновение потребности, удовлетворение которой может осуществляться исключительно государственными органами исполнительной власти в соответствии с их полномочиями или подведомственными им учреждениями,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8415F4" w:rsidRPr="008415F4">
        <w:rPr>
          <w:lang w:bidi="ru-RU"/>
        </w:rPr>
        <w:t>;</w:t>
      </w:r>
    </w:p>
    <w:p w14:paraId="63D7D1A1" w14:textId="410B8D3E" w:rsidR="008415F4" w:rsidRPr="00A22C13" w:rsidRDefault="00365209" w:rsidP="008415F4">
      <w:pPr>
        <w:widowControl w:val="0"/>
        <w:numPr>
          <w:ilvl w:val="0"/>
          <w:numId w:val="10"/>
        </w:numPr>
        <w:tabs>
          <w:tab w:val="left" w:pos="974"/>
        </w:tabs>
        <w:autoSpaceDE w:val="0"/>
        <w:autoSpaceDN w:val="0"/>
        <w:spacing w:line="240" w:lineRule="auto"/>
        <w:ind w:left="145" w:right="166" w:firstLine="574"/>
        <w:rPr>
          <w:color w:val="0F0F0F"/>
          <w:lang w:bidi="ru-RU"/>
        </w:rPr>
      </w:pPr>
      <w:r w:rsidRPr="00365209">
        <w:rPr>
          <w:lang w:bidi="ru-RU"/>
        </w:rPr>
        <w:t>закупки услуг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r w:rsidR="008415F4" w:rsidRPr="008415F4">
        <w:rPr>
          <w:lang w:bidi="ru-RU"/>
        </w:rPr>
        <w:t>;</w:t>
      </w:r>
    </w:p>
    <w:p w14:paraId="7D842416" w14:textId="77777777" w:rsidR="00A22C13" w:rsidRPr="00A22C13" w:rsidRDefault="00A22C13" w:rsidP="00A22C13">
      <w:pPr>
        <w:pStyle w:val="a8"/>
        <w:numPr>
          <w:ilvl w:val="0"/>
          <w:numId w:val="10"/>
        </w:numPr>
        <w:spacing w:after="0" w:line="240" w:lineRule="auto"/>
        <w:ind w:firstLine="558"/>
        <w:jc w:val="both"/>
        <w:rPr>
          <w:rFonts w:ascii="Times New Roman" w:eastAsia="Times New Roman" w:hAnsi="Times New Roman" w:cs="Times New Roman"/>
          <w:color w:val="0F0F0F"/>
          <w:sz w:val="28"/>
          <w:szCs w:val="28"/>
          <w:lang w:eastAsia="ru-RU" w:bidi="ru-RU"/>
        </w:rPr>
      </w:pPr>
      <w:r w:rsidRPr="00A22C13">
        <w:rPr>
          <w:rFonts w:ascii="Times New Roman" w:eastAsia="Times New Roman" w:hAnsi="Times New Roman" w:cs="Times New Roman"/>
          <w:color w:val="0F0F0F"/>
          <w:sz w:val="28"/>
          <w:szCs w:val="28"/>
          <w:lang w:eastAsia="ru-RU" w:bidi="ru-RU"/>
        </w:rPr>
        <w:t>заключение договора энергоснабжения или купли-продажи электрической энергии;</w:t>
      </w:r>
    </w:p>
    <w:p w14:paraId="6202D520" w14:textId="169B76C9" w:rsidR="00F463C6" w:rsidRPr="008415F4" w:rsidRDefault="00F463C6" w:rsidP="00A22C13">
      <w:pPr>
        <w:widowControl w:val="0"/>
        <w:numPr>
          <w:ilvl w:val="0"/>
          <w:numId w:val="10"/>
        </w:numPr>
        <w:tabs>
          <w:tab w:val="left" w:pos="974"/>
        </w:tabs>
        <w:autoSpaceDE w:val="0"/>
        <w:autoSpaceDN w:val="0"/>
        <w:spacing w:line="240" w:lineRule="auto"/>
        <w:ind w:left="145" w:right="166" w:firstLine="574"/>
        <w:rPr>
          <w:color w:val="0F0F0F"/>
          <w:lang w:bidi="ru-RU"/>
        </w:rPr>
      </w:pPr>
      <w:r w:rsidRPr="00F463C6">
        <w:rPr>
          <w:lang w:bidi="ru-RU"/>
        </w:rPr>
        <w:t>закупка услуг телефонной связи</w:t>
      </w:r>
      <w:r>
        <w:rPr>
          <w:lang w:bidi="ru-RU"/>
        </w:rPr>
        <w:t>;</w:t>
      </w:r>
    </w:p>
    <w:p w14:paraId="699200BA" w14:textId="5AB36792" w:rsidR="008415F4" w:rsidRPr="008415F4" w:rsidRDefault="00365209" w:rsidP="008415F4">
      <w:pPr>
        <w:widowControl w:val="0"/>
        <w:numPr>
          <w:ilvl w:val="0"/>
          <w:numId w:val="10"/>
        </w:numPr>
        <w:tabs>
          <w:tab w:val="left" w:pos="881"/>
        </w:tabs>
        <w:autoSpaceDE w:val="0"/>
        <w:autoSpaceDN w:val="0"/>
        <w:spacing w:before="2" w:line="237" w:lineRule="auto"/>
        <w:ind w:left="141" w:right="164" w:firstLine="571"/>
        <w:rPr>
          <w:lang w:bidi="ru-RU"/>
        </w:rPr>
      </w:pPr>
      <w:r w:rsidRPr="00365209">
        <w:rPr>
          <w:lang w:bidi="ru-RU"/>
        </w:rPr>
        <w:t>закупки услуг по техническому содержанию, охране и обслуживанию нежил</w:t>
      </w:r>
      <w:r>
        <w:rPr>
          <w:lang w:bidi="ru-RU"/>
        </w:rPr>
        <w:t>ых</w:t>
      </w:r>
      <w:r w:rsidRPr="00365209">
        <w:rPr>
          <w:lang w:bidi="ru-RU"/>
        </w:rPr>
        <w:t xml:space="preserve"> помещени</w:t>
      </w:r>
      <w:r>
        <w:rPr>
          <w:lang w:bidi="ru-RU"/>
        </w:rPr>
        <w:t>й</w:t>
      </w:r>
      <w:r w:rsidRPr="00365209">
        <w:rPr>
          <w:lang w:bidi="ru-RU"/>
        </w:rPr>
        <w:t>, арендуем</w:t>
      </w:r>
      <w:r>
        <w:rPr>
          <w:lang w:bidi="ru-RU"/>
        </w:rPr>
        <w:t>ых</w:t>
      </w:r>
      <w:r w:rsidRPr="00365209">
        <w:rPr>
          <w:lang w:bidi="ru-RU"/>
        </w:rPr>
        <w:t xml:space="preserve"> </w:t>
      </w:r>
      <w:r>
        <w:rPr>
          <w:lang w:bidi="ru-RU"/>
        </w:rPr>
        <w:t>Агентством</w:t>
      </w:r>
      <w:r w:rsidRPr="00365209">
        <w:rPr>
          <w:lang w:bidi="ru-RU"/>
        </w:rPr>
        <w:t xml:space="preserve"> или закрепленн</w:t>
      </w:r>
      <w:r>
        <w:rPr>
          <w:lang w:bidi="ru-RU"/>
        </w:rPr>
        <w:t xml:space="preserve">ых </w:t>
      </w:r>
      <w:r w:rsidRPr="00365209">
        <w:rPr>
          <w:lang w:bidi="ru-RU"/>
        </w:rPr>
        <w:t xml:space="preserve">за ним на праве оперативного управления в случае, если данные услуги оказываются всем другим лицам (другому лицу), пользующимся нежилыми помещениями, находящимися в здании, в котором расположены арендуемые </w:t>
      </w:r>
      <w:r>
        <w:rPr>
          <w:lang w:bidi="ru-RU"/>
        </w:rPr>
        <w:t>Агентством</w:t>
      </w:r>
      <w:r w:rsidRPr="00365209">
        <w:rPr>
          <w:lang w:bidi="ru-RU"/>
        </w:rPr>
        <w:t xml:space="preserve"> или закрепленные за ним на праве оперативного управления помещения</w:t>
      </w:r>
      <w:r w:rsidR="008415F4" w:rsidRPr="008415F4">
        <w:rPr>
          <w:lang w:bidi="ru-RU"/>
        </w:rPr>
        <w:t>;</w:t>
      </w:r>
    </w:p>
    <w:p w14:paraId="2132C759" w14:textId="5F0E3C20" w:rsidR="008415F4" w:rsidRPr="008415F4" w:rsidRDefault="00365209" w:rsidP="008415F4">
      <w:pPr>
        <w:widowControl w:val="0"/>
        <w:numPr>
          <w:ilvl w:val="0"/>
          <w:numId w:val="10"/>
        </w:numPr>
        <w:tabs>
          <w:tab w:val="left" w:pos="931"/>
        </w:tabs>
        <w:autoSpaceDE w:val="0"/>
        <w:autoSpaceDN w:val="0"/>
        <w:spacing w:before="3" w:line="237" w:lineRule="auto"/>
        <w:ind w:left="138" w:right="187" w:firstLine="574"/>
        <w:rPr>
          <w:lang w:bidi="ru-RU"/>
        </w:rPr>
      </w:pPr>
      <w:r w:rsidRPr="00365209">
        <w:rPr>
          <w:lang w:bidi="ru-RU"/>
        </w:rPr>
        <w:t>срочная потребность в определенных товарах, работах, услугах вследствие произошедшей аварии, обстоятельств непреодолимой силы, чрезвычайных ситуаций природного или техногенного характера, в связи с чем применение иных способов закупки нецелесообразно с учетом затрат времени</w:t>
      </w:r>
      <w:r w:rsidR="008415F4" w:rsidRPr="008415F4">
        <w:rPr>
          <w:lang w:bidi="ru-RU"/>
        </w:rPr>
        <w:t>;</w:t>
      </w:r>
    </w:p>
    <w:p w14:paraId="34166AC3" w14:textId="6F1E76EA" w:rsidR="008415F4" w:rsidRPr="008415F4" w:rsidRDefault="00365209" w:rsidP="000D40A1">
      <w:pPr>
        <w:widowControl w:val="0"/>
        <w:numPr>
          <w:ilvl w:val="0"/>
          <w:numId w:val="10"/>
        </w:numPr>
        <w:tabs>
          <w:tab w:val="left" w:pos="917"/>
        </w:tabs>
        <w:autoSpaceDE w:val="0"/>
        <w:autoSpaceDN w:val="0"/>
        <w:spacing w:line="240" w:lineRule="auto"/>
        <w:ind w:left="141" w:right="171" w:firstLine="564"/>
        <w:rPr>
          <w:lang w:bidi="ru-RU"/>
        </w:rPr>
      </w:pPr>
      <w:r w:rsidRPr="008415F4">
        <w:rPr>
          <w:lang w:bidi="ru-RU"/>
        </w:rPr>
        <w:t xml:space="preserve">осуществления закупки </w:t>
      </w:r>
      <w:r w:rsidRPr="00365209">
        <w:rPr>
          <w:lang w:bidi="ru-RU"/>
        </w:rPr>
        <w:t>товаров, работ, услуг только от одного источника либо у единственного источника, обладающего исключительными правами в отношении данных товаров, работ, услуг</w:t>
      </w:r>
      <w:r w:rsidR="008415F4" w:rsidRPr="008415F4">
        <w:rPr>
          <w:lang w:bidi="ru-RU"/>
        </w:rPr>
        <w:t>;</w:t>
      </w:r>
    </w:p>
    <w:p w14:paraId="222553D0" w14:textId="29728E25" w:rsidR="008415F4" w:rsidRPr="008415F4" w:rsidRDefault="008415F4" w:rsidP="000D40A1">
      <w:pPr>
        <w:widowControl w:val="0"/>
        <w:numPr>
          <w:ilvl w:val="0"/>
          <w:numId w:val="10"/>
        </w:numPr>
        <w:tabs>
          <w:tab w:val="left" w:pos="960"/>
        </w:tabs>
        <w:autoSpaceDE w:val="0"/>
        <w:autoSpaceDN w:val="0"/>
        <w:spacing w:line="240" w:lineRule="auto"/>
        <w:ind w:left="182" w:right="143" w:firstLine="7"/>
        <w:rPr>
          <w:lang w:bidi="ru-RU"/>
        </w:rPr>
      </w:pPr>
      <w:r w:rsidRPr="008415F4">
        <w:rPr>
          <w:lang w:bidi="ru-RU"/>
        </w:rPr>
        <w:t>осуществления закупки печатных изданий или электро</w:t>
      </w:r>
      <w:r w:rsidR="00365209">
        <w:rPr>
          <w:lang w:bidi="ru-RU"/>
        </w:rPr>
        <w:t>нных</w:t>
      </w:r>
      <w:r w:rsidRPr="008415F4">
        <w:rPr>
          <w:lang w:bidi="ru-RU"/>
        </w:rPr>
        <w:t xml:space="preserve"> изданий </w:t>
      </w:r>
      <w:r w:rsidRPr="00365209">
        <w:rPr>
          <w:lang w:bidi="ru-RU"/>
        </w:rPr>
        <w:t>(в</w:t>
      </w:r>
      <w:r w:rsidRPr="008415F4">
        <w:rPr>
          <w:i/>
          <w:lang w:bidi="ru-RU"/>
        </w:rPr>
        <w:t xml:space="preserve"> </w:t>
      </w:r>
      <w:r w:rsidR="00365209">
        <w:rPr>
          <w:lang w:bidi="ru-RU"/>
        </w:rPr>
        <w:t>том ч</w:t>
      </w:r>
      <w:r w:rsidR="00365209" w:rsidRPr="008415F4">
        <w:rPr>
          <w:lang w:bidi="ru-RU"/>
        </w:rPr>
        <w:t>исле</w:t>
      </w:r>
      <w:r w:rsidR="00365209">
        <w:rPr>
          <w:lang w:bidi="ru-RU"/>
        </w:rPr>
        <w:t xml:space="preserve"> используемых в них программ</w:t>
      </w:r>
      <w:r w:rsidRPr="008415F4">
        <w:rPr>
          <w:lang w:bidi="ru-RU"/>
        </w:rPr>
        <w:t>но-технических средств и средств защиты</w:t>
      </w:r>
      <w:r w:rsidRPr="008415F4">
        <w:rPr>
          <w:spacing w:val="32"/>
          <w:lang w:bidi="ru-RU"/>
        </w:rPr>
        <w:t xml:space="preserve"> </w:t>
      </w:r>
      <w:r w:rsidR="00365209">
        <w:rPr>
          <w:lang w:bidi="ru-RU"/>
        </w:rPr>
        <w:t>информации) определенных</w:t>
      </w:r>
      <w:r w:rsidRPr="008415F4">
        <w:rPr>
          <w:lang w:bidi="ru-RU"/>
        </w:rPr>
        <w:t xml:space="preserve"> авторов у издателей таки</w:t>
      </w:r>
      <w:r w:rsidR="00365209">
        <w:rPr>
          <w:lang w:bidi="ru-RU"/>
        </w:rPr>
        <w:t>х изданий в случае, если указанн</w:t>
      </w:r>
      <w:r w:rsidRPr="008415F4">
        <w:rPr>
          <w:lang w:bidi="ru-RU"/>
        </w:rPr>
        <w:t xml:space="preserve">ым издателям принадлежат </w:t>
      </w:r>
      <w:r w:rsidR="00365209" w:rsidRPr="008415F4">
        <w:rPr>
          <w:lang w:bidi="ru-RU"/>
        </w:rPr>
        <w:t>иск</w:t>
      </w:r>
      <w:r w:rsidR="00365209">
        <w:rPr>
          <w:lang w:bidi="ru-RU"/>
        </w:rPr>
        <w:t>люч</w:t>
      </w:r>
      <w:r w:rsidR="00365209" w:rsidRPr="008415F4">
        <w:rPr>
          <w:lang w:bidi="ru-RU"/>
        </w:rPr>
        <w:t>ительные</w:t>
      </w:r>
      <w:r w:rsidRPr="008415F4">
        <w:rPr>
          <w:lang w:bidi="ru-RU"/>
        </w:rPr>
        <w:t xml:space="preserve"> права и (</w:t>
      </w:r>
      <w:r w:rsidR="00365209" w:rsidRPr="008415F4">
        <w:rPr>
          <w:lang w:bidi="ru-RU"/>
        </w:rPr>
        <w:t>и</w:t>
      </w:r>
      <w:r w:rsidRPr="008415F4">
        <w:rPr>
          <w:lang w:bidi="ru-RU"/>
        </w:rPr>
        <w:t xml:space="preserve">ли) лицензии на </w:t>
      </w:r>
      <w:r w:rsidR="00365209" w:rsidRPr="008415F4">
        <w:rPr>
          <w:lang w:bidi="ru-RU"/>
        </w:rPr>
        <w:t>использование</w:t>
      </w:r>
      <w:r w:rsidRPr="008415F4">
        <w:rPr>
          <w:lang w:bidi="ru-RU"/>
        </w:rPr>
        <w:t xml:space="preserve"> таких изданий, а также услуг по предоставлению доступа к таким электронные</w:t>
      </w:r>
      <w:r w:rsidRPr="008415F4">
        <w:rPr>
          <w:spacing w:val="1"/>
          <w:lang w:bidi="ru-RU"/>
        </w:rPr>
        <w:t xml:space="preserve"> </w:t>
      </w:r>
      <w:r w:rsidRPr="008415F4">
        <w:rPr>
          <w:lang w:bidi="ru-RU"/>
        </w:rPr>
        <w:t>изданиям;</w:t>
      </w:r>
    </w:p>
    <w:p w14:paraId="0D0D103B" w14:textId="432BFEC9" w:rsidR="008415F4" w:rsidRPr="008415F4" w:rsidRDefault="008415F4" w:rsidP="008415F4">
      <w:pPr>
        <w:widowControl w:val="0"/>
        <w:numPr>
          <w:ilvl w:val="0"/>
          <w:numId w:val="10"/>
        </w:numPr>
        <w:tabs>
          <w:tab w:val="left" w:pos="930"/>
        </w:tabs>
        <w:autoSpaceDE w:val="0"/>
        <w:autoSpaceDN w:val="0"/>
        <w:spacing w:before="12" w:line="235" w:lineRule="auto"/>
        <w:ind w:left="174" w:right="147" w:firstLine="574"/>
        <w:rPr>
          <w:lang w:bidi="ru-RU"/>
        </w:rPr>
      </w:pPr>
      <w:r w:rsidRPr="008415F4">
        <w:rPr>
          <w:lang w:bidi="ru-RU"/>
        </w:rPr>
        <w:t>заключение догов</w:t>
      </w:r>
      <w:r w:rsidR="00365209">
        <w:rPr>
          <w:lang w:bidi="ru-RU"/>
        </w:rPr>
        <w:t>ора  на участие в выставке,  кон</w:t>
      </w:r>
      <w:r w:rsidR="00365209" w:rsidRPr="008415F4">
        <w:rPr>
          <w:lang w:bidi="ru-RU"/>
        </w:rPr>
        <w:t>ференции</w:t>
      </w:r>
      <w:r w:rsidRPr="008415F4">
        <w:rPr>
          <w:lang w:bidi="ru-RU"/>
        </w:rPr>
        <w:t xml:space="preserve">,  семинаре, ином </w:t>
      </w:r>
      <w:r w:rsidR="00365209" w:rsidRPr="008415F4">
        <w:rPr>
          <w:lang w:bidi="ru-RU"/>
        </w:rPr>
        <w:t>мероприятии</w:t>
      </w:r>
      <w:r w:rsidR="00365209">
        <w:rPr>
          <w:lang w:bidi="ru-RU"/>
        </w:rPr>
        <w:t xml:space="preserve">  с лицом, являю</w:t>
      </w:r>
      <w:r w:rsidRPr="008415F4">
        <w:rPr>
          <w:lang w:bidi="ru-RU"/>
        </w:rPr>
        <w:t>щимся организатором такого мероприятия или лицом, уполномоченным организатором</w:t>
      </w:r>
      <w:r w:rsidRPr="008415F4">
        <w:rPr>
          <w:spacing w:val="28"/>
          <w:lang w:bidi="ru-RU"/>
        </w:rPr>
        <w:t xml:space="preserve"> </w:t>
      </w:r>
      <w:r w:rsidRPr="008415F4">
        <w:rPr>
          <w:lang w:bidi="ru-RU"/>
        </w:rPr>
        <w:t>мероприятия;</w:t>
      </w:r>
    </w:p>
    <w:p w14:paraId="49346DB7" w14:textId="51D9D700" w:rsidR="008415F4" w:rsidRPr="008415F4" w:rsidRDefault="008415F4" w:rsidP="008415F4">
      <w:pPr>
        <w:widowControl w:val="0"/>
        <w:numPr>
          <w:ilvl w:val="0"/>
          <w:numId w:val="10"/>
        </w:numPr>
        <w:tabs>
          <w:tab w:val="left" w:pos="951"/>
        </w:tabs>
        <w:autoSpaceDE w:val="0"/>
        <w:autoSpaceDN w:val="0"/>
        <w:spacing w:before="12" w:line="242" w:lineRule="auto"/>
        <w:ind w:left="173" w:right="138" w:firstLine="576"/>
        <w:rPr>
          <w:lang w:bidi="ru-RU"/>
        </w:rPr>
      </w:pPr>
      <w:r w:rsidRPr="008415F4">
        <w:rPr>
          <w:lang w:bidi="ru-RU"/>
        </w:rPr>
        <w:t>заключения гражданско-правового догово</w:t>
      </w:r>
      <w:r w:rsidR="00365209">
        <w:rPr>
          <w:lang w:bidi="ru-RU"/>
        </w:rPr>
        <w:t>ра с физическим л</w:t>
      </w:r>
      <w:r w:rsidR="00365209" w:rsidRPr="008415F4">
        <w:rPr>
          <w:lang w:bidi="ru-RU"/>
        </w:rPr>
        <w:t>ицом</w:t>
      </w:r>
      <w:r w:rsidRPr="008415F4">
        <w:rPr>
          <w:lang w:bidi="ru-RU"/>
        </w:rPr>
        <w:t xml:space="preserve"> на выполнение работ, оказание услуг с использованием его личного труда, когда его индивидуальные </w:t>
      </w:r>
      <w:r w:rsidR="00365209" w:rsidRPr="008415F4">
        <w:rPr>
          <w:lang w:bidi="ru-RU"/>
        </w:rPr>
        <w:t>профессиональные</w:t>
      </w:r>
      <w:r w:rsidRPr="008415F4">
        <w:rPr>
          <w:lang w:bidi="ru-RU"/>
        </w:rPr>
        <w:t xml:space="preserve"> или </w:t>
      </w:r>
      <w:r w:rsidR="00365209" w:rsidRPr="008415F4">
        <w:rPr>
          <w:lang w:bidi="ru-RU"/>
        </w:rPr>
        <w:t>личностные</w:t>
      </w:r>
      <w:r w:rsidRPr="008415F4">
        <w:rPr>
          <w:lang w:bidi="ru-RU"/>
        </w:rPr>
        <w:t xml:space="preserve"> качества имеют решающее значение для заключения </w:t>
      </w:r>
      <w:r w:rsidRPr="008415F4">
        <w:rPr>
          <w:color w:val="0F0F0F"/>
          <w:lang w:bidi="ru-RU"/>
        </w:rPr>
        <w:t xml:space="preserve">и </w:t>
      </w:r>
      <w:r w:rsidRPr="008415F4">
        <w:rPr>
          <w:lang w:bidi="ru-RU"/>
        </w:rPr>
        <w:t xml:space="preserve">(или) исполнения договора (оказание услуг адвоката, нотариуса, ведущего (модератора), спикера, бизнес-тренера, архитектора, дизайнера, преподавательских услуг, </w:t>
      </w:r>
      <w:r w:rsidR="00365209" w:rsidRPr="008415F4">
        <w:rPr>
          <w:lang w:bidi="ru-RU"/>
        </w:rPr>
        <w:t>услуг</w:t>
      </w:r>
      <w:r w:rsidRPr="008415F4">
        <w:rPr>
          <w:lang w:bidi="ru-RU"/>
        </w:rPr>
        <w:t xml:space="preserve"> экскурсовода, услуг по созданию произведений литературы или искусства, услуг исполнения при осуществлении концертной или театральной</w:t>
      </w:r>
      <w:r w:rsidRPr="008415F4">
        <w:rPr>
          <w:spacing w:val="19"/>
          <w:lang w:bidi="ru-RU"/>
        </w:rPr>
        <w:t xml:space="preserve"> </w:t>
      </w:r>
      <w:r w:rsidRPr="008415F4">
        <w:rPr>
          <w:lang w:bidi="ru-RU"/>
        </w:rPr>
        <w:t>деятельности);</w:t>
      </w:r>
    </w:p>
    <w:p w14:paraId="7B61EDDA" w14:textId="20529D47" w:rsidR="008415F4" w:rsidRPr="008415F4" w:rsidRDefault="008415F4" w:rsidP="000D40A1">
      <w:pPr>
        <w:widowControl w:val="0"/>
        <w:numPr>
          <w:ilvl w:val="0"/>
          <w:numId w:val="10"/>
        </w:numPr>
        <w:tabs>
          <w:tab w:val="left" w:pos="1102"/>
        </w:tabs>
        <w:autoSpaceDE w:val="0"/>
        <w:autoSpaceDN w:val="0"/>
        <w:spacing w:line="240" w:lineRule="auto"/>
        <w:ind w:left="163" w:right="150" w:firstLine="578"/>
        <w:rPr>
          <w:lang w:bidi="ru-RU"/>
        </w:rPr>
      </w:pPr>
      <w:r w:rsidRPr="008415F4">
        <w:rPr>
          <w:lang w:bidi="ru-RU"/>
        </w:rPr>
        <w:lastRenderedPageBreak/>
        <w:t xml:space="preserve">заключения    договора    на    закупку    результатов    </w:t>
      </w:r>
      <w:r w:rsidR="007815CA" w:rsidRPr="008415F4">
        <w:rPr>
          <w:lang w:bidi="ru-RU"/>
        </w:rPr>
        <w:t>интеллектуальной</w:t>
      </w:r>
      <w:r w:rsidRPr="008415F4">
        <w:rPr>
          <w:lang w:bidi="ru-RU"/>
        </w:rPr>
        <w:t xml:space="preserve">    деятельности  у </w:t>
      </w:r>
      <w:r w:rsidR="00F733F1">
        <w:rPr>
          <w:lang w:bidi="ru-RU"/>
        </w:rPr>
        <w:t>п</w:t>
      </w:r>
      <w:r w:rsidRPr="008415F4">
        <w:rPr>
          <w:lang w:bidi="ru-RU"/>
        </w:rPr>
        <w:t>оставщика, обладающего иск</w:t>
      </w:r>
      <w:r w:rsidR="007815CA">
        <w:rPr>
          <w:lang w:bidi="ru-RU"/>
        </w:rPr>
        <w:t>лючительны</w:t>
      </w:r>
      <w:r w:rsidRPr="008415F4">
        <w:rPr>
          <w:lang w:bidi="ru-RU"/>
        </w:rPr>
        <w:t>м правом на результат интеллектуальной деятельности ил</w:t>
      </w:r>
      <w:r w:rsidR="007815CA" w:rsidRPr="008415F4">
        <w:rPr>
          <w:lang w:bidi="ru-RU"/>
        </w:rPr>
        <w:t>и</w:t>
      </w:r>
      <w:r w:rsidR="007815CA">
        <w:rPr>
          <w:lang w:bidi="ru-RU"/>
        </w:rPr>
        <w:t xml:space="preserve"> </w:t>
      </w:r>
      <w:r w:rsidRPr="008415F4">
        <w:rPr>
          <w:lang w:bidi="ru-RU"/>
        </w:rPr>
        <w:t xml:space="preserve"> на средство индивидуализации, удостоверенным соответствующим правоустанавливающим документом (патентом, </w:t>
      </w:r>
      <w:r w:rsidR="007815CA" w:rsidRPr="008415F4">
        <w:rPr>
          <w:lang w:bidi="ru-RU"/>
        </w:rPr>
        <w:t>свидетельством</w:t>
      </w:r>
      <w:r w:rsidRPr="008415F4">
        <w:rPr>
          <w:lang w:bidi="ru-RU"/>
        </w:rPr>
        <w:t xml:space="preserve"> и</w:t>
      </w:r>
      <w:r w:rsidRPr="008415F4">
        <w:rPr>
          <w:spacing w:val="-36"/>
          <w:lang w:bidi="ru-RU"/>
        </w:rPr>
        <w:t xml:space="preserve"> </w:t>
      </w:r>
      <w:r w:rsidRPr="008415F4">
        <w:rPr>
          <w:lang w:bidi="ru-RU"/>
        </w:rPr>
        <w:t>другими);</w:t>
      </w:r>
    </w:p>
    <w:p w14:paraId="76EEC55E" w14:textId="77777777" w:rsidR="008415F4" w:rsidRPr="008415F4" w:rsidRDefault="008415F4" w:rsidP="000D40A1">
      <w:pPr>
        <w:widowControl w:val="0"/>
        <w:numPr>
          <w:ilvl w:val="0"/>
          <w:numId w:val="10"/>
        </w:numPr>
        <w:tabs>
          <w:tab w:val="left" w:pos="881"/>
        </w:tabs>
        <w:autoSpaceDE w:val="0"/>
        <w:autoSpaceDN w:val="0"/>
        <w:spacing w:line="240" w:lineRule="auto"/>
        <w:ind w:left="880" w:hanging="139"/>
        <w:rPr>
          <w:lang w:bidi="ru-RU"/>
        </w:rPr>
      </w:pPr>
      <w:r w:rsidRPr="008415F4">
        <w:rPr>
          <w:lang w:bidi="ru-RU"/>
        </w:rPr>
        <w:t>осуществления закупки бланков строгой</w:t>
      </w:r>
      <w:r w:rsidRPr="008415F4">
        <w:rPr>
          <w:spacing w:val="-2"/>
          <w:lang w:bidi="ru-RU"/>
        </w:rPr>
        <w:t xml:space="preserve"> </w:t>
      </w:r>
      <w:r w:rsidRPr="008415F4">
        <w:rPr>
          <w:lang w:bidi="ru-RU"/>
        </w:rPr>
        <w:t>отчетности;</w:t>
      </w:r>
    </w:p>
    <w:p w14:paraId="1DF96F9E" w14:textId="05B67E9C" w:rsidR="008415F4" w:rsidRPr="008415F4" w:rsidRDefault="008415F4" w:rsidP="000D40A1">
      <w:pPr>
        <w:widowControl w:val="0"/>
        <w:numPr>
          <w:ilvl w:val="0"/>
          <w:numId w:val="10"/>
        </w:numPr>
        <w:tabs>
          <w:tab w:val="left" w:pos="1124"/>
        </w:tabs>
        <w:autoSpaceDE w:val="0"/>
        <w:autoSpaceDN w:val="0"/>
        <w:spacing w:line="240" w:lineRule="auto"/>
        <w:ind w:left="163" w:right="171" w:firstLine="571"/>
        <w:rPr>
          <w:lang w:bidi="ru-RU"/>
        </w:rPr>
      </w:pPr>
      <w:r w:rsidRPr="008415F4">
        <w:rPr>
          <w:lang w:bidi="ru-RU"/>
        </w:rPr>
        <w:t>заключения договора купли-продажи, аренды (субаренды), иного договора, предусматривающего   переход   Агентству (Заказчику)  прав   владения   и   (или)   пользования в отношении недвижимого</w:t>
      </w:r>
      <w:r w:rsidRPr="008415F4">
        <w:rPr>
          <w:spacing w:val="-9"/>
          <w:lang w:bidi="ru-RU"/>
        </w:rPr>
        <w:t xml:space="preserve"> </w:t>
      </w:r>
      <w:r w:rsidR="007815CA">
        <w:rPr>
          <w:lang w:bidi="ru-RU"/>
        </w:rPr>
        <w:t>имущ</w:t>
      </w:r>
      <w:r w:rsidRPr="008415F4">
        <w:rPr>
          <w:lang w:bidi="ru-RU"/>
        </w:rPr>
        <w:t>ества;</w:t>
      </w:r>
    </w:p>
    <w:p w14:paraId="053BB41A" w14:textId="4DF97660" w:rsidR="008415F4" w:rsidRPr="008415F4" w:rsidRDefault="008415F4" w:rsidP="008415F4">
      <w:pPr>
        <w:widowControl w:val="0"/>
        <w:numPr>
          <w:ilvl w:val="0"/>
          <w:numId w:val="10"/>
        </w:numPr>
        <w:tabs>
          <w:tab w:val="left" w:pos="930"/>
        </w:tabs>
        <w:autoSpaceDE w:val="0"/>
        <w:autoSpaceDN w:val="0"/>
        <w:spacing w:before="7" w:line="237" w:lineRule="auto"/>
        <w:ind w:left="158" w:right="179" w:firstLine="568"/>
        <w:rPr>
          <w:lang w:bidi="ru-RU"/>
        </w:rPr>
      </w:pPr>
      <w:r w:rsidRPr="008415F4">
        <w:rPr>
          <w:lang w:bidi="ru-RU"/>
        </w:rPr>
        <w:t xml:space="preserve">заключения договора с </w:t>
      </w:r>
      <w:r w:rsidR="00F733F1">
        <w:rPr>
          <w:lang w:bidi="ru-RU"/>
        </w:rPr>
        <w:t>п</w:t>
      </w:r>
      <w:r w:rsidRPr="008415F4">
        <w:rPr>
          <w:lang w:bidi="ru-RU"/>
        </w:rPr>
        <w:t>оставщиком (производителем) или его официальным дилером (дистрибьютором, представителем), который осуществляет поставку, шефмонтаж поставленного оборудования, гарантийное и теку</w:t>
      </w:r>
      <w:r w:rsidR="008A27C9">
        <w:rPr>
          <w:lang w:bidi="ru-RU"/>
        </w:rPr>
        <w:t>щ</w:t>
      </w:r>
      <w:r w:rsidRPr="008415F4">
        <w:rPr>
          <w:lang w:bidi="ru-RU"/>
        </w:rPr>
        <w:t>ее обслуживание поставленных Заказчику</w:t>
      </w:r>
      <w:r w:rsidRPr="008415F4">
        <w:rPr>
          <w:spacing w:val="-36"/>
          <w:lang w:bidi="ru-RU"/>
        </w:rPr>
        <w:t xml:space="preserve"> </w:t>
      </w:r>
      <w:r w:rsidRPr="008415F4">
        <w:rPr>
          <w:lang w:bidi="ru-RU"/>
        </w:rPr>
        <w:t>товаров;</w:t>
      </w:r>
    </w:p>
    <w:p w14:paraId="5E7909A8" w14:textId="0D3F30D6" w:rsidR="008415F4" w:rsidRPr="008415F4" w:rsidRDefault="008415F4" w:rsidP="008415F4">
      <w:pPr>
        <w:widowControl w:val="0"/>
        <w:numPr>
          <w:ilvl w:val="0"/>
          <w:numId w:val="10"/>
        </w:numPr>
        <w:tabs>
          <w:tab w:val="left" w:pos="901"/>
        </w:tabs>
        <w:autoSpaceDE w:val="0"/>
        <w:autoSpaceDN w:val="0"/>
        <w:spacing w:before="6" w:line="240" w:lineRule="auto"/>
        <w:ind w:left="155" w:right="168" w:firstLine="572"/>
        <w:rPr>
          <w:lang w:bidi="ru-RU"/>
        </w:rPr>
      </w:pPr>
      <w:r w:rsidRPr="008415F4">
        <w:rPr>
          <w:lang w:bidi="ru-RU"/>
        </w:rPr>
        <w:t xml:space="preserve">заключения договора на поставку товаров </w:t>
      </w:r>
      <w:r w:rsidR="002847AC">
        <w:rPr>
          <w:lang w:bidi="ru-RU"/>
        </w:rPr>
        <w:t xml:space="preserve"> </w:t>
      </w:r>
      <w:r w:rsidR="002847AC" w:rsidRPr="008415F4">
        <w:rPr>
          <w:lang w:bidi="ru-RU"/>
        </w:rPr>
        <w:t>и</w:t>
      </w:r>
      <w:r w:rsidRPr="008415F4">
        <w:rPr>
          <w:lang w:bidi="ru-RU"/>
        </w:rPr>
        <w:t xml:space="preserve"> (или) сервисное облуживание,  ремонт товара  с производителем товара или иным уполномоченным им лицом во </w:t>
      </w:r>
      <w:r w:rsidR="002847AC" w:rsidRPr="008415F4">
        <w:rPr>
          <w:lang w:bidi="ru-RU"/>
        </w:rPr>
        <w:t>исполнение</w:t>
      </w:r>
      <w:r w:rsidRPr="008415F4">
        <w:rPr>
          <w:lang w:bidi="ru-RU"/>
        </w:rPr>
        <w:t xml:space="preserve"> заключенного ранее договора</w:t>
      </w:r>
      <w:r w:rsidR="00FC43AA">
        <w:rPr>
          <w:lang w:bidi="ru-RU"/>
        </w:rPr>
        <w:t xml:space="preserve"> </w:t>
      </w:r>
      <w:r w:rsidRPr="008415F4">
        <w:rPr>
          <w:lang w:bidi="ru-RU"/>
        </w:rPr>
        <w:t>(соглашения), определяющего общие условия поставки, порядок согласования цены, по</w:t>
      </w:r>
      <w:r w:rsidR="002847AC">
        <w:rPr>
          <w:lang w:bidi="ru-RU"/>
        </w:rPr>
        <w:t>рядок определения уполномоченных</w:t>
      </w:r>
      <w:r w:rsidRPr="008415F4">
        <w:rPr>
          <w:spacing w:val="-28"/>
          <w:lang w:bidi="ru-RU"/>
        </w:rPr>
        <w:t xml:space="preserve"> </w:t>
      </w:r>
      <w:r w:rsidRPr="008415F4">
        <w:rPr>
          <w:lang w:bidi="ru-RU"/>
        </w:rPr>
        <w:t>лиц;</w:t>
      </w:r>
    </w:p>
    <w:p w14:paraId="6474656B" w14:textId="058FE46C" w:rsidR="008415F4" w:rsidRPr="008415F4" w:rsidRDefault="008415F4" w:rsidP="008415F4">
      <w:pPr>
        <w:widowControl w:val="0"/>
        <w:numPr>
          <w:ilvl w:val="0"/>
          <w:numId w:val="10"/>
        </w:numPr>
        <w:tabs>
          <w:tab w:val="left" w:pos="1045"/>
        </w:tabs>
        <w:autoSpaceDE w:val="0"/>
        <w:autoSpaceDN w:val="0"/>
        <w:spacing w:line="240" w:lineRule="auto"/>
        <w:ind w:right="174" w:firstLine="576"/>
        <w:rPr>
          <w:lang w:bidi="ru-RU"/>
        </w:rPr>
      </w:pPr>
      <w:r w:rsidRPr="008415F4">
        <w:rPr>
          <w:lang w:bidi="ru-RU"/>
        </w:rPr>
        <w:t>заключения догово</w:t>
      </w:r>
      <w:r w:rsidR="002847AC">
        <w:rPr>
          <w:lang w:bidi="ru-RU"/>
        </w:rPr>
        <w:t>ров на оказание услуг, связанны</w:t>
      </w:r>
      <w:r w:rsidRPr="008415F4">
        <w:rPr>
          <w:lang w:bidi="ru-RU"/>
        </w:rPr>
        <w:t xml:space="preserve">х с </w:t>
      </w:r>
      <w:r w:rsidR="002847AC" w:rsidRPr="008415F4">
        <w:rPr>
          <w:lang w:bidi="ru-RU"/>
        </w:rPr>
        <w:t>обеспечением</w:t>
      </w:r>
      <w:r w:rsidRPr="008415F4">
        <w:rPr>
          <w:lang w:bidi="ru-RU"/>
        </w:rPr>
        <w:t xml:space="preserve"> визитов руководителей федеральных органов исполнительной власти, руководителей органов исполнительной власти иных </w:t>
      </w:r>
      <w:r w:rsidR="002847AC" w:rsidRPr="008415F4">
        <w:rPr>
          <w:lang w:bidi="ru-RU"/>
        </w:rPr>
        <w:t>субъектов</w:t>
      </w:r>
      <w:r w:rsidRPr="008415F4">
        <w:rPr>
          <w:lang w:bidi="ru-RU"/>
        </w:rPr>
        <w:t xml:space="preserve"> Российской Федерации, руководителей международных и</w:t>
      </w:r>
      <w:r w:rsidR="002847AC">
        <w:rPr>
          <w:lang w:bidi="ru-RU"/>
        </w:rPr>
        <w:t>л</w:t>
      </w:r>
      <w:r w:rsidRPr="008415F4">
        <w:rPr>
          <w:lang w:bidi="ru-RU"/>
        </w:rPr>
        <w:t>и всероссийских организаций, парламентских делегаций, правительственных делегаций, делегаций органов местного самоуправления (гостиничное, транспортное обслуживание, эксплуатаци</w:t>
      </w:r>
      <w:r w:rsidR="002847AC">
        <w:rPr>
          <w:lang w:bidi="ru-RU"/>
        </w:rPr>
        <w:t>я</w:t>
      </w:r>
      <w:r w:rsidRPr="008415F4">
        <w:rPr>
          <w:lang w:bidi="ru-RU"/>
        </w:rPr>
        <w:t xml:space="preserve"> компьютерного   оборудования</w:t>
      </w:r>
      <w:r w:rsidR="002847AC">
        <w:rPr>
          <w:lang w:bidi="ru-RU"/>
        </w:rPr>
        <w:t xml:space="preserve">,   оргтехники,   </w:t>
      </w:r>
      <w:proofErr w:type="spellStart"/>
      <w:r w:rsidR="002847AC">
        <w:rPr>
          <w:lang w:bidi="ru-RU"/>
        </w:rPr>
        <w:t>звукотехническо</w:t>
      </w:r>
      <w:r w:rsidRPr="008415F4">
        <w:rPr>
          <w:lang w:bidi="ru-RU"/>
        </w:rPr>
        <w:t>го</w:t>
      </w:r>
      <w:proofErr w:type="spellEnd"/>
      <w:r w:rsidRPr="008415F4">
        <w:rPr>
          <w:lang w:bidi="ru-RU"/>
        </w:rPr>
        <w:t xml:space="preserve">   оборудования (в том числе для обеспечения синхронного перевода), обеспечение</w:t>
      </w:r>
      <w:r w:rsidRPr="008415F4">
        <w:rPr>
          <w:spacing w:val="40"/>
          <w:lang w:bidi="ru-RU"/>
        </w:rPr>
        <w:t xml:space="preserve"> </w:t>
      </w:r>
      <w:r w:rsidRPr="008415F4">
        <w:rPr>
          <w:lang w:bidi="ru-RU"/>
        </w:rPr>
        <w:t>питания);</w:t>
      </w:r>
    </w:p>
    <w:p w14:paraId="6063AF95" w14:textId="544B68C3" w:rsidR="008415F4" w:rsidRPr="008415F4" w:rsidRDefault="008415F4" w:rsidP="008415F4">
      <w:pPr>
        <w:widowControl w:val="0"/>
        <w:numPr>
          <w:ilvl w:val="0"/>
          <w:numId w:val="10"/>
        </w:numPr>
        <w:tabs>
          <w:tab w:val="left" w:pos="994"/>
        </w:tabs>
        <w:autoSpaceDE w:val="0"/>
        <w:autoSpaceDN w:val="0"/>
        <w:spacing w:before="3" w:line="240" w:lineRule="auto"/>
        <w:ind w:right="177" w:firstLine="576"/>
        <w:rPr>
          <w:lang w:bidi="ru-RU"/>
        </w:rPr>
      </w:pPr>
      <w:r w:rsidRPr="008415F4">
        <w:rPr>
          <w:lang w:bidi="ru-RU"/>
        </w:rPr>
        <w:t>заку</w:t>
      </w:r>
      <w:r w:rsidR="002847AC">
        <w:rPr>
          <w:lang w:bidi="ru-RU"/>
        </w:rPr>
        <w:t>п</w:t>
      </w:r>
      <w:r w:rsidRPr="008415F4">
        <w:rPr>
          <w:lang w:bidi="ru-RU"/>
        </w:rPr>
        <w:t>ки для обеспечения выездных мероприятий с участием директора Агентства (Заказчика) (</w:t>
      </w:r>
      <w:r w:rsidR="002847AC" w:rsidRPr="008415F4">
        <w:rPr>
          <w:lang w:bidi="ru-RU"/>
        </w:rPr>
        <w:t>обеспечение проживания, проезда к месту служебной командировки и обратно, транспортное обслуживание, обеспечение</w:t>
      </w:r>
      <w:r w:rsidR="002847AC" w:rsidRPr="008415F4">
        <w:rPr>
          <w:spacing w:val="-1"/>
          <w:lang w:bidi="ru-RU"/>
        </w:rPr>
        <w:t xml:space="preserve"> </w:t>
      </w:r>
      <w:r w:rsidR="002847AC" w:rsidRPr="008415F4">
        <w:rPr>
          <w:lang w:bidi="ru-RU"/>
        </w:rPr>
        <w:t>питания</w:t>
      </w:r>
      <w:r w:rsidR="002847AC">
        <w:rPr>
          <w:lang w:bidi="ru-RU"/>
        </w:rPr>
        <w:t>,</w:t>
      </w:r>
      <w:r w:rsidR="002847AC" w:rsidRPr="008415F4">
        <w:rPr>
          <w:lang w:bidi="ru-RU"/>
        </w:rPr>
        <w:t xml:space="preserve"> </w:t>
      </w:r>
      <w:r w:rsidRPr="008415F4">
        <w:rPr>
          <w:lang w:bidi="ru-RU"/>
        </w:rPr>
        <w:t>эксплуатации компьютерного</w:t>
      </w:r>
      <w:r w:rsidR="002847AC">
        <w:rPr>
          <w:lang w:bidi="ru-RU"/>
        </w:rPr>
        <w:t xml:space="preserve"> </w:t>
      </w:r>
      <w:r w:rsidRPr="008415F4">
        <w:rPr>
          <w:lang w:bidi="ru-RU"/>
        </w:rPr>
        <w:t xml:space="preserve">оборудования,  оргтехники, </w:t>
      </w:r>
      <w:proofErr w:type="spellStart"/>
      <w:r w:rsidRPr="008415F4">
        <w:rPr>
          <w:lang w:bidi="ru-RU"/>
        </w:rPr>
        <w:t>звукотехнического</w:t>
      </w:r>
      <w:proofErr w:type="spellEnd"/>
      <w:r w:rsidRPr="008415F4">
        <w:rPr>
          <w:lang w:bidi="ru-RU"/>
        </w:rPr>
        <w:t xml:space="preserve">       оборудования       (в       том        числе для об</w:t>
      </w:r>
      <w:r w:rsidR="002847AC">
        <w:rPr>
          <w:lang w:bidi="ru-RU"/>
        </w:rPr>
        <w:t>еспечения синхронного перевода))</w:t>
      </w:r>
      <w:r w:rsidRPr="008415F4">
        <w:rPr>
          <w:lang w:bidi="ru-RU"/>
        </w:rPr>
        <w:t>;</w:t>
      </w:r>
    </w:p>
    <w:p w14:paraId="6B53CEAD" w14:textId="37832700" w:rsidR="008415F4" w:rsidRPr="008415F4" w:rsidRDefault="002847AC" w:rsidP="008415F4">
      <w:pPr>
        <w:widowControl w:val="0"/>
        <w:numPr>
          <w:ilvl w:val="1"/>
          <w:numId w:val="9"/>
        </w:numPr>
        <w:tabs>
          <w:tab w:val="left" w:pos="958"/>
        </w:tabs>
        <w:autoSpaceDE w:val="0"/>
        <w:autoSpaceDN w:val="0"/>
        <w:spacing w:line="237" w:lineRule="auto"/>
        <w:ind w:right="182" w:firstLine="441"/>
        <w:rPr>
          <w:lang w:bidi="ru-RU"/>
        </w:rPr>
      </w:pPr>
      <w:r w:rsidRPr="002847AC">
        <w:rPr>
          <w:lang w:bidi="ru-RU"/>
        </w:rPr>
        <w:t xml:space="preserve">закупки услуг по обучению, </w:t>
      </w:r>
      <w:r w:rsidRPr="008415F4">
        <w:rPr>
          <w:lang w:bidi="ru-RU"/>
        </w:rPr>
        <w:t>профессиональной подготовке, переподготовке,</w:t>
      </w:r>
      <w:r>
        <w:rPr>
          <w:lang w:bidi="ru-RU"/>
        </w:rPr>
        <w:t xml:space="preserve"> </w:t>
      </w:r>
      <w:r w:rsidRPr="002847AC">
        <w:rPr>
          <w:lang w:bidi="ru-RU"/>
        </w:rPr>
        <w:t>повышению квалификации, участию в различных мероприятиях, в том числе форумах, конгрессах, съездах, семинарах, конференциях, сим</w:t>
      </w:r>
      <w:r>
        <w:rPr>
          <w:lang w:bidi="ru-RU"/>
        </w:rPr>
        <w:t xml:space="preserve">позиумах, выставках, фестивалях </w:t>
      </w:r>
      <w:r w:rsidR="008415F4" w:rsidRPr="008415F4">
        <w:rPr>
          <w:lang w:bidi="ru-RU"/>
        </w:rPr>
        <w:t xml:space="preserve">и прочих мероприятиях, </w:t>
      </w:r>
      <w:r>
        <w:rPr>
          <w:lang w:bidi="ru-RU"/>
        </w:rPr>
        <w:t>направлен</w:t>
      </w:r>
      <w:r w:rsidRPr="008415F4">
        <w:rPr>
          <w:lang w:bidi="ru-RU"/>
        </w:rPr>
        <w:t>иях</w:t>
      </w:r>
      <w:r w:rsidR="008415F4" w:rsidRPr="008415F4">
        <w:rPr>
          <w:lang w:bidi="ru-RU"/>
        </w:rPr>
        <w:t xml:space="preserve"> на профессиональное </w:t>
      </w:r>
      <w:proofErr w:type="gramStart"/>
      <w:r w:rsidR="008415F4" w:rsidRPr="008415F4">
        <w:rPr>
          <w:lang w:bidi="ru-RU"/>
        </w:rPr>
        <w:t>развитие</w:t>
      </w:r>
      <w:r w:rsidR="00A27CC0">
        <w:rPr>
          <w:lang w:bidi="ru-RU"/>
        </w:rPr>
        <w:t xml:space="preserve"> </w:t>
      </w:r>
      <w:r w:rsidR="008415F4" w:rsidRPr="008415F4">
        <w:rPr>
          <w:lang w:bidi="ru-RU"/>
        </w:rPr>
        <w:t xml:space="preserve"> работников</w:t>
      </w:r>
      <w:proofErr w:type="gramEnd"/>
      <w:r w:rsidR="008415F4" w:rsidRPr="008415F4">
        <w:rPr>
          <w:lang w:bidi="ru-RU"/>
        </w:rPr>
        <w:t xml:space="preserve"> Агентства</w:t>
      </w:r>
      <w:r w:rsidR="008415F4" w:rsidRPr="008415F4">
        <w:rPr>
          <w:spacing w:val="-35"/>
          <w:lang w:bidi="ru-RU"/>
        </w:rPr>
        <w:t xml:space="preserve"> </w:t>
      </w:r>
      <w:r w:rsidR="008415F4" w:rsidRPr="008415F4">
        <w:rPr>
          <w:lang w:bidi="ru-RU"/>
        </w:rPr>
        <w:t>(Заказчика);</w:t>
      </w:r>
    </w:p>
    <w:p w14:paraId="092CC41A" w14:textId="5D11BF17" w:rsidR="008415F4" w:rsidRDefault="008415F4" w:rsidP="008415F4">
      <w:pPr>
        <w:widowControl w:val="0"/>
        <w:numPr>
          <w:ilvl w:val="1"/>
          <w:numId w:val="9"/>
        </w:numPr>
        <w:tabs>
          <w:tab w:val="left" w:pos="838"/>
        </w:tabs>
        <w:autoSpaceDE w:val="0"/>
        <w:autoSpaceDN w:val="0"/>
        <w:spacing w:line="240" w:lineRule="auto"/>
        <w:ind w:left="152" w:right="170" w:firstLine="431"/>
        <w:rPr>
          <w:lang w:bidi="ru-RU"/>
        </w:rPr>
      </w:pPr>
      <w:r w:rsidRPr="008415F4">
        <w:rPr>
          <w:lang w:bidi="ru-RU"/>
        </w:rPr>
        <w:t xml:space="preserve">осуществления закупки </w:t>
      </w:r>
      <w:r w:rsidR="002847AC">
        <w:rPr>
          <w:lang w:bidi="ru-RU"/>
        </w:rPr>
        <w:t>услуг</w:t>
      </w:r>
      <w:r w:rsidRPr="008415F4">
        <w:rPr>
          <w:lang w:bidi="ru-RU"/>
        </w:rPr>
        <w:t>, связанн</w:t>
      </w:r>
      <w:r w:rsidR="002847AC">
        <w:rPr>
          <w:lang w:bidi="ru-RU"/>
        </w:rPr>
        <w:t>ых</w:t>
      </w:r>
      <w:r w:rsidRPr="008415F4">
        <w:rPr>
          <w:lang w:bidi="ru-RU"/>
        </w:rPr>
        <w:t xml:space="preserve"> с направлением работника Агентства (Заказчика) в </w:t>
      </w:r>
      <w:r w:rsidR="002847AC" w:rsidRPr="008415F4">
        <w:rPr>
          <w:lang w:bidi="ru-RU"/>
        </w:rPr>
        <w:t>служебную</w:t>
      </w:r>
      <w:r w:rsidRPr="008415F4">
        <w:rPr>
          <w:lang w:bidi="ru-RU"/>
        </w:rPr>
        <w:t xml:space="preserve"> командировку (в том </w:t>
      </w:r>
      <w:r w:rsidR="002847AC" w:rsidRPr="008415F4">
        <w:rPr>
          <w:lang w:bidi="ru-RU"/>
        </w:rPr>
        <w:t>числе</w:t>
      </w:r>
      <w:r w:rsidRPr="008415F4">
        <w:rPr>
          <w:lang w:bidi="ru-RU"/>
        </w:rPr>
        <w:t xml:space="preserve"> обеспечение проживания, проезда к месту служебной командировки и обратно, транспортное обслуживание, обеспечение</w:t>
      </w:r>
      <w:r w:rsidRPr="008415F4">
        <w:rPr>
          <w:spacing w:val="-1"/>
          <w:lang w:bidi="ru-RU"/>
        </w:rPr>
        <w:t xml:space="preserve"> </w:t>
      </w:r>
      <w:r w:rsidRPr="008415F4">
        <w:rPr>
          <w:lang w:bidi="ru-RU"/>
        </w:rPr>
        <w:t>питания);</w:t>
      </w:r>
    </w:p>
    <w:p w14:paraId="510116FA" w14:textId="6AC3DDEB" w:rsidR="007815CA" w:rsidRPr="008415F4" w:rsidRDefault="00A27CC0" w:rsidP="0030426E">
      <w:pPr>
        <w:widowControl w:val="0"/>
        <w:numPr>
          <w:ilvl w:val="1"/>
          <w:numId w:val="9"/>
        </w:numPr>
        <w:tabs>
          <w:tab w:val="left" w:pos="838"/>
        </w:tabs>
        <w:autoSpaceDE w:val="0"/>
        <w:autoSpaceDN w:val="0"/>
        <w:spacing w:line="240" w:lineRule="auto"/>
        <w:ind w:left="152" w:right="170" w:firstLine="431"/>
        <w:rPr>
          <w:lang w:bidi="ru-RU"/>
        </w:rPr>
      </w:pPr>
      <w:r w:rsidRPr="008415F4">
        <w:rPr>
          <w:lang w:bidi="ru-RU"/>
        </w:rPr>
        <w:t>заключения договора</w:t>
      </w:r>
      <w:r>
        <w:rPr>
          <w:lang w:bidi="ru-RU"/>
        </w:rPr>
        <w:t xml:space="preserve"> на</w:t>
      </w:r>
      <w:r w:rsidRPr="008415F4">
        <w:rPr>
          <w:lang w:bidi="ru-RU"/>
        </w:rPr>
        <w:t xml:space="preserve"> </w:t>
      </w:r>
      <w:r w:rsidR="007815CA" w:rsidRPr="007815CA">
        <w:rPr>
          <w:lang w:bidi="ru-RU"/>
        </w:rPr>
        <w:t xml:space="preserve">выполнение научных работ, опытно-конструкторских, технологических работ (в том числе разработка, сопровождение информационных баз данных, программных продуктов,  интернет-сайтов) или </w:t>
      </w:r>
      <w:r w:rsidR="007815CA" w:rsidRPr="007815CA">
        <w:rPr>
          <w:lang w:bidi="ru-RU"/>
        </w:rPr>
        <w:lastRenderedPageBreak/>
        <w:t>оказание услуг, требующих высокой квалификации подрядчика (исполнителя) и опыта в проведении указанных работ, услуг в конкретной сфере</w:t>
      </w:r>
      <w:r w:rsidR="007815CA">
        <w:rPr>
          <w:lang w:bidi="ru-RU"/>
        </w:rPr>
        <w:t>;</w:t>
      </w:r>
    </w:p>
    <w:p w14:paraId="156BD9A9" w14:textId="73E26089" w:rsidR="008415F4" w:rsidRPr="008415F4" w:rsidRDefault="008415F4" w:rsidP="0030426E">
      <w:pPr>
        <w:widowControl w:val="0"/>
        <w:numPr>
          <w:ilvl w:val="1"/>
          <w:numId w:val="9"/>
        </w:numPr>
        <w:tabs>
          <w:tab w:val="left" w:pos="718"/>
        </w:tabs>
        <w:autoSpaceDE w:val="0"/>
        <w:autoSpaceDN w:val="0"/>
        <w:spacing w:line="240" w:lineRule="auto"/>
        <w:ind w:left="717" w:hanging="135"/>
        <w:rPr>
          <w:lang w:bidi="ru-RU"/>
        </w:rPr>
      </w:pPr>
      <w:r w:rsidRPr="008415F4">
        <w:rPr>
          <w:lang w:bidi="ru-RU"/>
        </w:rPr>
        <w:t xml:space="preserve">признания </w:t>
      </w:r>
      <w:r w:rsidR="00A27CC0" w:rsidRPr="008415F4">
        <w:rPr>
          <w:lang w:bidi="ru-RU"/>
        </w:rPr>
        <w:t>конкурентной</w:t>
      </w:r>
      <w:r w:rsidRPr="008415F4">
        <w:rPr>
          <w:lang w:bidi="ru-RU"/>
        </w:rPr>
        <w:t xml:space="preserve"> процедуры</w:t>
      </w:r>
      <w:r w:rsidRPr="008415F4">
        <w:rPr>
          <w:spacing w:val="8"/>
          <w:lang w:bidi="ru-RU"/>
        </w:rPr>
        <w:t xml:space="preserve"> </w:t>
      </w:r>
      <w:r w:rsidR="00A27CC0" w:rsidRPr="008415F4">
        <w:rPr>
          <w:lang w:bidi="ru-RU"/>
        </w:rPr>
        <w:t>несостоявшейся</w:t>
      </w:r>
      <w:r w:rsidRPr="008415F4">
        <w:rPr>
          <w:lang w:bidi="ru-RU"/>
        </w:rPr>
        <w:t>;</w:t>
      </w:r>
    </w:p>
    <w:p w14:paraId="6589F56B" w14:textId="485A1982" w:rsidR="008415F4" w:rsidRPr="008415F4" w:rsidRDefault="008415F4" w:rsidP="00FF55A4">
      <w:pPr>
        <w:widowControl w:val="0"/>
        <w:numPr>
          <w:ilvl w:val="1"/>
          <w:numId w:val="9"/>
        </w:numPr>
        <w:tabs>
          <w:tab w:val="left" w:pos="142"/>
        </w:tabs>
        <w:autoSpaceDE w:val="0"/>
        <w:autoSpaceDN w:val="0"/>
        <w:spacing w:line="240" w:lineRule="auto"/>
        <w:ind w:left="142" w:firstLine="425"/>
        <w:rPr>
          <w:lang w:bidi="ru-RU"/>
        </w:rPr>
      </w:pPr>
      <w:r w:rsidRPr="008415F4">
        <w:rPr>
          <w:lang w:bidi="ru-RU"/>
        </w:rPr>
        <w:t>признания конкурентной процедуры</w:t>
      </w:r>
      <w:r w:rsidR="004B66F6">
        <w:rPr>
          <w:lang w:bidi="ru-RU"/>
        </w:rPr>
        <w:t>,</w:t>
      </w:r>
      <w:r w:rsidRPr="008415F4">
        <w:rPr>
          <w:lang w:bidi="ru-RU"/>
        </w:rPr>
        <w:t xml:space="preserve"> завершенной без определения</w:t>
      </w:r>
      <w:r w:rsidR="00FF55A4">
        <w:rPr>
          <w:spacing w:val="-25"/>
          <w:lang w:bidi="ru-RU"/>
        </w:rPr>
        <w:t xml:space="preserve"> </w:t>
      </w:r>
      <w:r w:rsidR="0011291B">
        <w:rPr>
          <w:lang w:bidi="ru-RU"/>
        </w:rPr>
        <w:t>п</w:t>
      </w:r>
      <w:r w:rsidRPr="008415F4">
        <w:rPr>
          <w:lang w:bidi="ru-RU"/>
        </w:rPr>
        <w:t>оставщика</w:t>
      </w:r>
      <w:r w:rsidR="0011291B">
        <w:rPr>
          <w:lang w:bidi="ru-RU"/>
        </w:rPr>
        <w:t xml:space="preserve"> </w:t>
      </w:r>
      <w:r w:rsidR="0011291B" w:rsidRPr="00A27CC0">
        <w:rPr>
          <w:lang w:bidi="ru-RU"/>
        </w:rPr>
        <w:t>(исполнителем</w:t>
      </w:r>
      <w:r w:rsidR="0011291B">
        <w:rPr>
          <w:lang w:bidi="ru-RU"/>
        </w:rPr>
        <w:t>,</w:t>
      </w:r>
      <w:r w:rsidR="0011291B" w:rsidRPr="00A27CC0">
        <w:rPr>
          <w:lang w:bidi="ru-RU"/>
        </w:rPr>
        <w:t xml:space="preserve"> подрядчиком)</w:t>
      </w:r>
      <w:r w:rsidRPr="008415F4">
        <w:rPr>
          <w:lang w:bidi="ru-RU"/>
        </w:rPr>
        <w:t>;</w:t>
      </w:r>
    </w:p>
    <w:p w14:paraId="17189440" w14:textId="3E2BD0A6" w:rsidR="008415F4" w:rsidRPr="008415F4" w:rsidRDefault="00A27CC0" w:rsidP="0030426E">
      <w:pPr>
        <w:widowControl w:val="0"/>
        <w:numPr>
          <w:ilvl w:val="1"/>
          <w:numId w:val="9"/>
        </w:numPr>
        <w:tabs>
          <w:tab w:val="left" w:pos="771"/>
        </w:tabs>
        <w:autoSpaceDE w:val="0"/>
        <w:autoSpaceDN w:val="0"/>
        <w:spacing w:line="240" w:lineRule="auto"/>
        <w:ind w:left="170" w:right="160" w:firstLine="441"/>
        <w:rPr>
          <w:lang w:bidi="ru-RU"/>
        </w:rPr>
      </w:pPr>
      <w:r w:rsidRPr="00A27CC0">
        <w:rPr>
          <w:lang w:bidi="ru-RU"/>
        </w:rPr>
        <w:t xml:space="preserve">предыдущий договор </w:t>
      </w:r>
      <w:r>
        <w:rPr>
          <w:lang w:bidi="ru-RU"/>
        </w:rPr>
        <w:t xml:space="preserve">в </w:t>
      </w:r>
      <w:r w:rsidRPr="00A27CC0">
        <w:rPr>
          <w:lang w:bidi="ru-RU"/>
        </w:rPr>
        <w:t xml:space="preserve">связи с неисполнением или </w:t>
      </w:r>
      <w:r w:rsidRPr="00A27CC0">
        <w:rPr>
          <w:lang w:bidi="ru-RU"/>
        </w:rPr>
        <w:br/>
        <w:t>ненадлежащим исполнением поставщиком (</w:t>
      </w:r>
      <w:r w:rsidR="0011291B" w:rsidRPr="00A27CC0">
        <w:rPr>
          <w:lang w:bidi="ru-RU"/>
        </w:rPr>
        <w:t>исполнителем</w:t>
      </w:r>
      <w:r w:rsidR="0011291B">
        <w:rPr>
          <w:lang w:bidi="ru-RU"/>
        </w:rPr>
        <w:t>,</w:t>
      </w:r>
      <w:r w:rsidR="0011291B" w:rsidRPr="00A27CC0">
        <w:rPr>
          <w:lang w:bidi="ru-RU"/>
        </w:rPr>
        <w:t xml:space="preserve"> </w:t>
      </w:r>
      <w:r w:rsidRPr="00A27CC0">
        <w:rPr>
          <w:lang w:bidi="ru-RU"/>
        </w:rPr>
        <w:t>подрядчиком) своих обязательств по такому договору расторгнут по решению суда, соглашению сторон, в одностороннем порядке.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r>
        <w:rPr>
          <w:lang w:bidi="ru-RU"/>
        </w:rPr>
        <w:t xml:space="preserve">.  </w:t>
      </w:r>
    </w:p>
    <w:p w14:paraId="5009F3BC" w14:textId="11DC9E6A" w:rsidR="00E8662B" w:rsidRPr="00B14BA2" w:rsidRDefault="00B2356A" w:rsidP="0016236C">
      <w:pPr>
        <w:widowControl w:val="0"/>
        <w:autoSpaceDE w:val="0"/>
        <w:autoSpaceDN w:val="0"/>
        <w:spacing w:line="237" w:lineRule="auto"/>
        <w:ind w:left="168" w:right="166" w:firstLine="825"/>
        <w:rPr>
          <w:lang w:bidi="ru-RU"/>
        </w:rPr>
      </w:pPr>
      <w:r>
        <w:rPr>
          <w:lang w:bidi="ru-RU"/>
        </w:rPr>
        <w:t>4</w:t>
      </w:r>
      <w:r w:rsidR="00A27CC0">
        <w:rPr>
          <w:lang w:bidi="ru-RU"/>
        </w:rPr>
        <w:t>.</w:t>
      </w:r>
      <w:r w:rsidR="00FC68E3">
        <w:rPr>
          <w:lang w:bidi="ru-RU"/>
        </w:rPr>
        <w:t>3</w:t>
      </w:r>
      <w:r w:rsidR="00A27CC0">
        <w:rPr>
          <w:lang w:bidi="ru-RU"/>
        </w:rPr>
        <w:t>.</w:t>
      </w:r>
      <w:r w:rsidR="00FC68E3">
        <w:rPr>
          <w:lang w:bidi="ru-RU"/>
        </w:rPr>
        <w:t>4</w:t>
      </w:r>
      <w:r w:rsidR="00A27CC0">
        <w:rPr>
          <w:lang w:bidi="ru-RU"/>
        </w:rPr>
        <w:t>.3.</w:t>
      </w:r>
      <w:r w:rsidR="00E8662B">
        <w:rPr>
          <w:lang w:bidi="ru-RU"/>
        </w:rPr>
        <w:t xml:space="preserve"> Д</w:t>
      </w:r>
      <w:r w:rsidR="00E8662B" w:rsidRPr="008415F4">
        <w:rPr>
          <w:lang w:bidi="ru-RU"/>
        </w:rPr>
        <w:t xml:space="preserve">ля </w:t>
      </w:r>
      <w:r w:rsidR="00E8662B">
        <w:rPr>
          <w:lang w:bidi="ru-RU"/>
        </w:rPr>
        <w:t>осуществления</w:t>
      </w:r>
      <w:r w:rsidR="00E8662B" w:rsidRPr="008415F4">
        <w:rPr>
          <w:lang w:bidi="ru-RU"/>
        </w:rPr>
        <w:t xml:space="preserve"> </w:t>
      </w:r>
      <w:r w:rsidR="00E8662B">
        <w:rPr>
          <w:lang w:bidi="ru-RU"/>
        </w:rPr>
        <w:t>закуп</w:t>
      </w:r>
      <w:r w:rsidR="00E8662B" w:rsidRPr="008415F4">
        <w:rPr>
          <w:lang w:bidi="ru-RU"/>
        </w:rPr>
        <w:t>ки у единственного постав</w:t>
      </w:r>
      <w:r w:rsidR="00E8662B">
        <w:rPr>
          <w:lang w:bidi="ru-RU"/>
        </w:rPr>
        <w:t>щ</w:t>
      </w:r>
      <w:r w:rsidR="00E8662B" w:rsidRPr="008415F4">
        <w:rPr>
          <w:lang w:bidi="ru-RU"/>
        </w:rPr>
        <w:t xml:space="preserve">ика </w:t>
      </w:r>
      <w:r w:rsidR="00E8662B" w:rsidRPr="00E8662B">
        <w:rPr>
          <w:bCs/>
          <w:lang w:bidi="ru-RU"/>
        </w:rPr>
        <w:t>(исполнителя, подрядчика)</w:t>
      </w:r>
      <w:r w:rsidR="00E8662B">
        <w:rPr>
          <w:bCs/>
          <w:lang w:bidi="ru-RU"/>
        </w:rPr>
        <w:t xml:space="preserve"> </w:t>
      </w:r>
      <w:r w:rsidR="00E8662B" w:rsidRPr="008415F4">
        <w:rPr>
          <w:lang w:bidi="ru-RU"/>
        </w:rPr>
        <w:t>И</w:t>
      </w:r>
      <w:r w:rsidR="00E8662B">
        <w:rPr>
          <w:bCs/>
          <w:lang w:bidi="ru-RU"/>
        </w:rPr>
        <w:t xml:space="preserve">нициатор закупки </w:t>
      </w:r>
      <w:r w:rsidR="00E8662B" w:rsidRPr="00B14BA2">
        <w:rPr>
          <w:lang w:bidi="ru-RU"/>
        </w:rPr>
        <w:t xml:space="preserve">представляет всю необходимую информацию и </w:t>
      </w:r>
      <w:r w:rsidR="0016236C">
        <w:rPr>
          <w:lang w:bidi="ru-RU"/>
        </w:rPr>
        <w:t>материалы</w:t>
      </w:r>
      <w:r w:rsidR="00E8662B" w:rsidRPr="00B14BA2">
        <w:rPr>
          <w:lang w:bidi="ru-RU"/>
        </w:rPr>
        <w:t xml:space="preserve"> (</w:t>
      </w:r>
      <w:r w:rsidR="006D1056">
        <w:rPr>
          <w:lang w:bidi="ru-RU"/>
        </w:rPr>
        <w:t xml:space="preserve">в том числе, </w:t>
      </w:r>
      <w:r w:rsidR="00E8662B" w:rsidRPr="00B14BA2">
        <w:rPr>
          <w:lang w:bidi="ru-RU"/>
        </w:rPr>
        <w:t>проект</w:t>
      </w:r>
      <w:r w:rsidR="00E8662B" w:rsidRPr="00B14BA2">
        <w:rPr>
          <w:spacing w:val="17"/>
          <w:lang w:bidi="ru-RU"/>
        </w:rPr>
        <w:t xml:space="preserve"> </w:t>
      </w:r>
      <w:r w:rsidR="00E8662B" w:rsidRPr="00B14BA2">
        <w:rPr>
          <w:lang w:bidi="ru-RU"/>
        </w:rPr>
        <w:t>договора</w:t>
      </w:r>
      <w:r w:rsidR="006D1056">
        <w:rPr>
          <w:lang w:bidi="ru-RU"/>
        </w:rPr>
        <w:t>)</w:t>
      </w:r>
      <w:r w:rsidR="0016236C" w:rsidRPr="0016236C">
        <w:rPr>
          <w:bCs/>
          <w:lang w:bidi="ru-RU"/>
        </w:rPr>
        <w:t xml:space="preserve"> </w:t>
      </w:r>
      <w:r w:rsidR="0016236C">
        <w:rPr>
          <w:bCs/>
          <w:lang w:bidi="ru-RU"/>
        </w:rPr>
        <w:t xml:space="preserve">главному бухгалтеру </w:t>
      </w:r>
      <w:r w:rsidR="0016236C" w:rsidRPr="00B14BA2">
        <w:rPr>
          <w:lang w:bidi="ru-RU"/>
        </w:rPr>
        <w:t>и</w:t>
      </w:r>
      <w:r w:rsidR="0016236C">
        <w:rPr>
          <w:bCs/>
          <w:lang w:bidi="ru-RU"/>
        </w:rPr>
        <w:t xml:space="preserve"> специалисту по правовой  </w:t>
      </w:r>
      <w:r w:rsidR="00EE0090" w:rsidRPr="00B14BA2">
        <w:rPr>
          <w:lang w:bidi="ru-RU"/>
        </w:rPr>
        <w:t>и</w:t>
      </w:r>
      <w:r w:rsidR="00EE0090">
        <w:rPr>
          <w:bCs/>
          <w:lang w:bidi="ru-RU"/>
        </w:rPr>
        <w:t xml:space="preserve"> </w:t>
      </w:r>
      <w:r w:rsidR="0016236C">
        <w:rPr>
          <w:bCs/>
          <w:lang w:bidi="ru-RU"/>
        </w:rPr>
        <w:t xml:space="preserve">кадровой работе для осуществления финансовой  </w:t>
      </w:r>
      <w:r w:rsidR="0016236C" w:rsidRPr="00B14BA2">
        <w:rPr>
          <w:lang w:bidi="ru-RU"/>
        </w:rPr>
        <w:t>и</w:t>
      </w:r>
      <w:r w:rsidR="0016236C">
        <w:rPr>
          <w:bCs/>
          <w:lang w:bidi="ru-RU"/>
        </w:rPr>
        <w:t xml:space="preserve"> правовой экспертизы.</w:t>
      </w:r>
    </w:p>
    <w:p w14:paraId="0A78BA95" w14:textId="26887F88" w:rsidR="0023303D" w:rsidRDefault="00B2356A" w:rsidP="00AD43C5">
      <w:pPr>
        <w:widowControl w:val="0"/>
        <w:autoSpaceDE w:val="0"/>
        <w:autoSpaceDN w:val="0"/>
        <w:spacing w:line="237" w:lineRule="auto"/>
        <w:ind w:left="168" w:right="166" w:firstLine="825"/>
        <w:rPr>
          <w:bCs/>
          <w:lang w:bidi="ru-RU"/>
        </w:rPr>
      </w:pPr>
      <w:r>
        <w:rPr>
          <w:lang w:bidi="ru-RU"/>
        </w:rPr>
        <w:t>4</w:t>
      </w:r>
      <w:r w:rsidR="0023303D">
        <w:rPr>
          <w:lang w:bidi="ru-RU"/>
        </w:rPr>
        <w:t>.</w:t>
      </w:r>
      <w:r w:rsidR="00FC68E3">
        <w:rPr>
          <w:lang w:bidi="ru-RU"/>
        </w:rPr>
        <w:t>3</w:t>
      </w:r>
      <w:r w:rsidR="0023303D">
        <w:rPr>
          <w:lang w:bidi="ru-RU"/>
        </w:rPr>
        <w:t>.</w:t>
      </w:r>
      <w:r w:rsidR="00FC68E3">
        <w:rPr>
          <w:lang w:bidi="ru-RU"/>
        </w:rPr>
        <w:t>4</w:t>
      </w:r>
      <w:r w:rsidR="0023303D">
        <w:rPr>
          <w:lang w:bidi="ru-RU"/>
        </w:rPr>
        <w:t>.</w:t>
      </w:r>
      <w:r w:rsidR="00EE0090">
        <w:rPr>
          <w:lang w:bidi="ru-RU"/>
        </w:rPr>
        <w:t xml:space="preserve">4. </w:t>
      </w:r>
      <w:r w:rsidR="0023303D">
        <w:rPr>
          <w:bCs/>
          <w:lang w:bidi="ru-RU"/>
        </w:rPr>
        <w:t xml:space="preserve">Получение положительной </w:t>
      </w:r>
      <w:r w:rsidR="00FC68E3">
        <w:rPr>
          <w:bCs/>
          <w:lang w:bidi="ru-RU"/>
        </w:rPr>
        <w:t xml:space="preserve">финансовой  </w:t>
      </w:r>
      <w:r w:rsidR="00FC68E3" w:rsidRPr="00B14BA2">
        <w:rPr>
          <w:lang w:bidi="ru-RU"/>
        </w:rPr>
        <w:t>и</w:t>
      </w:r>
      <w:r w:rsidR="00FC68E3">
        <w:rPr>
          <w:bCs/>
          <w:lang w:bidi="ru-RU"/>
        </w:rPr>
        <w:t xml:space="preserve"> </w:t>
      </w:r>
      <w:r w:rsidR="0023303D">
        <w:rPr>
          <w:bCs/>
          <w:lang w:bidi="ru-RU"/>
        </w:rPr>
        <w:t xml:space="preserve">правовой экспертизы является </w:t>
      </w:r>
      <w:r w:rsidR="00942B9A">
        <w:rPr>
          <w:bCs/>
          <w:lang w:bidi="ru-RU"/>
        </w:rPr>
        <w:t>основанием</w:t>
      </w:r>
      <w:r w:rsidR="0023303D">
        <w:rPr>
          <w:bCs/>
          <w:lang w:bidi="ru-RU"/>
        </w:rPr>
        <w:t xml:space="preserve"> для передач</w:t>
      </w:r>
      <w:r w:rsidR="00942B9A">
        <w:rPr>
          <w:bCs/>
          <w:lang w:bidi="ru-RU"/>
        </w:rPr>
        <w:t>и</w:t>
      </w:r>
      <w:r w:rsidR="0023303D">
        <w:rPr>
          <w:bCs/>
          <w:lang w:bidi="ru-RU"/>
        </w:rPr>
        <w:t xml:space="preserve">  </w:t>
      </w:r>
      <w:r w:rsidR="00942B9A" w:rsidRPr="008415F4">
        <w:rPr>
          <w:lang w:bidi="ru-RU"/>
        </w:rPr>
        <w:t>И</w:t>
      </w:r>
      <w:r w:rsidR="00942B9A">
        <w:rPr>
          <w:bCs/>
          <w:lang w:bidi="ru-RU"/>
        </w:rPr>
        <w:t xml:space="preserve">нициатором </w:t>
      </w:r>
      <w:r w:rsidR="00942B9A" w:rsidRPr="00B14BA2">
        <w:rPr>
          <w:lang w:bidi="ru-RU"/>
        </w:rPr>
        <w:t>проект</w:t>
      </w:r>
      <w:r w:rsidR="00942B9A">
        <w:rPr>
          <w:lang w:bidi="ru-RU"/>
        </w:rPr>
        <w:t>а</w:t>
      </w:r>
      <w:r w:rsidR="00942B9A" w:rsidRPr="00B14BA2">
        <w:rPr>
          <w:spacing w:val="17"/>
          <w:lang w:bidi="ru-RU"/>
        </w:rPr>
        <w:t xml:space="preserve"> </w:t>
      </w:r>
      <w:r w:rsidR="00942B9A" w:rsidRPr="00B14BA2">
        <w:rPr>
          <w:lang w:bidi="ru-RU"/>
        </w:rPr>
        <w:t>договора</w:t>
      </w:r>
      <w:r w:rsidR="00942B9A">
        <w:rPr>
          <w:lang w:bidi="ru-RU"/>
        </w:rPr>
        <w:t>, заключаемого с</w:t>
      </w:r>
      <w:r w:rsidR="00942B9A" w:rsidRPr="00942B9A">
        <w:rPr>
          <w:lang w:bidi="ru-RU"/>
        </w:rPr>
        <w:t xml:space="preserve"> </w:t>
      </w:r>
      <w:r w:rsidR="00942B9A" w:rsidRPr="008415F4">
        <w:rPr>
          <w:lang w:bidi="ru-RU"/>
        </w:rPr>
        <w:t>единственн</w:t>
      </w:r>
      <w:r w:rsidR="00942B9A">
        <w:rPr>
          <w:lang w:bidi="ru-RU"/>
        </w:rPr>
        <w:t>ым</w:t>
      </w:r>
      <w:r w:rsidR="00942B9A" w:rsidRPr="008415F4">
        <w:rPr>
          <w:lang w:bidi="ru-RU"/>
        </w:rPr>
        <w:t xml:space="preserve"> постав</w:t>
      </w:r>
      <w:r w:rsidR="00942B9A">
        <w:rPr>
          <w:lang w:bidi="ru-RU"/>
        </w:rPr>
        <w:t>щ</w:t>
      </w:r>
      <w:r w:rsidR="00942B9A" w:rsidRPr="008415F4">
        <w:rPr>
          <w:lang w:bidi="ru-RU"/>
        </w:rPr>
        <w:t>ик</w:t>
      </w:r>
      <w:r w:rsidR="00942B9A">
        <w:rPr>
          <w:lang w:bidi="ru-RU"/>
        </w:rPr>
        <w:t>ом</w:t>
      </w:r>
      <w:r w:rsidR="00942B9A" w:rsidRPr="008415F4">
        <w:rPr>
          <w:lang w:bidi="ru-RU"/>
        </w:rPr>
        <w:t xml:space="preserve"> </w:t>
      </w:r>
      <w:r w:rsidR="00942B9A" w:rsidRPr="00E8662B">
        <w:rPr>
          <w:bCs/>
          <w:lang w:bidi="ru-RU"/>
        </w:rPr>
        <w:t>(исполнител</w:t>
      </w:r>
      <w:r w:rsidR="00942B9A">
        <w:rPr>
          <w:bCs/>
          <w:lang w:bidi="ru-RU"/>
        </w:rPr>
        <w:t>ем</w:t>
      </w:r>
      <w:r w:rsidR="00942B9A" w:rsidRPr="00E8662B">
        <w:rPr>
          <w:bCs/>
          <w:lang w:bidi="ru-RU"/>
        </w:rPr>
        <w:t>, подрядчик</w:t>
      </w:r>
      <w:r w:rsidR="00942B9A">
        <w:rPr>
          <w:bCs/>
          <w:lang w:bidi="ru-RU"/>
        </w:rPr>
        <w:t>ом</w:t>
      </w:r>
      <w:r w:rsidR="00942B9A" w:rsidRPr="00E8662B">
        <w:rPr>
          <w:bCs/>
          <w:lang w:bidi="ru-RU"/>
        </w:rPr>
        <w:t>)</w:t>
      </w:r>
      <w:r w:rsidR="00942B9A">
        <w:rPr>
          <w:bCs/>
          <w:lang w:bidi="ru-RU"/>
        </w:rPr>
        <w:t xml:space="preserve">, на подпись директору Агентства. </w:t>
      </w:r>
    </w:p>
    <w:p w14:paraId="78CA3954" w14:textId="2AE25F31" w:rsidR="008415F4" w:rsidRPr="008415F4" w:rsidRDefault="00B2356A" w:rsidP="00AD43C5">
      <w:pPr>
        <w:widowControl w:val="0"/>
        <w:autoSpaceDE w:val="0"/>
        <w:autoSpaceDN w:val="0"/>
        <w:spacing w:line="240" w:lineRule="auto"/>
        <w:ind w:left="156" w:right="176" w:firstLine="825"/>
        <w:rPr>
          <w:lang w:bidi="ru-RU"/>
        </w:rPr>
      </w:pPr>
      <w:r>
        <w:rPr>
          <w:bCs/>
          <w:lang w:bidi="ru-RU"/>
        </w:rPr>
        <w:t>4</w:t>
      </w:r>
      <w:r w:rsidR="00313A38">
        <w:rPr>
          <w:bCs/>
          <w:lang w:bidi="ru-RU"/>
        </w:rPr>
        <w:t>.</w:t>
      </w:r>
      <w:r w:rsidR="00AD43C5">
        <w:rPr>
          <w:bCs/>
          <w:lang w:bidi="ru-RU"/>
        </w:rPr>
        <w:t>3</w:t>
      </w:r>
      <w:r w:rsidR="00313A38">
        <w:rPr>
          <w:bCs/>
          <w:lang w:bidi="ru-RU"/>
        </w:rPr>
        <w:t>.</w:t>
      </w:r>
      <w:r w:rsidR="00AD43C5">
        <w:rPr>
          <w:bCs/>
          <w:lang w:bidi="ru-RU"/>
        </w:rPr>
        <w:t>4</w:t>
      </w:r>
      <w:r w:rsidR="00313A38">
        <w:rPr>
          <w:bCs/>
          <w:lang w:bidi="ru-RU"/>
        </w:rPr>
        <w:t>.</w:t>
      </w:r>
      <w:r w:rsidR="00EE0090">
        <w:rPr>
          <w:bCs/>
          <w:lang w:bidi="ru-RU"/>
        </w:rPr>
        <w:t>5</w:t>
      </w:r>
      <w:r w:rsidR="00313A38">
        <w:rPr>
          <w:bCs/>
          <w:lang w:bidi="ru-RU"/>
        </w:rPr>
        <w:t xml:space="preserve">. </w:t>
      </w:r>
      <w:r w:rsidR="008415F4" w:rsidRPr="008415F4">
        <w:rPr>
          <w:lang w:bidi="ru-RU"/>
        </w:rPr>
        <w:t>Размещение  на  Сайте  Заказчика  информации   о  заку</w:t>
      </w:r>
      <w:r w:rsidR="00A27CC0">
        <w:rPr>
          <w:lang w:bidi="ru-RU"/>
        </w:rPr>
        <w:t>п</w:t>
      </w:r>
      <w:r w:rsidR="008415F4" w:rsidRPr="008415F4">
        <w:rPr>
          <w:lang w:bidi="ru-RU"/>
        </w:rPr>
        <w:t>ке  у  единственного   постав</w:t>
      </w:r>
      <w:r w:rsidR="00A27CC0">
        <w:rPr>
          <w:lang w:bidi="ru-RU"/>
        </w:rPr>
        <w:t>щ</w:t>
      </w:r>
      <w:r w:rsidR="008415F4" w:rsidRPr="008415F4">
        <w:rPr>
          <w:lang w:bidi="ru-RU"/>
        </w:rPr>
        <w:t>ика</w:t>
      </w:r>
      <w:r w:rsidR="00E8662B">
        <w:rPr>
          <w:lang w:bidi="ru-RU"/>
        </w:rPr>
        <w:t xml:space="preserve"> </w:t>
      </w:r>
      <w:r w:rsidR="00E8662B" w:rsidRPr="00E8662B">
        <w:rPr>
          <w:bCs/>
          <w:lang w:bidi="ru-RU"/>
        </w:rPr>
        <w:t>(исполнителя, подрядчика)</w:t>
      </w:r>
      <w:r w:rsidR="008415F4" w:rsidRPr="008415F4">
        <w:rPr>
          <w:lang w:bidi="ru-RU"/>
        </w:rPr>
        <w:t>, а  также  оформление  протоколов  при  осу</w:t>
      </w:r>
      <w:r w:rsidR="00A27CC0">
        <w:rPr>
          <w:lang w:bidi="ru-RU"/>
        </w:rPr>
        <w:t>щ</w:t>
      </w:r>
      <w:r w:rsidR="008415F4" w:rsidRPr="008415F4">
        <w:rPr>
          <w:lang w:bidi="ru-RU"/>
        </w:rPr>
        <w:t>ествлении  зак</w:t>
      </w:r>
      <w:r w:rsidR="00A27CC0">
        <w:rPr>
          <w:lang w:bidi="ru-RU"/>
        </w:rPr>
        <w:t>уп</w:t>
      </w:r>
      <w:r w:rsidR="008415F4" w:rsidRPr="008415F4">
        <w:rPr>
          <w:lang w:bidi="ru-RU"/>
        </w:rPr>
        <w:t xml:space="preserve">ки  у  единственного   поставщика </w:t>
      </w:r>
      <w:r w:rsidR="00E8662B" w:rsidRPr="00E8662B">
        <w:rPr>
          <w:bCs/>
          <w:lang w:bidi="ru-RU"/>
        </w:rPr>
        <w:t>(исполнителя, подрядчика)</w:t>
      </w:r>
      <w:r w:rsidR="00E8662B">
        <w:rPr>
          <w:b/>
          <w:bCs/>
          <w:lang w:bidi="ru-RU"/>
        </w:rPr>
        <w:t xml:space="preserve"> </w:t>
      </w:r>
      <w:r w:rsidR="008415F4" w:rsidRPr="008415F4">
        <w:rPr>
          <w:lang w:bidi="ru-RU"/>
        </w:rPr>
        <w:t>не требуется.</w:t>
      </w:r>
    </w:p>
    <w:p w14:paraId="72662175" w14:textId="77777777" w:rsidR="008415F4" w:rsidRDefault="008415F4" w:rsidP="008415F4">
      <w:pPr>
        <w:widowControl w:val="0"/>
        <w:autoSpaceDE w:val="0"/>
        <w:autoSpaceDN w:val="0"/>
        <w:spacing w:line="275" w:lineRule="exact"/>
        <w:ind w:firstLine="0"/>
        <w:rPr>
          <w:lang w:bidi="ru-RU"/>
        </w:rPr>
      </w:pPr>
    </w:p>
    <w:p w14:paraId="1D9E93D0" w14:textId="6D4545D5" w:rsidR="00042D06" w:rsidRDefault="0032460C" w:rsidP="00042D06">
      <w:pPr>
        <w:widowControl w:val="0"/>
        <w:autoSpaceDE w:val="0"/>
        <w:autoSpaceDN w:val="0"/>
        <w:spacing w:line="232" w:lineRule="auto"/>
        <w:jc w:val="center"/>
        <w:rPr>
          <w:b/>
          <w:bCs/>
          <w:color w:val="000000"/>
          <w:lang w:bidi="ru-RU"/>
        </w:rPr>
      </w:pPr>
      <w:r>
        <w:rPr>
          <w:b/>
          <w:lang w:bidi="ru-RU"/>
        </w:rPr>
        <w:t>5</w:t>
      </w:r>
      <w:r w:rsidR="00042D06" w:rsidRPr="00042D06">
        <w:rPr>
          <w:b/>
          <w:lang w:bidi="ru-RU"/>
        </w:rPr>
        <w:t xml:space="preserve">. </w:t>
      </w:r>
      <w:r w:rsidR="00042D06" w:rsidRPr="00042D06">
        <w:rPr>
          <w:b/>
          <w:bCs/>
          <w:color w:val="000000"/>
          <w:lang w:bidi="ru-RU"/>
        </w:rPr>
        <w:t xml:space="preserve">ДОКУМЕНТЫ, НЕОБХОДИМЫЕ </w:t>
      </w:r>
    </w:p>
    <w:p w14:paraId="727AF4F0" w14:textId="6799577F" w:rsidR="00042D06" w:rsidRDefault="00042D06" w:rsidP="00042D06">
      <w:pPr>
        <w:widowControl w:val="0"/>
        <w:autoSpaceDE w:val="0"/>
        <w:autoSpaceDN w:val="0"/>
        <w:spacing w:line="232" w:lineRule="auto"/>
        <w:jc w:val="center"/>
        <w:rPr>
          <w:b/>
          <w:bCs/>
          <w:color w:val="000000"/>
          <w:lang w:bidi="ru-RU"/>
        </w:rPr>
      </w:pPr>
      <w:r w:rsidRPr="00042D06">
        <w:rPr>
          <w:b/>
          <w:bCs/>
          <w:color w:val="000000"/>
          <w:lang w:bidi="ru-RU"/>
        </w:rPr>
        <w:t>ДЛЯ ПРОВЕДЕНИЯ ЗАКУПКИ</w:t>
      </w:r>
    </w:p>
    <w:p w14:paraId="00BE812D" w14:textId="77777777" w:rsidR="00042D06" w:rsidRDefault="00042D06" w:rsidP="00042D06">
      <w:pPr>
        <w:widowControl w:val="0"/>
        <w:autoSpaceDE w:val="0"/>
        <w:autoSpaceDN w:val="0"/>
        <w:spacing w:line="232" w:lineRule="auto"/>
        <w:jc w:val="center"/>
        <w:rPr>
          <w:b/>
          <w:bCs/>
          <w:color w:val="000000"/>
          <w:lang w:bidi="ru-RU"/>
        </w:rPr>
      </w:pPr>
    </w:p>
    <w:p w14:paraId="170125B7" w14:textId="0FAAB1E1" w:rsidR="00B14BA2" w:rsidRPr="00B14BA2" w:rsidRDefault="0032460C" w:rsidP="00B14BA2">
      <w:pPr>
        <w:widowControl w:val="0"/>
        <w:autoSpaceDE w:val="0"/>
        <w:autoSpaceDN w:val="0"/>
        <w:spacing w:before="1" w:line="247" w:lineRule="auto"/>
        <w:ind w:left="163" w:right="163" w:firstLine="874"/>
        <w:rPr>
          <w:b/>
          <w:lang w:bidi="ru-RU"/>
        </w:rPr>
      </w:pPr>
      <w:r>
        <w:rPr>
          <w:b/>
          <w:lang w:bidi="ru-RU"/>
        </w:rPr>
        <w:t>5</w:t>
      </w:r>
      <w:r w:rsidR="00B14BA2" w:rsidRPr="00B14BA2">
        <w:rPr>
          <w:b/>
          <w:lang w:bidi="ru-RU"/>
        </w:rPr>
        <w:t xml:space="preserve">.1. Порядок подготовки к проведению </w:t>
      </w:r>
      <w:r w:rsidR="00F40583" w:rsidRPr="00F40583">
        <w:rPr>
          <w:b/>
          <w:lang w:bidi="ru-RU"/>
        </w:rPr>
        <w:t xml:space="preserve">конкурентной </w:t>
      </w:r>
      <w:r w:rsidR="00B14BA2" w:rsidRPr="00B14BA2">
        <w:rPr>
          <w:b/>
          <w:lang w:bidi="ru-RU"/>
        </w:rPr>
        <w:t>закупки</w:t>
      </w:r>
    </w:p>
    <w:p w14:paraId="34F73468" w14:textId="03B201B2" w:rsidR="00475C64" w:rsidRDefault="00475C64" w:rsidP="00475C64">
      <w:pPr>
        <w:widowControl w:val="0"/>
        <w:autoSpaceDE w:val="0"/>
        <w:autoSpaceDN w:val="0"/>
        <w:spacing w:before="1" w:line="247" w:lineRule="auto"/>
        <w:ind w:left="163" w:right="163" w:firstLine="546"/>
        <w:rPr>
          <w:lang w:bidi="ru-RU"/>
        </w:rPr>
      </w:pPr>
      <w:r w:rsidRPr="003A3D5F">
        <w:rPr>
          <w:lang w:bidi="ru-RU"/>
        </w:rPr>
        <w:t>Инициатор закупки</w:t>
      </w:r>
      <w:r w:rsidRPr="00B14BA2">
        <w:rPr>
          <w:lang w:bidi="ru-RU"/>
        </w:rPr>
        <w:t xml:space="preserve">  в  срок   не   м</w:t>
      </w:r>
      <w:r>
        <w:rPr>
          <w:lang w:bidi="ru-RU"/>
        </w:rPr>
        <w:t>енее   чем   за   5 (пять)   рабоч</w:t>
      </w:r>
      <w:r w:rsidRPr="00B14BA2">
        <w:rPr>
          <w:lang w:bidi="ru-RU"/>
        </w:rPr>
        <w:t xml:space="preserve">их   дней   до  </w:t>
      </w:r>
      <w:r>
        <w:rPr>
          <w:lang w:bidi="ru-RU"/>
        </w:rPr>
        <w:t xml:space="preserve">даты </w:t>
      </w:r>
      <w:r w:rsidRPr="00B14BA2">
        <w:rPr>
          <w:lang w:bidi="ru-RU"/>
        </w:rPr>
        <w:t>пред</w:t>
      </w:r>
      <w:r>
        <w:rPr>
          <w:lang w:bidi="ru-RU"/>
        </w:rPr>
        <w:t>о</w:t>
      </w:r>
      <w:r w:rsidRPr="00B14BA2">
        <w:rPr>
          <w:lang w:bidi="ru-RU"/>
        </w:rPr>
        <w:t>став</w:t>
      </w:r>
      <w:r>
        <w:rPr>
          <w:lang w:bidi="ru-RU"/>
        </w:rPr>
        <w:t>ления в К</w:t>
      </w:r>
      <w:r w:rsidRPr="00B14BA2">
        <w:rPr>
          <w:lang w:bidi="ru-RU"/>
        </w:rPr>
        <w:t>омисси</w:t>
      </w:r>
      <w:r>
        <w:rPr>
          <w:lang w:bidi="ru-RU"/>
        </w:rPr>
        <w:t xml:space="preserve">ю </w:t>
      </w:r>
      <w:r w:rsidR="000875C2">
        <w:rPr>
          <w:lang w:bidi="ru-RU"/>
        </w:rPr>
        <w:t xml:space="preserve">документов для проведения  </w:t>
      </w:r>
      <w:r w:rsidR="000875C2" w:rsidRPr="000875C2">
        <w:rPr>
          <w:lang w:bidi="ru-RU"/>
        </w:rPr>
        <w:t xml:space="preserve">конкурентной закупки </w:t>
      </w:r>
      <w:r w:rsidR="000875C2">
        <w:rPr>
          <w:lang w:bidi="ru-RU"/>
        </w:rPr>
        <w:t xml:space="preserve">направляют </w:t>
      </w:r>
      <w:r>
        <w:rPr>
          <w:bCs/>
          <w:lang w:bidi="ru-RU"/>
        </w:rPr>
        <w:t xml:space="preserve"> главному бухгалтеру </w:t>
      </w:r>
      <w:r w:rsidRPr="00B14BA2">
        <w:rPr>
          <w:lang w:bidi="ru-RU"/>
        </w:rPr>
        <w:t>и</w:t>
      </w:r>
      <w:r>
        <w:rPr>
          <w:bCs/>
          <w:lang w:bidi="ru-RU"/>
        </w:rPr>
        <w:t xml:space="preserve"> специалисту по правовой </w:t>
      </w:r>
      <w:r w:rsidRPr="00B14BA2">
        <w:rPr>
          <w:lang w:bidi="ru-RU"/>
        </w:rPr>
        <w:t>и</w:t>
      </w:r>
      <w:r>
        <w:rPr>
          <w:bCs/>
          <w:lang w:bidi="ru-RU"/>
        </w:rPr>
        <w:t xml:space="preserve"> кадровой работе для осуществления финансовой  </w:t>
      </w:r>
      <w:r w:rsidRPr="00B14BA2">
        <w:rPr>
          <w:lang w:bidi="ru-RU"/>
        </w:rPr>
        <w:t>и</w:t>
      </w:r>
      <w:r>
        <w:rPr>
          <w:bCs/>
          <w:lang w:bidi="ru-RU"/>
        </w:rPr>
        <w:t xml:space="preserve"> правовой экспертизы</w:t>
      </w:r>
      <w:r w:rsidRPr="00B14BA2">
        <w:rPr>
          <w:lang w:bidi="ru-RU"/>
        </w:rPr>
        <w:t xml:space="preserve"> всю необходимую информацию и документы (проект    извещения    о    проведении    конкурентной     </w:t>
      </w:r>
      <w:r>
        <w:rPr>
          <w:lang w:bidi="ru-RU"/>
        </w:rPr>
        <w:t>закупк</w:t>
      </w:r>
      <w:r w:rsidRPr="00B14BA2">
        <w:rPr>
          <w:lang w:bidi="ru-RU"/>
        </w:rPr>
        <w:t>и</w:t>
      </w:r>
      <w:r>
        <w:rPr>
          <w:lang w:bidi="ru-RU"/>
        </w:rPr>
        <w:t xml:space="preserve"> </w:t>
      </w:r>
      <w:r w:rsidRPr="00B14BA2">
        <w:rPr>
          <w:lang w:bidi="ru-RU"/>
        </w:rPr>
        <w:t>и   документаци</w:t>
      </w:r>
      <w:r>
        <w:rPr>
          <w:lang w:bidi="ru-RU"/>
        </w:rPr>
        <w:t>ю</w:t>
      </w:r>
      <w:r w:rsidRPr="00B14BA2">
        <w:rPr>
          <w:lang w:bidi="ru-RU"/>
        </w:rPr>
        <w:t xml:space="preserve"> о конкурентной </w:t>
      </w:r>
      <w:r>
        <w:rPr>
          <w:lang w:bidi="ru-RU"/>
        </w:rPr>
        <w:t>закупк</w:t>
      </w:r>
      <w:r w:rsidRPr="00B14BA2">
        <w:rPr>
          <w:lang w:bidi="ru-RU"/>
        </w:rPr>
        <w:t>е</w:t>
      </w:r>
      <w:r>
        <w:rPr>
          <w:lang w:bidi="ru-RU"/>
        </w:rPr>
        <w:t xml:space="preserve"> (пр</w:t>
      </w:r>
      <w:r w:rsidRPr="00B14BA2">
        <w:rPr>
          <w:lang w:bidi="ru-RU"/>
        </w:rPr>
        <w:t>и</w:t>
      </w:r>
      <w:r>
        <w:rPr>
          <w:lang w:bidi="ru-RU"/>
        </w:rPr>
        <w:t xml:space="preserve"> ее необходимости),</w:t>
      </w:r>
      <w:r w:rsidRPr="00B14BA2">
        <w:rPr>
          <w:lang w:bidi="ru-RU"/>
        </w:rPr>
        <w:t xml:space="preserve"> проект</w:t>
      </w:r>
      <w:r w:rsidRPr="00B14BA2">
        <w:rPr>
          <w:spacing w:val="17"/>
          <w:lang w:bidi="ru-RU"/>
        </w:rPr>
        <w:t xml:space="preserve"> </w:t>
      </w:r>
      <w:r w:rsidRPr="00B14BA2">
        <w:rPr>
          <w:lang w:bidi="ru-RU"/>
        </w:rPr>
        <w:t>договора</w:t>
      </w:r>
      <w:r w:rsidRPr="00EE0090">
        <w:rPr>
          <w:lang w:bidi="ru-RU"/>
        </w:rPr>
        <w:t xml:space="preserve"> </w:t>
      </w:r>
      <w:r>
        <w:rPr>
          <w:lang w:bidi="ru-RU"/>
        </w:rPr>
        <w:t>с приложением документов, на основании которых был сделан расчет</w:t>
      </w:r>
      <w:r w:rsidRPr="0023303D">
        <w:rPr>
          <w:lang w:bidi="ru-RU"/>
        </w:rPr>
        <w:t xml:space="preserve"> </w:t>
      </w:r>
      <w:r>
        <w:rPr>
          <w:lang w:bidi="ru-RU"/>
        </w:rPr>
        <w:t>цены договора</w:t>
      </w:r>
      <w:r w:rsidRPr="00B14BA2">
        <w:rPr>
          <w:lang w:bidi="ru-RU"/>
        </w:rPr>
        <w:t>)</w:t>
      </w:r>
      <w:r>
        <w:rPr>
          <w:lang w:bidi="ru-RU"/>
        </w:rPr>
        <w:t xml:space="preserve"> </w:t>
      </w:r>
      <w:r w:rsidR="000875C2">
        <w:rPr>
          <w:bCs/>
          <w:lang w:bidi="ru-RU"/>
        </w:rPr>
        <w:t xml:space="preserve">для осуществления финансовой  </w:t>
      </w:r>
      <w:r w:rsidR="000875C2" w:rsidRPr="00B14BA2">
        <w:rPr>
          <w:lang w:bidi="ru-RU"/>
        </w:rPr>
        <w:t>и</w:t>
      </w:r>
      <w:r w:rsidR="000875C2">
        <w:rPr>
          <w:bCs/>
          <w:lang w:bidi="ru-RU"/>
        </w:rPr>
        <w:t xml:space="preserve"> правовой экспертизы.</w:t>
      </w:r>
    </w:p>
    <w:p w14:paraId="0F4EBB18" w14:textId="0104A6E8" w:rsidR="00B14BA2" w:rsidRDefault="000875C2" w:rsidP="00F766AB">
      <w:pPr>
        <w:widowControl w:val="0"/>
        <w:autoSpaceDE w:val="0"/>
        <w:autoSpaceDN w:val="0"/>
        <w:spacing w:before="1" w:line="247" w:lineRule="auto"/>
        <w:ind w:left="163" w:right="163" w:firstLine="546"/>
        <w:rPr>
          <w:lang w:bidi="ru-RU"/>
        </w:rPr>
      </w:pPr>
      <w:r>
        <w:rPr>
          <w:lang w:bidi="ru-RU"/>
        </w:rPr>
        <w:t xml:space="preserve">После </w:t>
      </w:r>
      <w:r>
        <w:rPr>
          <w:bCs/>
          <w:lang w:bidi="ru-RU"/>
        </w:rPr>
        <w:t xml:space="preserve">осуществления финансовой  </w:t>
      </w:r>
      <w:r w:rsidRPr="00B14BA2">
        <w:rPr>
          <w:lang w:bidi="ru-RU"/>
        </w:rPr>
        <w:t>и</w:t>
      </w:r>
      <w:r>
        <w:rPr>
          <w:bCs/>
          <w:lang w:bidi="ru-RU"/>
        </w:rPr>
        <w:t xml:space="preserve"> правовой экспертизы </w:t>
      </w:r>
      <w:r w:rsidR="003A3D5F" w:rsidRPr="003A3D5F">
        <w:rPr>
          <w:lang w:bidi="ru-RU"/>
        </w:rPr>
        <w:t>Инициатор закупки</w:t>
      </w:r>
      <w:r w:rsidR="00B14BA2" w:rsidRPr="00B14BA2">
        <w:rPr>
          <w:lang w:bidi="ru-RU"/>
        </w:rPr>
        <w:t xml:space="preserve">  в  срок   не   м</w:t>
      </w:r>
      <w:r w:rsidR="00FA496E">
        <w:rPr>
          <w:lang w:bidi="ru-RU"/>
        </w:rPr>
        <w:t xml:space="preserve">енее   чем   за   </w:t>
      </w:r>
      <w:r w:rsidR="0030426E">
        <w:rPr>
          <w:lang w:bidi="ru-RU"/>
        </w:rPr>
        <w:t>5 (</w:t>
      </w:r>
      <w:r w:rsidR="00FA496E">
        <w:rPr>
          <w:lang w:bidi="ru-RU"/>
        </w:rPr>
        <w:t>пять</w:t>
      </w:r>
      <w:r w:rsidR="0030426E">
        <w:rPr>
          <w:lang w:bidi="ru-RU"/>
        </w:rPr>
        <w:t>)</w:t>
      </w:r>
      <w:r w:rsidR="00FA496E">
        <w:rPr>
          <w:lang w:bidi="ru-RU"/>
        </w:rPr>
        <w:t xml:space="preserve">   рабоч</w:t>
      </w:r>
      <w:r w:rsidR="00FA496E" w:rsidRPr="00B14BA2">
        <w:rPr>
          <w:lang w:bidi="ru-RU"/>
        </w:rPr>
        <w:t>их</w:t>
      </w:r>
      <w:r w:rsidR="00B14BA2" w:rsidRPr="00B14BA2">
        <w:rPr>
          <w:lang w:bidi="ru-RU"/>
        </w:rPr>
        <w:t xml:space="preserve">   дней   до   даты   </w:t>
      </w:r>
      <w:r w:rsidR="00B14BA2" w:rsidRPr="00B14BA2">
        <w:rPr>
          <w:lang w:bidi="ru-RU"/>
        </w:rPr>
        <w:lastRenderedPageBreak/>
        <w:t xml:space="preserve">публикации   извещения и </w:t>
      </w:r>
      <w:r w:rsidR="00FA496E" w:rsidRPr="00B14BA2">
        <w:rPr>
          <w:lang w:bidi="ru-RU"/>
        </w:rPr>
        <w:t>документации</w:t>
      </w:r>
      <w:r w:rsidR="00FA496E">
        <w:rPr>
          <w:lang w:bidi="ru-RU"/>
        </w:rPr>
        <w:t xml:space="preserve"> (пр</w:t>
      </w:r>
      <w:r w:rsidR="00FA496E" w:rsidRPr="00B14BA2">
        <w:rPr>
          <w:lang w:bidi="ru-RU"/>
        </w:rPr>
        <w:t>и</w:t>
      </w:r>
      <w:r w:rsidR="00FA496E">
        <w:rPr>
          <w:lang w:bidi="ru-RU"/>
        </w:rPr>
        <w:t xml:space="preserve"> ее необходимости)</w:t>
      </w:r>
      <w:r w:rsidR="00B14BA2" w:rsidRPr="00B14BA2">
        <w:rPr>
          <w:lang w:bidi="ru-RU"/>
        </w:rPr>
        <w:t xml:space="preserve"> о конкурентной </w:t>
      </w:r>
      <w:r w:rsidR="00ED10A7">
        <w:rPr>
          <w:lang w:bidi="ru-RU"/>
        </w:rPr>
        <w:t>закупк</w:t>
      </w:r>
      <w:r w:rsidR="00B14BA2" w:rsidRPr="00B14BA2">
        <w:rPr>
          <w:lang w:bidi="ru-RU"/>
        </w:rPr>
        <w:t>е</w:t>
      </w:r>
      <w:r w:rsidR="00FA496E">
        <w:rPr>
          <w:lang w:bidi="ru-RU"/>
        </w:rPr>
        <w:t xml:space="preserve"> на Сайте Заказчика</w:t>
      </w:r>
      <w:r w:rsidR="00FA496E">
        <w:rPr>
          <w:rFonts w:eastAsia="Calibri"/>
          <w:lang w:eastAsia="en-US"/>
        </w:rPr>
        <w:t xml:space="preserve">, </w:t>
      </w:r>
      <w:r w:rsidR="00B14BA2" w:rsidRPr="00B14BA2">
        <w:rPr>
          <w:lang w:bidi="ru-RU"/>
        </w:rPr>
        <w:t xml:space="preserve">представляет </w:t>
      </w:r>
      <w:r w:rsidR="0030426E">
        <w:rPr>
          <w:lang w:bidi="ru-RU"/>
        </w:rPr>
        <w:t>К</w:t>
      </w:r>
      <w:r w:rsidR="00B14BA2" w:rsidRPr="00B14BA2">
        <w:rPr>
          <w:lang w:bidi="ru-RU"/>
        </w:rPr>
        <w:t>омиссии всю необходимую информацию и документы (</w:t>
      </w:r>
      <w:r w:rsidR="002510A8" w:rsidRPr="00B14BA2">
        <w:rPr>
          <w:lang w:bidi="ru-RU"/>
        </w:rPr>
        <w:t xml:space="preserve">проект    извещения    о    проведении    конкурентной     </w:t>
      </w:r>
      <w:r w:rsidR="00ED10A7">
        <w:rPr>
          <w:lang w:bidi="ru-RU"/>
        </w:rPr>
        <w:t>закупк</w:t>
      </w:r>
      <w:r w:rsidR="00ED10A7" w:rsidRPr="00B14BA2">
        <w:rPr>
          <w:lang w:bidi="ru-RU"/>
        </w:rPr>
        <w:t>и</w:t>
      </w:r>
      <w:r w:rsidR="00ED10A7">
        <w:rPr>
          <w:lang w:bidi="ru-RU"/>
        </w:rPr>
        <w:t xml:space="preserve"> </w:t>
      </w:r>
      <w:r w:rsidR="002510A8" w:rsidRPr="00B14BA2">
        <w:rPr>
          <w:lang w:bidi="ru-RU"/>
        </w:rPr>
        <w:t>и   документаци</w:t>
      </w:r>
      <w:r w:rsidR="002510A8">
        <w:rPr>
          <w:lang w:bidi="ru-RU"/>
        </w:rPr>
        <w:t>ю</w:t>
      </w:r>
      <w:r w:rsidR="002510A8" w:rsidRPr="00B14BA2">
        <w:rPr>
          <w:lang w:bidi="ru-RU"/>
        </w:rPr>
        <w:t xml:space="preserve"> о конкурентной </w:t>
      </w:r>
      <w:r w:rsidR="00ED10A7">
        <w:rPr>
          <w:lang w:bidi="ru-RU"/>
        </w:rPr>
        <w:t>закупк</w:t>
      </w:r>
      <w:r w:rsidR="00ED10A7" w:rsidRPr="00B14BA2">
        <w:rPr>
          <w:lang w:bidi="ru-RU"/>
        </w:rPr>
        <w:t>е</w:t>
      </w:r>
      <w:r w:rsidR="00ED10A7">
        <w:rPr>
          <w:lang w:bidi="ru-RU"/>
        </w:rPr>
        <w:t xml:space="preserve"> </w:t>
      </w:r>
      <w:r w:rsidR="002510A8">
        <w:rPr>
          <w:lang w:bidi="ru-RU"/>
        </w:rPr>
        <w:t>(пр</w:t>
      </w:r>
      <w:r w:rsidR="002510A8" w:rsidRPr="00B14BA2">
        <w:rPr>
          <w:lang w:bidi="ru-RU"/>
        </w:rPr>
        <w:t>и</w:t>
      </w:r>
      <w:r w:rsidR="002510A8">
        <w:rPr>
          <w:lang w:bidi="ru-RU"/>
        </w:rPr>
        <w:t xml:space="preserve"> ее необходимости)</w:t>
      </w:r>
      <w:r w:rsidR="0030426E">
        <w:rPr>
          <w:lang w:bidi="ru-RU"/>
        </w:rPr>
        <w:t>,</w:t>
      </w:r>
      <w:r w:rsidR="002510A8" w:rsidRPr="00B14BA2">
        <w:rPr>
          <w:lang w:bidi="ru-RU"/>
        </w:rPr>
        <w:t xml:space="preserve"> </w:t>
      </w:r>
      <w:r w:rsidR="00B14BA2" w:rsidRPr="00B14BA2">
        <w:rPr>
          <w:lang w:bidi="ru-RU"/>
        </w:rPr>
        <w:t>проект</w:t>
      </w:r>
      <w:r w:rsidR="00B14BA2" w:rsidRPr="00B14BA2">
        <w:rPr>
          <w:spacing w:val="17"/>
          <w:lang w:bidi="ru-RU"/>
        </w:rPr>
        <w:t xml:space="preserve"> </w:t>
      </w:r>
      <w:r w:rsidR="00B14BA2" w:rsidRPr="00B14BA2">
        <w:rPr>
          <w:lang w:bidi="ru-RU"/>
        </w:rPr>
        <w:t>договора</w:t>
      </w:r>
      <w:r w:rsidR="00EE0090" w:rsidRPr="00EE0090">
        <w:rPr>
          <w:lang w:bidi="ru-RU"/>
        </w:rPr>
        <w:t xml:space="preserve"> </w:t>
      </w:r>
      <w:r w:rsidR="00EE0090">
        <w:rPr>
          <w:lang w:bidi="ru-RU"/>
        </w:rPr>
        <w:t>с приложением документов, на основании которых был сделан расчет</w:t>
      </w:r>
      <w:r w:rsidR="00EE0090" w:rsidRPr="0023303D">
        <w:rPr>
          <w:lang w:bidi="ru-RU"/>
        </w:rPr>
        <w:t xml:space="preserve"> </w:t>
      </w:r>
      <w:r w:rsidR="00EE0090">
        <w:rPr>
          <w:lang w:bidi="ru-RU"/>
        </w:rPr>
        <w:t>цены договора</w:t>
      </w:r>
      <w:r w:rsidR="00B14BA2" w:rsidRPr="00B14BA2">
        <w:rPr>
          <w:lang w:bidi="ru-RU"/>
        </w:rPr>
        <w:t>)</w:t>
      </w:r>
      <w:r w:rsidR="002510A8">
        <w:rPr>
          <w:lang w:bidi="ru-RU"/>
        </w:rPr>
        <w:t xml:space="preserve"> для</w:t>
      </w:r>
      <w:r w:rsidR="002510A8" w:rsidRPr="00B14BA2">
        <w:rPr>
          <w:spacing w:val="-15"/>
          <w:lang w:bidi="ru-RU"/>
        </w:rPr>
        <w:t xml:space="preserve"> </w:t>
      </w:r>
      <w:r w:rsidR="002510A8" w:rsidRPr="00B14BA2">
        <w:rPr>
          <w:lang w:bidi="ru-RU"/>
        </w:rPr>
        <w:t>согласовани</w:t>
      </w:r>
      <w:r w:rsidR="002510A8">
        <w:rPr>
          <w:lang w:bidi="ru-RU"/>
        </w:rPr>
        <w:t>я</w:t>
      </w:r>
      <w:r w:rsidR="00B14BA2" w:rsidRPr="00B14BA2">
        <w:rPr>
          <w:lang w:bidi="ru-RU"/>
        </w:rPr>
        <w:t>.</w:t>
      </w:r>
    </w:p>
    <w:p w14:paraId="0552DCE6" w14:textId="34C70E96" w:rsidR="00B14BA2" w:rsidRPr="00B14BA2" w:rsidRDefault="00FA496E" w:rsidP="00F766AB">
      <w:pPr>
        <w:widowControl w:val="0"/>
        <w:autoSpaceDE w:val="0"/>
        <w:autoSpaceDN w:val="0"/>
        <w:spacing w:line="244" w:lineRule="auto"/>
        <w:ind w:left="156" w:right="174" w:firstLine="546"/>
        <w:rPr>
          <w:lang w:bidi="ru-RU"/>
        </w:rPr>
      </w:pPr>
      <w:r>
        <w:rPr>
          <w:lang w:bidi="ru-RU"/>
        </w:rPr>
        <w:t>Извещение о проведении кон</w:t>
      </w:r>
      <w:r w:rsidR="00B14BA2" w:rsidRPr="00B14BA2">
        <w:rPr>
          <w:lang w:bidi="ru-RU"/>
        </w:rPr>
        <w:t xml:space="preserve">курентной процедуры и </w:t>
      </w:r>
      <w:r w:rsidRPr="00B14BA2">
        <w:rPr>
          <w:lang w:bidi="ru-RU"/>
        </w:rPr>
        <w:t>документация</w:t>
      </w:r>
      <w:r w:rsidR="00B14BA2" w:rsidRPr="00B14BA2">
        <w:rPr>
          <w:lang w:bidi="ru-RU"/>
        </w:rPr>
        <w:t xml:space="preserve"> о конкурентной процедуре  после  их  согласования  </w:t>
      </w:r>
      <w:r w:rsidR="002510A8">
        <w:rPr>
          <w:lang w:bidi="ru-RU"/>
        </w:rPr>
        <w:t>К</w:t>
      </w:r>
      <w:r w:rsidR="00B14BA2" w:rsidRPr="00B14BA2">
        <w:rPr>
          <w:lang w:bidi="ru-RU"/>
        </w:rPr>
        <w:t>омиссией</w:t>
      </w:r>
      <w:r w:rsidR="00AD43C5">
        <w:rPr>
          <w:lang w:bidi="ru-RU"/>
        </w:rPr>
        <w:t xml:space="preserve">, </w:t>
      </w:r>
      <w:r w:rsidR="006A72E2">
        <w:rPr>
          <w:lang w:bidi="ru-RU"/>
        </w:rPr>
        <w:t xml:space="preserve">осуществления </w:t>
      </w:r>
      <w:r w:rsidR="00B14BA2" w:rsidRPr="00B14BA2">
        <w:rPr>
          <w:lang w:bidi="ru-RU"/>
        </w:rPr>
        <w:t xml:space="preserve"> </w:t>
      </w:r>
      <w:r w:rsidR="006A72E2">
        <w:rPr>
          <w:bCs/>
          <w:lang w:bidi="ru-RU"/>
        </w:rPr>
        <w:t xml:space="preserve">финансовой  </w:t>
      </w:r>
      <w:r w:rsidR="006A72E2" w:rsidRPr="00B14BA2">
        <w:rPr>
          <w:lang w:bidi="ru-RU"/>
        </w:rPr>
        <w:t>и</w:t>
      </w:r>
      <w:r w:rsidR="006A72E2">
        <w:rPr>
          <w:bCs/>
          <w:lang w:bidi="ru-RU"/>
        </w:rPr>
        <w:t xml:space="preserve"> правовой экспертизы</w:t>
      </w:r>
      <w:r w:rsidR="006A72E2">
        <w:rPr>
          <w:lang w:bidi="ru-RU"/>
        </w:rPr>
        <w:t xml:space="preserve"> (в част</w:t>
      </w:r>
      <w:r w:rsidR="006A72E2" w:rsidRPr="00B14BA2">
        <w:rPr>
          <w:lang w:bidi="ru-RU"/>
        </w:rPr>
        <w:t>и</w:t>
      </w:r>
      <w:r w:rsidR="006A72E2">
        <w:rPr>
          <w:lang w:bidi="ru-RU"/>
        </w:rPr>
        <w:t xml:space="preserve"> проекта договора) </w:t>
      </w:r>
      <w:r w:rsidR="002510A8">
        <w:rPr>
          <w:lang w:bidi="ru-RU"/>
        </w:rPr>
        <w:t xml:space="preserve">утверждаются директором Агентства </w:t>
      </w:r>
      <w:r w:rsidR="002510A8" w:rsidRPr="00B14BA2">
        <w:rPr>
          <w:lang w:bidi="ru-RU"/>
        </w:rPr>
        <w:t>и</w:t>
      </w:r>
      <w:r w:rsidR="002510A8">
        <w:rPr>
          <w:lang w:bidi="ru-RU"/>
        </w:rPr>
        <w:t xml:space="preserve"> </w:t>
      </w:r>
      <w:r w:rsidR="00B14BA2" w:rsidRPr="00B14BA2">
        <w:rPr>
          <w:lang w:bidi="ru-RU"/>
        </w:rPr>
        <w:t xml:space="preserve">размещаются </w:t>
      </w:r>
      <w:r>
        <w:rPr>
          <w:lang w:bidi="ru-RU"/>
        </w:rPr>
        <w:t>н</w:t>
      </w:r>
      <w:r w:rsidR="00B14BA2" w:rsidRPr="00B14BA2">
        <w:rPr>
          <w:lang w:bidi="ru-RU"/>
        </w:rPr>
        <w:t>а  С</w:t>
      </w:r>
      <w:r>
        <w:rPr>
          <w:lang w:bidi="ru-RU"/>
        </w:rPr>
        <w:t>айте  Заказчика в формате</w:t>
      </w:r>
      <w:r w:rsidR="002510A8">
        <w:rPr>
          <w:lang w:bidi="ru-RU"/>
        </w:rPr>
        <w:t>,</w:t>
      </w:r>
      <w:r>
        <w:rPr>
          <w:lang w:bidi="ru-RU"/>
        </w:rPr>
        <w:t xml:space="preserve"> доступ</w:t>
      </w:r>
      <w:r w:rsidR="00B14BA2" w:rsidRPr="00B14BA2">
        <w:rPr>
          <w:lang w:bidi="ru-RU"/>
        </w:rPr>
        <w:t xml:space="preserve">ном для чтения </w:t>
      </w:r>
      <w:r w:rsidR="00B14BA2" w:rsidRPr="00B14BA2">
        <w:rPr>
          <w:color w:val="1A1A1A"/>
          <w:lang w:bidi="ru-RU"/>
        </w:rPr>
        <w:t xml:space="preserve">и </w:t>
      </w:r>
      <w:r w:rsidR="00B14BA2" w:rsidRPr="00B14BA2">
        <w:rPr>
          <w:lang w:bidi="ru-RU"/>
        </w:rPr>
        <w:t xml:space="preserve">скачивания всеми </w:t>
      </w:r>
      <w:r w:rsidRPr="00B14BA2">
        <w:rPr>
          <w:lang w:bidi="ru-RU"/>
        </w:rPr>
        <w:t>заинтересованными</w:t>
      </w:r>
      <w:r w:rsidR="00B14BA2" w:rsidRPr="00B14BA2">
        <w:rPr>
          <w:spacing w:val="32"/>
          <w:lang w:bidi="ru-RU"/>
        </w:rPr>
        <w:t xml:space="preserve"> </w:t>
      </w:r>
      <w:r w:rsidR="00B14BA2" w:rsidRPr="00B14BA2">
        <w:rPr>
          <w:lang w:bidi="ru-RU"/>
        </w:rPr>
        <w:t>лицами</w:t>
      </w:r>
      <w:r w:rsidR="00F766AB">
        <w:rPr>
          <w:lang w:bidi="ru-RU"/>
        </w:rPr>
        <w:t>.</w:t>
      </w:r>
    </w:p>
    <w:p w14:paraId="56F1257E" w14:textId="1C317CCB" w:rsidR="00B14BA2" w:rsidRPr="00B14BA2" w:rsidRDefault="00B14BA2" w:rsidP="00B14BA2">
      <w:pPr>
        <w:widowControl w:val="0"/>
        <w:autoSpaceDE w:val="0"/>
        <w:autoSpaceDN w:val="0"/>
        <w:spacing w:line="244" w:lineRule="auto"/>
        <w:ind w:left="163" w:right="181" w:firstLine="570"/>
        <w:rPr>
          <w:lang w:bidi="ru-RU"/>
        </w:rPr>
      </w:pPr>
      <w:r w:rsidRPr="00B14BA2">
        <w:rPr>
          <w:lang w:bidi="ru-RU"/>
        </w:rPr>
        <w:t xml:space="preserve">В целях </w:t>
      </w:r>
      <w:r w:rsidR="00733B2A" w:rsidRPr="00B14BA2">
        <w:rPr>
          <w:lang w:bidi="ru-RU"/>
        </w:rPr>
        <w:t>оптимизации</w:t>
      </w:r>
      <w:r w:rsidRPr="00B14BA2">
        <w:rPr>
          <w:lang w:bidi="ru-RU"/>
        </w:rPr>
        <w:t xml:space="preserve"> заку</w:t>
      </w:r>
      <w:r w:rsidR="00733B2A">
        <w:rPr>
          <w:lang w:bidi="ru-RU"/>
        </w:rPr>
        <w:t>п</w:t>
      </w:r>
      <w:r w:rsidRPr="00B14BA2">
        <w:rPr>
          <w:lang w:bidi="ru-RU"/>
        </w:rPr>
        <w:t>очной деятельности За</w:t>
      </w:r>
      <w:r w:rsidR="00733B2A">
        <w:rPr>
          <w:lang w:bidi="ru-RU"/>
        </w:rPr>
        <w:t>казчик вправе объединить несколь</w:t>
      </w:r>
      <w:r w:rsidRPr="00B14BA2">
        <w:rPr>
          <w:lang w:bidi="ru-RU"/>
        </w:rPr>
        <w:t xml:space="preserve">ко предметов </w:t>
      </w:r>
      <w:r w:rsidR="00733B2A" w:rsidRPr="00B14BA2">
        <w:rPr>
          <w:lang w:bidi="ru-RU"/>
        </w:rPr>
        <w:t>закупки</w:t>
      </w:r>
      <w:r w:rsidRPr="00B14BA2">
        <w:rPr>
          <w:lang w:bidi="ru-RU"/>
        </w:rPr>
        <w:t xml:space="preserve"> в одной </w:t>
      </w:r>
      <w:r w:rsidR="00733B2A" w:rsidRPr="00B14BA2">
        <w:rPr>
          <w:lang w:bidi="ru-RU"/>
        </w:rPr>
        <w:t>конкуре</w:t>
      </w:r>
      <w:r w:rsidR="00733B2A" w:rsidRPr="00733B2A">
        <w:rPr>
          <w:lang w:bidi="ru-RU"/>
        </w:rPr>
        <w:t>нт</w:t>
      </w:r>
      <w:r w:rsidR="00733B2A" w:rsidRPr="00B14BA2">
        <w:rPr>
          <w:lang w:bidi="ru-RU"/>
        </w:rPr>
        <w:t>ной</w:t>
      </w:r>
      <w:r w:rsidRPr="00B14BA2">
        <w:rPr>
          <w:i/>
          <w:lang w:bidi="ru-RU"/>
        </w:rPr>
        <w:t xml:space="preserve"> </w:t>
      </w:r>
      <w:r w:rsidRPr="00B14BA2">
        <w:rPr>
          <w:lang w:bidi="ru-RU"/>
        </w:rPr>
        <w:t>процедуре (в</w:t>
      </w:r>
      <w:r w:rsidR="00733B2A">
        <w:rPr>
          <w:lang w:bidi="ru-RU"/>
        </w:rPr>
        <w:t>ыд</w:t>
      </w:r>
      <w:r w:rsidRPr="00B14BA2">
        <w:rPr>
          <w:lang w:bidi="ru-RU"/>
        </w:rPr>
        <w:t>елить лоты).</w:t>
      </w:r>
    </w:p>
    <w:p w14:paraId="112E5F0E" w14:textId="45381629" w:rsidR="00B14BA2" w:rsidRPr="00B14BA2" w:rsidRDefault="00B14BA2" w:rsidP="00733B2A">
      <w:pPr>
        <w:widowControl w:val="0"/>
        <w:autoSpaceDE w:val="0"/>
        <w:autoSpaceDN w:val="0"/>
        <w:spacing w:line="244" w:lineRule="auto"/>
        <w:ind w:left="156" w:right="161" w:firstLine="576"/>
        <w:rPr>
          <w:lang w:bidi="ru-RU"/>
        </w:rPr>
      </w:pPr>
      <w:r w:rsidRPr="00B14BA2">
        <w:rPr>
          <w:lang w:bidi="ru-RU"/>
        </w:rPr>
        <w:t xml:space="preserve">Заказчик вправе </w:t>
      </w:r>
      <w:r w:rsidR="00733B2A" w:rsidRPr="00B14BA2">
        <w:rPr>
          <w:lang w:bidi="ru-RU"/>
        </w:rPr>
        <w:t>при</w:t>
      </w:r>
      <w:r w:rsidR="00733B2A">
        <w:rPr>
          <w:lang w:bidi="ru-RU"/>
        </w:rPr>
        <w:t>н</w:t>
      </w:r>
      <w:r w:rsidR="00733B2A" w:rsidRPr="00B14BA2">
        <w:rPr>
          <w:lang w:bidi="ru-RU"/>
        </w:rPr>
        <w:t>ять</w:t>
      </w:r>
      <w:r w:rsidRPr="00B14BA2">
        <w:rPr>
          <w:lang w:bidi="ru-RU"/>
        </w:rPr>
        <w:t xml:space="preserve"> решение о </w:t>
      </w:r>
      <w:r w:rsidR="00733B2A" w:rsidRPr="00B14BA2">
        <w:rPr>
          <w:lang w:bidi="ru-RU"/>
        </w:rPr>
        <w:t>внесении</w:t>
      </w:r>
      <w:r w:rsidR="00733B2A">
        <w:rPr>
          <w:lang w:bidi="ru-RU"/>
        </w:rPr>
        <w:t xml:space="preserve"> изменений в извещ</w:t>
      </w:r>
      <w:r w:rsidRPr="00B14BA2">
        <w:rPr>
          <w:lang w:bidi="ru-RU"/>
        </w:rPr>
        <w:t xml:space="preserve">ение о проведении конкурентной </w:t>
      </w:r>
      <w:r w:rsidR="00ED10A7">
        <w:rPr>
          <w:lang w:bidi="ru-RU"/>
        </w:rPr>
        <w:t>закупк</w:t>
      </w:r>
      <w:r w:rsidR="00ED10A7" w:rsidRPr="00B14BA2">
        <w:rPr>
          <w:lang w:bidi="ru-RU"/>
        </w:rPr>
        <w:t>и</w:t>
      </w:r>
      <w:r w:rsidR="00ED10A7">
        <w:rPr>
          <w:lang w:bidi="ru-RU"/>
        </w:rPr>
        <w:t xml:space="preserve"> </w:t>
      </w:r>
      <w:r w:rsidRPr="00B14BA2">
        <w:rPr>
          <w:lang w:bidi="ru-RU"/>
        </w:rPr>
        <w:t xml:space="preserve">и (или) </w:t>
      </w:r>
      <w:r w:rsidR="00733B2A" w:rsidRPr="00B14BA2">
        <w:rPr>
          <w:lang w:bidi="ru-RU"/>
        </w:rPr>
        <w:t>документацию</w:t>
      </w:r>
      <w:r w:rsidRPr="00B14BA2">
        <w:rPr>
          <w:lang w:bidi="ru-RU"/>
        </w:rPr>
        <w:t xml:space="preserve"> о конкурентной </w:t>
      </w:r>
      <w:r w:rsidR="00ED10A7">
        <w:rPr>
          <w:lang w:bidi="ru-RU"/>
        </w:rPr>
        <w:t xml:space="preserve">закупке </w:t>
      </w:r>
      <w:r w:rsidRPr="00B14BA2">
        <w:rPr>
          <w:lang w:bidi="ru-RU"/>
        </w:rPr>
        <w:t>в любое время до даты</w:t>
      </w:r>
      <w:r w:rsidR="00733B2A">
        <w:rPr>
          <w:lang w:bidi="ru-RU"/>
        </w:rPr>
        <w:t xml:space="preserve"> </w:t>
      </w:r>
      <w:r w:rsidRPr="00B14BA2">
        <w:rPr>
          <w:lang w:bidi="ru-RU"/>
        </w:rPr>
        <w:t>времени око</w:t>
      </w:r>
      <w:r w:rsidR="00733B2A">
        <w:rPr>
          <w:lang w:bidi="ru-RU"/>
        </w:rPr>
        <w:t>нч</w:t>
      </w:r>
      <w:r w:rsidRPr="00B14BA2">
        <w:rPr>
          <w:lang w:bidi="ru-RU"/>
        </w:rPr>
        <w:t xml:space="preserve">ания срока подачи заявок на участие в конкурентной </w:t>
      </w:r>
      <w:r w:rsidR="00ED10A7">
        <w:rPr>
          <w:lang w:bidi="ru-RU"/>
        </w:rPr>
        <w:t xml:space="preserve">закупке </w:t>
      </w:r>
      <w:r w:rsidRPr="00B14BA2">
        <w:rPr>
          <w:lang w:bidi="ru-RU"/>
        </w:rPr>
        <w:t>(</w:t>
      </w:r>
      <w:r w:rsidR="00733B2A" w:rsidRPr="00B14BA2">
        <w:rPr>
          <w:lang w:bidi="ru-RU"/>
        </w:rPr>
        <w:t>включительно</w:t>
      </w:r>
      <w:r w:rsidRPr="00B14BA2">
        <w:rPr>
          <w:lang w:bidi="ru-RU"/>
        </w:rPr>
        <w:t>).</w:t>
      </w:r>
    </w:p>
    <w:p w14:paraId="3B01660A" w14:textId="1ED9222A" w:rsidR="00B14BA2" w:rsidRPr="00B14BA2" w:rsidRDefault="00B14BA2" w:rsidP="00B14BA2">
      <w:pPr>
        <w:widowControl w:val="0"/>
        <w:autoSpaceDE w:val="0"/>
        <w:autoSpaceDN w:val="0"/>
        <w:spacing w:line="237" w:lineRule="auto"/>
        <w:ind w:left="155" w:right="169" w:firstLine="570"/>
        <w:rPr>
          <w:lang w:bidi="ru-RU"/>
        </w:rPr>
      </w:pPr>
      <w:r w:rsidRPr="00B14BA2">
        <w:rPr>
          <w:lang w:bidi="ru-RU"/>
        </w:rPr>
        <w:t xml:space="preserve">Изменения,     </w:t>
      </w:r>
      <w:r w:rsidR="00733B2A" w:rsidRPr="00B14BA2">
        <w:rPr>
          <w:lang w:bidi="ru-RU"/>
        </w:rPr>
        <w:t>вносимые</w:t>
      </w:r>
      <w:r w:rsidRPr="00B14BA2">
        <w:rPr>
          <w:lang w:bidi="ru-RU"/>
        </w:rPr>
        <w:t xml:space="preserve">     в     извещение     о     </w:t>
      </w:r>
      <w:r w:rsidR="00733B2A" w:rsidRPr="00B14BA2">
        <w:rPr>
          <w:lang w:bidi="ru-RU"/>
        </w:rPr>
        <w:t>проведе</w:t>
      </w:r>
      <w:r w:rsidR="00733B2A">
        <w:rPr>
          <w:lang w:bidi="ru-RU"/>
        </w:rPr>
        <w:t>н</w:t>
      </w:r>
      <w:r w:rsidR="00733B2A" w:rsidRPr="00B14BA2">
        <w:rPr>
          <w:lang w:bidi="ru-RU"/>
        </w:rPr>
        <w:t>ии</w:t>
      </w:r>
      <w:r w:rsidRPr="00B14BA2">
        <w:rPr>
          <w:lang w:bidi="ru-RU"/>
        </w:rPr>
        <w:t xml:space="preserve">     </w:t>
      </w:r>
      <w:r w:rsidR="00733B2A" w:rsidRPr="00B14BA2">
        <w:rPr>
          <w:lang w:bidi="ru-RU"/>
        </w:rPr>
        <w:t>конкурентной</w:t>
      </w:r>
      <w:r w:rsidRPr="00B14BA2">
        <w:rPr>
          <w:lang w:bidi="ru-RU"/>
        </w:rPr>
        <w:t xml:space="preserve">      </w:t>
      </w:r>
      <w:r w:rsidR="00ED10A7">
        <w:rPr>
          <w:lang w:bidi="ru-RU"/>
        </w:rPr>
        <w:t>закупк</w:t>
      </w:r>
      <w:r w:rsidR="00ED10A7" w:rsidRPr="00B14BA2">
        <w:rPr>
          <w:lang w:bidi="ru-RU"/>
        </w:rPr>
        <w:t>и</w:t>
      </w:r>
      <w:r w:rsidR="00ED10A7">
        <w:rPr>
          <w:lang w:bidi="ru-RU"/>
        </w:rPr>
        <w:t xml:space="preserve"> </w:t>
      </w:r>
      <w:r w:rsidR="002510A8">
        <w:rPr>
          <w:lang w:bidi="ru-RU"/>
        </w:rPr>
        <w:t xml:space="preserve">и </w:t>
      </w:r>
      <w:r w:rsidR="00733B2A">
        <w:rPr>
          <w:lang w:bidi="ru-RU"/>
        </w:rPr>
        <w:t>(или) в документацию</w:t>
      </w:r>
      <w:r w:rsidRPr="00B14BA2">
        <w:rPr>
          <w:lang w:bidi="ru-RU"/>
        </w:rPr>
        <w:t xml:space="preserve"> о конкурентной </w:t>
      </w:r>
      <w:r w:rsidR="00ED10A7">
        <w:rPr>
          <w:lang w:bidi="ru-RU"/>
        </w:rPr>
        <w:t>закупке</w:t>
      </w:r>
      <w:r w:rsidRPr="00B14BA2">
        <w:rPr>
          <w:lang w:bidi="ru-RU"/>
        </w:rPr>
        <w:t>,  разме</w:t>
      </w:r>
      <w:r w:rsidR="00733B2A">
        <w:rPr>
          <w:lang w:bidi="ru-RU"/>
        </w:rPr>
        <w:t>щ</w:t>
      </w:r>
      <w:r w:rsidRPr="00B14BA2">
        <w:rPr>
          <w:lang w:bidi="ru-RU"/>
        </w:rPr>
        <w:t>аются  на Сайте Заказчика</w:t>
      </w:r>
      <w:r w:rsidR="004D32BC">
        <w:rPr>
          <w:lang w:bidi="ru-RU"/>
        </w:rPr>
        <w:t>,</w:t>
      </w:r>
      <w:r w:rsidR="002510A8" w:rsidRPr="00B14BA2">
        <w:rPr>
          <w:lang w:bidi="ru-RU"/>
        </w:rPr>
        <w:t xml:space="preserve"> </w:t>
      </w:r>
      <w:r w:rsidRPr="00B14BA2">
        <w:rPr>
          <w:lang w:bidi="ru-RU"/>
        </w:rPr>
        <w:t xml:space="preserve">не позднее 1 (одного) рабочего дня со дня </w:t>
      </w:r>
      <w:r w:rsidR="009E559D">
        <w:rPr>
          <w:lang w:bidi="ru-RU"/>
        </w:rPr>
        <w:t>принятия реш</w:t>
      </w:r>
      <w:r w:rsidR="009E559D" w:rsidRPr="00B14BA2">
        <w:rPr>
          <w:lang w:bidi="ru-RU"/>
        </w:rPr>
        <w:t>ения</w:t>
      </w:r>
      <w:r w:rsidRPr="00B14BA2">
        <w:rPr>
          <w:lang w:bidi="ru-RU"/>
        </w:rPr>
        <w:t xml:space="preserve"> о </w:t>
      </w:r>
      <w:r w:rsidR="009E559D" w:rsidRPr="00B14BA2">
        <w:rPr>
          <w:lang w:bidi="ru-RU"/>
        </w:rPr>
        <w:t>внесении</w:t>
      </w:r>
      <w:r w:rsidRPr="00B14BA2">
        <w:rPr>
          <w:lang w:bidi="ru-RU"/>
        </w:rPr>
        <w:t xml:space="preserve"> таких</w:t>
      </w:r>
      <w:r w:rsidRPr="00B14BA2">
        <w:rPr>
          <w:spacing w:val="-24"/>
          <w:lang w:bidi="ru-RU"/>
        </w:rPr>
        <w:t xml:space="preserve"> </w:t>
      </w:r>
      <w:r w:rsidRPr="00B14BA2">
        <w:rPr>
          <w:lang w:bidi="ru-RU"/>
        </w:rPr>
        <w:t>изменений.</w:t>
      </w:r>
    </w:p>
    <w:p w14:paraId="3FB47230" w14:textId="1E0CA0B8" w:rsidR="00B14BA2" w:rsidRPr="00B14BA2" w:rsidRDefault="00B14BA2" w:rsidP="00B14BA2">
      <w:pPr>
        <w:widowControl w:val="0"/>
        <w:autoSpaceDE w:val="0"/>
        <w:autoSpaceDN w:val="0"/>
        <w:spacing w:line="240" w:lineRule="auto"/>
        <w:ind w:left="149" w:right="173" w:firstLine="577"/>
        <w:rPr>
          <w:lang w:bidi="ru-RU"/>
        </w:rPr>
      </w:pPr>
      <w:proofErr w:type="gramStart"/>
      <w:r w:rsidRPr="00B14BA2">
        <w:rPr>
          <w:color w:val="151515"/>
          <w:lang w:bidi="ru-RU"/>
        </w:rPr>
        <w:t xml:space="preserve">В  </w:t>
      </w:r>
      <w:r w:rsidRPr="00B14BA2">
        <w:rPr>
          <w:lang w:bidi="ru-RU"/>
        </w:rPr>
        <w:t>случае</w:t>
      </w:r>
      <w:proofErr w:type="gramEnd"/>
      <w:r w:rsidRPr="00B14BA2">
        <w:rPr>
          <w:lang w:bidi="ru-RU"/>
        </w:rPr>
        <w:t xml:space="preserve">  в</w:t>
      </w:r>
      <w:r w:rsidR="009E559D">
        <w:rPr>
          <w:lang w:bidi="ru-RU"/>
        </w:rPr>
        <w:t>несения   изменений   в   извещ</w:t>
      </w:r>
      <w:r w:rsidRPr="00B14BA2">
        <w:rPr>
          <w:lang w:bidi="ru-RU"/>
        </w:rPr>
        <w:t>е</w:t>
      </w:r>
      <w:r w:rsidR="009E559D">
        <w:rPr>
          <w:lang w:bidi="ru-RU"/>
        </w:rPr>
        <w:t xml:space="preserve">ние   о   проведении   конкурентной   </w:t>
      </w:r>
      <w:r w:rsidR="00ED10A7">
        <w:rPr>
          <w:lang w:bidi="ru-RU"/>
        </w:rPr>
        <w:t>закупк</w:t>
      </w:r>
      <w:r w:rsidR="00ED10A7" w:rsidRPr="00B14BA2">
        <w:rPr>
          <w:lang w:bidi="ru-RU"/>
        </w:rPr>
        <w:t>и</w:t>
      </w:r>
      <w:r w:rsidR="00ED10A7">
        <w:rPr>
          <w:lang w:bidi="ru-RU"/>
        </w:rPr>
        <w:t xml:space="preserve"> </w:t>
      </w:r>
      <w:r w:rsidR="009E559D">
        <w:rPr>
          <w:lang w:bidi="ru-RU"/>
        </w:rPr>
        <w:t>и (или) докум</w:t>
      </w:r>
      <w:r w:rsidRPr="00B14BA2">
        <w:rPr>
          <w:lang w:bidi="ru-RU"/>
        </w:rPr>
        <w:t xml:space="preserve">ентацию о конкурентной </w:t>
      </w:r>
      <w:r w:rsidR="00ED10A7">
        <w:rPr>
          <w:lang w:bidi="ru-RU"/>
        </w:rPr>
        <w:t xml:space="preserve">закупке </w:t>
      </w:r>
      <w:r w:rsidRPr="00B14BA2">
        <w:rPr>
          <w:lang w:bidi="ru-RU"/>
        </w:rPr>
        <w:t>срок пода</w:t>
      </w:r>
      <w:r w:rsidR="009E559D">
        <w:rPr>
          <w:lang w:bidi="ru-RU"/>
        </w:rPr>
        <w:t>ч</w:t>
      </w:r>
      <w:r w:rsidR="009E559D" w:rsidRPr="00B14BA2">
        <w:rPr>
          <w:lang w:bidi="ru-RU"/>
        </w:rPr>
        <w:t>и</w:t>
      </w:r>
      <w:r w:rsidRPr="00B14BA2">
        <w:rPr>
          <w:lang w:bidi="ru-RU"/>
        </w:rPr>
        <w:t xml:space="preserve"> заявок на участие в такой </w:t>
      </w:r>
      <w:r w:rsidR="009E559D" w:rsidRPr="00B14BA2">
        <w:rPr>
          <w:lang w:bidi="ru-RU"/>
        </w:rPr>
        <w:t>конкурентной</w:t>
      </w:r>
      <w:r w:rsidRPr="00B14BA2">
        <w:rPr>
          <w:lang w:bidi="ru-RU"/>
        </w:rPr>
        <w:t xml:space="preserve"> </w:t>
      </w:r>
      <w:r w:rsidR="00ED10A7">
        <w:rPr>
          <w:lang w:bidi="ru-RU"/>
        </w:rPr>
        <w:t xml:space="preserve">закупке </w:t>
      </w:r>
      <w:r w:rsidRPr="00B14BA2">
        <w:rPr>
          <w:lang w:bidi="ru-RU"/>
        </w:rPr>
        <w:t>продлевается не менее, чем на 3 (тр</w:t>
      </w:r>
      <w:r w:rsidR="000875C2">
        <w:rPr>
          <w:lang w:bidi="ru-RU"/>
        </w:rPr>
        <w:t>и</w:t>
      </w:r>
      <w:r w:rsidRPr="00B14BA2">
        <w:rPr>
          <w:lang w:bidi="ru-RU"/>
        </w:rPr>
        <w:t>)</w:t>
      </w:r>
      <w:r w:rsidRPr="00B14BA2">
        <w:rPr>
          <w:spacing w:val="14"/>
          <w:lang w:bidi="ru-RU"/>
        </w:rPr>
        <w:t xml:space="preserve"> </w:t>
      </w:r>
      <w:r w:rsidRPr="00B14BA2">
        <w:rPr>
          <w:lang w:bidi="ru-RU"/>
        </w:rPr>
        <w:t>д</w:t>
      </w:r>
      <w:r w:rsidR="009E559D">
        <w:rPr>
          <w:lang w:bidi="ru-RU"/>
        </w:rPr>
        <w:t>н</w:t>
      </w:r>
      <w:r w:rsidRPr="00B14BA2">
        <w:rPr>
          <w:lang w:bidi="ru-RU"/>
        </w:rPr>
        <w:t>я.</w:t>
      </w:r>
    </w:p>
    <w:p w14:paraId="088D6C24" w14:textId="06C81A3C" w:rsidR="00B14BA2" w:rsidRPr="00B14BA2" w:rsidRDefault="00B14BA2" w:rsidP="00B14BA2">
      <w:pPr>
        <w:widowControl w:val="0"/>
        <w:autoSpaceDE w:val="0"/>
        <w:autoSpaceDN w:val="0"/>
        <w:spacing w:line="240" w:lineRule="auto"/>
        <w:ind w:left="149" w:right="172" w:firstLine="569"/>
        <w:rPr>
          <w:lang w:bidi="ru-RU"/>
        </w:rPr>
      </w:pPr>
      <w:r w:rsidRPr="00B14BA2">
        <w:rPr>
          <w:lang w:bidi="ru-RU"/>
        </w:rPr>
        <w:t xml:space="preserve">Если   в   извещение   о   проведении   </w:t>
      </w:r>
      <w:r w:rsidR="009E559D">
        <w:rPr>
          <w:lang w:bidi="ru-RU"/>
        </w:rPr>
        <w:t xml:space="preserve">конкурентной   </w:t>
      </w:r>
      <w:r w:rsidR="00ED10A7">
        <w:rPr>
          <w:lang w:bidi="ru-RU"/>
        </w:rPr>
        <w:t>закупк</w:t>
      </w:r>
      <w:r w:rsidR="00ED10A7" w:rsidRPr="00B14BA2">
        <w:rPr>
          <w:lang w:bidi="ru-RU"/>
        </w:rPr>
        <w:t>и</w:t>
      </w:r>
      <w:r w:rsidR="00ED10A7">
        <w:rPr>
          <w:lang w:bidi="ru-RU"/>
        </w:rPr>
        <w:t xml:space="preserve"> </w:t>
      </w:r>
      <w:r w:rsidR="009E559D">
        <w:rPr>
          <w:lang w:bidi="ru-RU"/>
        </w:rPr>
        <w:t>и (или)   докум</w:t>
      </w:r>
      <w:r w:rsidRPr="00B14BA2">
        <w:rPr>
          <w:lang w:bidi="ru-RU"/>
        </w:rPr>
        <w:t>е</w:t>
      </w:r>
      <w:r w:rsidR="009E559D">
        <w:rPr>
          <w:lang w:bidi="ru-RU"/>
        </w:rPr>
        <w:t>н</w:t>
      </w:r>
      <w:r w:rsidRPr="00B14BA2">
        <w:rPr>
          <w:lang w:bidi="ru-RU"/>
        </w:rPr>
        <w:t xml:space="preserve">тацию о конкурентной </w:t>
      </w:r>
      <w:r w:rsidR="00ED10A7">
        <w:rPr>
          <w:lang w:bidi="ru-RU"/>
        </w:rPr>
        <w:t xml:space="preserve">закупке </w:t>
      </w:r>
      <w:r w:rsidRPr="00B14BA2">
        <w:rPr>
          <w:lang w:bidi="ru-RU"/>
        </w:rPr>
        <w:t>в</w:t>
      </w:r>
      <w:r w:rsidR="009E559D">
        <w:rPr>
          <w:lang w:bidi="ru-RU"/>
        </w:rPr>
        <w:t>н</w:t>
      </w:r>
      <w:r w:rsidRPr="00B14BA2">
        <w:rPr>
          <w:lang w:bidi="ru-RU"/>
        </w:rPr>
        <w:t>осятся изменения в отно</w:t>
      </w:r>
      <w:r w:rsidR="009E559D">
        <w:rPr>
          <w:lang w:bidi="ru-RU"/>
        </w:rPr>
        <w:t>ш</w:t>
      </w:r>
      <w:r w:rsidRPr="00B14BA2">
        <w:rPr>
          <w:lang w:bidi="ru-RU"/>
        </w:rPr>
        <w:t>ении конкретного лота, срок пода</w:t>
      </w:r>
      <w:r w:rsidR="009E559D">
        <w:rPr>
          <w:lang w:bidi="ru-RU"/>
        </w:rPr>
        <w:t>чи заявок на   участие   в   кон</w:t>
      </w:r>
      <w:r w:rsidR="009E559D" w:rsidRPr="00B14BA2">
        <w:rPr>
          <w:lang w:bidi="ru-RU"/>
        </w:rPr>
        <w:t>курентной</w:t>
      </w:r>
      <w:r w:rsidRPr="00B14BA2">
        <w:rPr>
          <w:lang w:bidi="ru-RU"/>
        </w:rPr>
        <w:t xml:space="preserve">    </w:t>
      </w:r>
      <w:r w:rsidR="00ED10A7">
        <w:rPr>
          <w:lang w:bidi="ru-RU"/>
        </w:rPr>
        <w:t xml:space="preserve">закупке </w:t>
      </w:r>
      <w:r w:rsidRPr="00B14BA2">
        <w:rPr>
          <w:lang w:bidi="ru-RU"/>
        </w:rPr>
        <w:t xml:space="preserve">в    отношении    </w:t>
      </w:r>
      <w:r w:rsidR="009E559D" w:rsidRPr="00B14BA2">
        <w:rPr>
          <w:lang w:bidi="ru-RU"/>
        </w:rPr>
        <w:t>конкретного</w:t>
      </w:r>
      <w:r w:rsidRPr="00B14BA2">
        <w:rPr>
          <w:lang w:bidi="ru-RU"/>
        </w:rPr>
        <w:t xml:space="preserve">  </w:t>
      </w:r>
      <w:r w:rsidR="00095A63">
        <w:rPr>
          <w:lang w:bidi="ru-RU"/>
        </w:rPr>
        <w:t xml:space="preserve">  лота    продлевается не менее</w:t>
      </w:r>
      <w:r w:rsidRPr="00B14BA2">
        <w:rPr>
          <w:lang w:bidi="ru-RU"/>
        </w:rPr>
        <w:t xml:space="preserve"> чем </w:t>
      </w:r>
      <w:r w:rsidR="009E559D">
        <w:rPr>
          <w:lang w:bidi="ru-RU"/>
        </w:rPr>
        <w:t>н</w:t>
      </w:r>
      <w:r w:rsidRPr="00B14BA2">
        <w:rPr>
          <w:lang w:bidi="ru-RU"/>
        </w:rPr>
        <w:t>а 3 (три)</w:t>
      </w:r>
      <w:r w:rsidRPr="00B14BA2">
        <w:rPr>
          <w:spacing w:val="50"/>
          <w:lang w:bidi="ru-RU"/>
        </w:rPr>
        <w:t xml:space="preserve"> </w:t>
      </w:r>
      <w:r w:rsidRPr="00B14BA2">
        <w:rPr>
          <w:lang w:bidi="ru-RU"/>
        </w:rPr>
        <w:t>дня.</w:t>
      </w:r>
    </w:p>
    <w:p w14:paraId="347A463E" w14:textId="54CB94BA" w:rsidR="00B14BA2" w:rsidRPr="00B14BA2" w:rsidRDefault="00B14BA2" w:rsidP="001B510F">
      <w:pPr>
        <w:widowControl w:val="0"/>
        <w:autoSpaceDE w:val="0"/>
        <w:autoSpaceDN w:val="0"/>
        <w:spacing w:line="237" w:lineRule="auto"/>
        <w:ind w:left="144" w:right="173" w:firstLine="565"/>
        <w:rPr>
          <w:lang w:bidi="ru-RU"/>
        </w:rPr>
      </w:pPr>
      <w:r w:rsidRPr="00B14BA2">
        <w:rPr>
          <w:lang w:bidi="ru-RU"/>
        </w:rPr>
        <w:t xml:space="preserve">Заказчик имеет право без объяснения причин отказаться от </w:t>
      </w:r>
      <w:r w:rsidR="009E559D" w:rsidRPr="00B14BA2">
        <w:rPr>
          <w:lang w:bidi="ru-RU"/>
        </w:rPr>
        <w:t>проведения</w:t>
      </w:r>
      <w:r w:rsidRPr="00B14BA2">
        <w:rPr>
          <w:lang w:bidi="ru-RU"/>
        </w:rPr>
        <w:t xml:space="preserve"> конкурентной </w:t>
      </w:r>
      <w:r w:rsidR="00ED10A7">
        <w:rPr>
          <w:lang w:bidi="ru-RU"/>
        </w:rPr>
        <w:t>закупк</w:t>
      </w:r>
      <w:r w:rsidR="00ED10A7" w:rsidRPr="00B14BA2">
        <w:rPr>
          <w:lang w:bidi="ru-RU"/>
        </w:rPr>
        <w:t>и</w:t>
      </w:r>
      <w:r w:rsidR="00ED10A7">
        <w:rPr>
          <w:lang w:bidi="ru-RU"/>
        </w:rPr>
        <w:t xml:space="preserve"> </w:t>
      </w:r>
      <w:r w:rsidRPr="00B14BA2">
        <w:rPr>
          <w:lang w:bidi="ru-RU"/>
        </w:rPr>
        <w:t xml:space="preserve">в </w:t>
      </w:r>
      <w:r w:rsidR="009E559D">
        <w:rPr>
          <w:lang w:bidi="ru-RU"/>
        </w:rPr>
        <w:t>л</w:t>
      </w:r>
      <w:r w:rsidRPr="00B14BA2">
        <w:rPr>
          <w:lang w:bidi="ru-RU"/>
        </w:rPr>
        <w:t>юбое время до размещения на Сайте Заказчика решения о подведении итогов ко</w:t>
      </w:r>
      <w:r w:rsidR="009E559D">
        <w:rPr>
          <w:lang w:bidi="ru-RU"/>
        </w:rPr>
        <w:t>нкурентн</w:t>
      </w:r>
      <w:r w:rsidRPr="00B14BA2">
        <w:rPr>
          <w:lang w:bidi="ru-RU"/>
        </w:rPr>
        <w:t xml:space="preserve">ой процедуры, не неся при этом никакой ответственности перед </w:t>
      </w:r>
      <w:r w:rsidR="009E559D" w:rsidRPr="00B14BA2">
        <w:rPr>
          <w:lang w:bidi="ru-RU"/>
        </w:rPr>
        <w:t>участниками</w:t>
      </w:r>
      <w:r w:rsidR="009E559D">
        <w:rPr>
          <w:lang w:bidi="ru-RU"/>
        </w:rPr>
        <w:t xml:space="preserve"> закуп</w:t>
      </w:r>
      <w:r w:rsidRPr="00B14BA2">
        <w:rPr>
          <w:lang w:bidi="ru-RU"/>
        </w:rPr>
        <w:t>ки за расх</w:t>
      </w:r>
      <w:r w:rsidR="009E559D">
        <w:rPr>
          <w:lang w:bidi="ru-RU"/>
        </w:rPr>
        <w:t xml:space="preserve">оды и (или) убытки, понесенные </w:t>
      </w:r>
      <w:r w:rsidR="009E559D" w:rsidRPr="00B14BA2">
        <w:rPr>
          <w:lang w:bidi="ru-RU"/>
        </w:rPr>
        <w:t>и</w:t>
      </w:r>
      <w:r w:rsidRPr="00B14BA2">
        <w:rPr>
          <w:lang w:bidi="ru-RU"/>
        </w:rPr>
        <w:t xml:space="preserve">ми в связи с участием в </w:t>
      </w:r>
      <w:r w:rsidR="009E559D" w:rsidRPr="00B14BA2">
        <w:rPr>
          <w:lang w:bidi="ru-RU"/>
        </w:rPr>
        <w:t>конкурентной</w:t>
      </w:r>
      <w:r w:rsidRPr="00B14BA2">
        <w:rPr>
          <w:lang w:bidi="ru-RU"/>
        </w:rPr>
        <w:t xml:space="preserve"> процедуре.</w:t>
      </w:r>
    </w:p>
    <w:p w14:paraId="51E595F5" w14:textId="1A17DE6A" w:rsidR="00B14BA2" w:rsidRPr="00B14BA2" w:rsidRDefault="00B14BA2" w:rsidP="00CA05EA">
      <w:pPr>
        <w:widowControl w:val="0"/>
        <w:autoSpaceDE w:val="0"/>
        <w:autoSpaceDN w:val="0"/>
        <w:spacing w:line="244" w:lineRule="auto"/>
        <w:ind w:left="146" w:right="167" w:firstLine="562"/>
        <w:rPr>
          <w:lang w:bidi="ru-RU"/>
        </w:rPr>
      </w:pPr>
      <w:r w:rsidRPr="00B14BA2">
        <w:rPr>
          <w:lang w:bidi="ru-RU"/>
        </w:rPr>
        <w:t xml:space="preserve">Заказчик имеет право завершить конкурентную </w:t>
      </w:r>
      <w:r w:rsidR="00ED10A7">
        <w:rPr>
          <w:lang w:bidi="ru-RU"/>
        </w:rPr>
        <w:t xml:space="preserve">закупку </w:t>
      </w:r>
      <w:r w:rsidRPr="00B14BA2">
        <w:rPr>
          <w:lang w:bidi="ru-RU"/>
        </w:rPr>
        <w:t>без заключения договора по ее результатам без объяснения причи</w:t>
      </w:r>
      <w:r w:rsidR="009E559D">
        <w:rPr>
          <w:lang w:bidi="ru-RU"/>
        </w:rPr>
        <w:t>н</w:t>
      </w:r>
      <w:r w:rsidRPr="00B14BA2">
        <w:rPr>
          <w:lang w:bidi="ru-RU"/>
        </w:rPr>
        <w:t xml:space="preserve">, не неся при этом </w:t>
      </w:r>
      <w:r w:rsidR="009E559D" w:rsidRPr="009E559D">
        <w:rPr>
          <w:lang w:bidi="ru-RU"/>
        </w:rPr>
        <w:t>никакой</w:t>
      </w:r>
      <w:r w:rsidRPr="00B14BA2">
        <w:rPr>
          <w:i/>
          <w:lang w:bidi="ru-RU"/>
        </w:rPr>
        <w:t xml:space="preserve"> </w:t>
      </w:r>
      <w:r w:rsidR="009E559D" w:rsidRPr="00B14BA2">
        <w:rPr>
          <w:lang w:bidi="ru-RU"/>
        </w:rPr>
        <w:t>ответственности</w:t>
      </w:r>
      <w:r w:rsidRPr="00B14BA2">
        <w:rPr>
          <w:lang w:bidi="ru-RU"/>
        </w:rPr>
        <w:t xml:space="preserve">  пере</w:t>
      </w:r>
      <w:r w:rsidR="009E559D">
        <w:rPr>
          <w:lang w:bidi="ru-RU"/>
        </w:rPr>
        <w:t>д</w:t>
      </w:r>
      <w:r w:rsidRPr="00B14BA2">
        <w:rPr>
          <w:lang w:bidi="ru-RU"/>
        </w:rPr>
        <w:t xml:space="preserve"> участниками  заку</w:t>
      </w:r>
      <w:r w:rsidR="009E559D">
        <w:rPr>
          <w:lang w:bidi="ru-RU"/>
        </w:rPr>
        <w:t>п</w:t>
      </w:r>
      <w:r w:rsidRPr="00B14BA2">
        <w:rPr>
          <w:lang w:bidi="ru-RU"/>
        </w:rPr>
        <w:t xml:space="preserve">ки </w:t>
      </w:r>
      <w:r w:rsidR="009E559D">
        <w:rPr>
          <w:lang w:bidi="ru-RU"/>
        </w:rPr>
        <w:t xml:space="preserve"> за   расходы   и   (или)   убыт</w:t>
      </w:r>
      <w:r w:rsidRPr="00B14BA2">
        <w:rPr>
          <w:lang w:bidi="ru-RU"/>
        </w:rPr>
        <w:t xml:space="preserve">ки,   понесенные   ими   в   связи   с   участием в </w:t>
      </w:r>
      <w:r w:rsidR="009E559D" w:rsidRPr="00B14BA2">
        <w:rPr>
          <w:lang w:bidi="ru-RU"/>
        </w:rPr>
        <w:t>конкурентной</w:t>
      </w:r>
      <w:r w:rsidRPr="00B14BA2">
        <w:rPr>
          <w:spacing w:val="36"/>
          <w:lang w:bidi="ru-RU"/>
        </w:rPr>
        <w:t xml:space="preserve"> </w:t>
      </w:r>
      <w:r w:rsidRPr="00B14BA2">
        <w:rPr>
          <w:lang w:bidi="ru-RU"/>
        </w:rPr>
        <w:t>процедуре.</w:t>
      </w:r>
    </w:p>
    <w:p w14:paraId="51B9FBA5" w14:textId="0F42986B" w:rsidR="00B14BA2" w:rsidRPr="00B14BA2" w:rsidRDefault="00B14BA2" w:rsidP="00CA05EA">
      <w:pPr>
        <w:widowControl w:val="0"/>
        <w:autoSpaceDE w:val="0"/>
        <w:autoSpaceDN w:val="0"/>
        <w:spacing w:line="240" w:lineRule="auto"/>
        <w:ind w:left="142"/>
        <w:rPr>
          <w:lang w:bidi="ru-RU"/>
        </w:rPr>
      </w:pPr>
      <w:r w:rsidRPr="00B14BA2">
        <w:rPr>
          <w:lang w:bidi="ru-RU"/>
        </w:rPr>
        <w:t xml:space="preserve">Решение об отмене конкурентной </w:t>
      </w:r>
      <w:r w:rsidR="00ED10A7">
        <w:rPr>
          <w:lang w:bidi="ru-RU"/>
        </w:rPr>
        <w:t>закупк</w:t>
      </w:r>
      <w:r w:rsidR="00ED10A7" w:rsidRPr="00B14BA2">
        <w:rPr>
          <w:lang w:bidi="ru-RU"/>
        </w:rPr>
        <w:t>и</w:t>
      </w:r>
      <w:r w:rsidR="00ED10A7">
        <w:rPr>
          <w:lang w:bidi="ru-RU"/>
        </w:rPr>
        <w:t xml:space="preserve"> </w:t>
      </w:r>
      <w:r w:rsidRPr="00B14BA2">
        <w:rPr>
          <w:lang w:bidi="ru-RU"/>
        </w:rPr>
        <w:t>размещается на Сайте Заказчика</w:t>
      </w:r>
      <w:r w:rsidR="009E559D">
        <w:rPr>
          <w:rFonts w:eastAsia="Calibri"/>
          <w:lang w:eastAsia="en-US"/>
        </w:rPr>
        <w:t>,</w:t>
      </w:r>
      <w:r w:rsidRPr="00B14BA2">
        <w:rPr>
          <w:lang w:bidi="ru-RU"/>
        </w:rPr>
        <w:t xml:space="preserve"> в </w:t>
      </w:r>
      <w:r w:rsidR="009E559D">
        <w:rPr>
          <w:lang w:bidi="ru-RU"/>
        </w:rPr>
        <w:t xml:space="preserve"> срок </w:t>
      </w:r>
      <w:r w:rsidRPr="00B14BA2">
        <w:rPr>
          <w:lang w:bidi="ru-RU"/>
        </w:rPr>
        <w:t>не позднее</w:t>
      </w:r>
      <w:r w:rsidR="009E559D">
        <w:rPr>
          <w:lang w:bidi="ru-RU"/>
        </w:rPr>
        <w:t xml:space="preserve"> </w:t>
      </w:r>
      <w:r w:rsidRPr="00B14BA2">
        <w:rPr>
          <w:lang w:bidi="ru-RU"/>
        </w:rPr>
        <w:t>1 (одного) рабочего д</w:t>
      </w:r>
      <w:r w:rsidR="009E559D">
        <w:rPr>
          <w:lang w:bidi="ru-RU"/>
        </w:rPr>
        <w:t>ня со дня принят</w:t>
      </w:r>
      <w:r w:rsidR="009E559D" w:rsidRPr="00B14BA2">
        <w:rPr>
          <w:lang w:bidi="ru-RU"/>
        </w:rPr>
        <w:t>ия</w:t>
      </w:r>
      <w:r w:rsidR="009E559D">
        <w:rPr>
          <w:lang w:bidi="ru-RU"/>
        </w:rPr>
        <w:t xml:space="preserve"> такого решения. Кон</w:t>
      </w:r>
      <w:r w:rsidR="009E559D" w:rsidRPr="00B14BA2">
        <w:rPr>
          <w:lang w:bidi="ru-RU"/>
        </w:rPr>
        <w:t>курентная</w:t>
      </w:r>
      <w:r w:rsidR="009E559D">
        <w:rPr>
          <w:lang w:bidi="ru-RU"/>
        </w:rPr>
        <w:t xml:space="preserve"> </w:t>
      </w:r>
      <w:r w:rsidR="00ED10A7">
        <w:rPr>
          <w:lang w:bidi="ru-RU"/>
        </w:rPr>
        <w:t xml:space="preserve">закупка </w:t>
      </w:r>
      <w:r w:rsidR="009E559D">
        <w:rPr>
          <w:lang w:bidi="ru-RU"/>
        </w:rPr>
        <w:t>считается отмен</w:t>
      </w:r>
      <w:r w:rsidRPr="00B14BA2">
        <w:rPr>
          <w:lang w:bidi="ru-RU"/>
        </w:rPr>
        <w:t>енной с момента размещения ре</w:t>
      </w:r>
      <w:r w:rsidR="009E559D">
        <w:rPr>
          <w:lang w:bidi="ru-RU"/>
        </w:rPr>
        <w:t>ш</w:t>
      </w:r>
      <w:r w:rsidRPr="00B14BA2">
        <w:rPr>
          <w:lang w:bidi="ru-RU"/>
        </w:rPr>
        <w:t>ения о ее отмене</w:t>
      </w:r>
      <w:r w:rsidRPr="00B14BA2">
        <w:rPr>
          <w:i/>
          <w:lang w:bidi="ru-RU"/>
        </w:rPr>
        <w:t xml:space="preserve"> </w:t>
      </w:r>
      <w:r w:rsidR="009E559D">
        <w:rPr>
          <w:lang w:bidi="ru-RU"/>
        </w:rPr>
        <w:t>на Сайте</w:t>
      </w:r>
      <w:r w:rsidRPr="00B14BA2">
        <w:rPr>
          <w:lang w:bidi="ru-RU"/>
        </w:rPr>
        <w:t>.</w:t>
      </w:r>
    </w:p>
    <w:p w14:paraId="66F7C939" w14:textId="0C8E0247" w:rsidR="00B14BA2" w:rsidRPr="00B14BA2" w:rsidRDefault="009E559D" w:rsidP="00B14BA2">
      <w:pPr>
        <w:widowControl w:val="0"/>
        <w:autoSpaceDE w:val="0"/>
        <w:autoSpaceDN w:val="0"/>
        <w:spacing w:line="242" w:lineRule="auto"/>
        <w:ind w:left="141" w:right="182" w:firstLine="578"/>
        <w:rPr>
          <w:lang w:bidi="ru-RU"/>
        </w:rPr>
      </w:pPr>
      <w:r w:rsidRPr="005229EF">
        <w:rPr>
          <w:lang w:bidi="ru-RU"/>
        </w:rPr>
        <w:t>Участники  закуп</w:t>
      </w:r>
      <w:r w:rsidR="00B14BA2" w:rsidRPr="005229EF">
        <w:rPr>
          <w:lang w:bidi="ru-RU"/>
        </w:rPr>
        <w:t>ки</w:t>
      </w:r>
      <w:r w:rsidR="005229EF" w:rsidRPr="005229EF">
        <w:rPr>
          <w:lang w:bidi="ru-RU"/>
        </w:rPr>
        <w:t xml:space="preserve"> </w:t>
      </w:r>
      <w:r w:rsidR="00B14BA2" w:rsidRPr="005229EF">
        <w:rPr>
          <w:lang w:bidi="ru-RU"/>
        </w:rPr>
        <w:t>самостоятельно</w:t>
      </w:r>
      <w:r w:rsidR="00B14BA2" w:rsidRPr="00B14BA2">
        <w:rPr>
          <w:lang w:bidi="ru-RU"/>
        </w:rPr>
        <w:t xml:space="preserve">  отслеживают   актуальность   и  внесение   изменений в извещение о проведении </w:t>
      </w:r>
      <w:r w:rsidR="000736AE" w:rsidRPr="00B14BA2">
        <w:rPr>
          <w:lang w:bidi="ru-RU"/>
        </w:rPr>
        <w:t>конкурентной</w:t>
      </w:r>
      <w:r w:rsidR="00B14BA2" w:rsidRPr="00B14BA2">
        <w:rPr>
          <w:lang w:bidi="ru-RU"/>
        </w:rPr>
        <w:t xml:space="preserve"> </w:t>
      </w:r>
      <w:r w:rsidR="00ED10A7">
        <w:rPr>
          <w:lang w:bidi="ru-RU"/>
        </w:rPr>
        <w:t>закупк</w:t>
      </w:r>
      <w:r w:rsidR="00ED10A7" w:rsidRPr="00B14BA2">
        <w:rPr>
          <w:lang w:bidi="ru-RU"/>
        </w:rPr>
        <w:t>и</w:t>
      </w:r>
      <w:r w:rsidR="00ED10A7">
        <w:rPr>
          <w:lang w:bidi="ru-RU"/>
        </w:rPr>
        <w:t xml:space="preserve"> </w:t>
      </w:r>
      <w:r w:rsidR="00B14BA2" w:rsidRPr="00B14BA2">
        <w:rPr>
          <w:lang w:bidi="ru-RU"/>
        </w:rPr>
        <w:t xml:space="preserve">и (или) </w:t>
      </w:r>
      <w:r w:rsidR="00B14BA2" w:rsidRPr="00B14BA2">
        <w:rPr>
          <w:lang w:bidi="ru-RU"/>
        </w:rPr>
        <w:lastRenderedPageBreak/>
        <w:t>документацию о ко</w:t>
      </w:r>
      <w:r w:rsidR="000736AE">
        <w:rPr>
          <w:lang w:bidi="ru-RU"/>
        </w:rPr>
        <w:t xml:space="preserve">нкурентной </w:t>
      </w:r>
      <w:r w:rsidR="00ED10A7">
        <w:rPr>
          <w:lang w:bidi="ru-RU"/>
        </w:rPr>
        <w:t>закупке</w:t>
      </w:r>
      <w:r w:rsidR="000736AE">
        <w:rPr>
          <w:lang w:bidi="ru-RU"/>
        </w:rPr>
        <w:t>, информацию</w:t>
      </w:r>
      <w:r w:rsidR="00B14BA2" w:rsidRPr="00B14BA2">
        <w:rPr>
          <w:lang w:bidi="ru-RU"/>
        </w:rPr>
        <w:t xml:space="preserve"> об отмене конкурентной </w:t>
      </w:r>
      <w:r w:rsidR="00ED10A7">
        <w:rPr>
          <w:lang w:bidi="ru-RU"/>
        </w:rPr>
        <w:t>закупк</w:t>
      </w:r>
      <w:r w:rsidR="00ED10A7" w:rsidRPr="00B14BA2">
        <w:rPr>
          <w:lang w:bidi="ru-RU"/>
        </w:rPr>
        <w:t>и</w:t>
      </w:r>
      <w:r w:rsidR="00B14BA2" w:rsidRPr="00B14BA2">
        <w:rPr>
          <w:lang w:bidi="ru-RU"/>
        </w:rPr>
        <w:t>, которые размещены на Сайте Заказчика.</w:t>
      </w:r>
    </w:p>
    <w:p w14:paraId="4AEF7935" w14:textId="0D6E4FFD" w:rsidR="00B14BA2" w:rsidRPr="00B14BA2" w:rsidRDefault="00B14BA2" w:rsidP="00B14BA2">
      <w:pPr>
        <w:widowControl w:val="0"/>
        <w:autoSpaceDE w:val="0"/>
        <w:autoSpaceDN w:val="0"/>
        <w:spacing w:line="237" w:lineRule="auto"/>
        <w:ind w:left="149" w:right="200" w:firstLine="561"/>
        <w:rPr>
          <w:lang w:bidi="ru-RU"/>
        </w:rPr>
      </w:pPr>
      <w:r w:rsidRPr="00B14BA2">
        <w:rPr>
          <w:lang w:bidi="ru-RU"/>
        </w:rPr>
        <w:t>Заказ</w:t>
      </w:r>
      <w:r w:rsidR="000736AE">
        <w:rPr>
          <w:lang w:bidi="ru-RU"/>
        </w:rPr>
        <w:t>чик не несет</w:t>
      </w:r>
      <w:r w:rsidRPr="00B14BA2">
        <w:rPr>
          <w:lang w:bidi="ru-RU"/>
        </w:rPr>
        <w:t xml:space="preserve"> ответственности перед </w:t>
      </w:r>
      <w:r w:rsidR="0030426E" w:rsidRPr="00B14BA2">
        <w:rPr>
          <w:lang w:bidi="ru-RU"/>
        </w:rPr>
        <w:t xml:space="preserve">участником </w:t>
      </w:r>
      <w:r w:rsidRPr="00B14BA2">
        <w:rPr>
          <w:lang w:bidi="ru-RU"/>
        </w:rPr>
        <w:t>заку</w:t>
      </w:r>
      <w:r w:rsidR="000736AE">
        <w:rPr>
          <w:lang w:bidi="ru-RU"/>
        </w:rPr>
        <w:t>пки за убытки, причиненные несвоевременным получен</w:t>
      </w:r>
      <w:r w:rsidR="000736AE" w:rsidRPr="00B14BA2">
        <w:rPr>
          <w:lang w:bidi="ru-RU"/>
        </w:rPr>
        <w:t>ием</w:t>
      </w:r>
      <w:r w:rsidRPr="00B14BA2">
        <w:rPr>
          <w:lang w:bidi="ru-RU"/>
        </w:rPr>
        <w:t xml:space="preserve"> участником заку</w:t>
      </w:r>
      <w:r w:rsidR="000736AE">
        <w:rPr>
          <w:lang w:bidi="ru-RU"/>
        </w:rPr>
        <w:t>п</w:t>
      </w:r>
      <w:r w:rsidRPr="00B14BA2">
        <w:rPr>
          <w:lang w:bidi="ru-RU"/>
        </w:rPr>
        <w:t>ки информации о конкуре</w:t>
      </w:r>
      <w:r w:rsidR="000736AE">
        <w:rPr>
          <w:lang w:bidi="ru-RU"/>
        </w:rPr>
        <w:t>н</w:t>
      </w:r>
      <w:r w:rsidRPr="00B14BA2">
        <w:rPr>
          <w:lang w:bidi="ru-RU"/>
        </w:rPr>
        <w:t xml:space="preserve">тной </w:t>
      </w:r>
      <w:r w:rsidR="00ED10A7">
        <w:rPr>
          <w:lang w:bidi="ru-RU"/>
        </w:rPr>
        <w:t>закупке</w:t>
      </w:r>
      <w:r w:rsidRPr="00B14BA2">
        <w:rPr>
          <w:lang w:bidi="ru-RU"/>
        </w:rPr>
        <w:t>.</w:t>
      </w:r>
    </w:p>
    <w:p w14:paraId="6009B680" w14:textId="3436089D" w:rsidR="00B14BA2" w:rsidRPr="00B14BA2" w:rsidRDefault="000736AE" w:rsidP="00B14BA2">
      <w:pPr>
        <w:widowControl w:val="0"/>
        <w:autoSpaceDE w:val="0"/>
        <w:autoSpaceDN w:val="0"/>
        <w:spacing w:line="244" w:lineRule="auto"/>
        <w:ind w:left="144" w:right="197"/>
        <w:rPr>
          <w:lang w:bidi="ru-RU"/>
        </w:rPr>
      </w:pPr>
      <w:r>
        <w:rPr>
          <w:lang w:bidi="ru-RU"/>
        </w:rPr>
        <w:t>При отмен</w:t>
      </w:r>
      <w:r w:rsidR="00B14BA2" w:rsidRPr="00B14BA2">
        <w:rPr>
          <w:lang w:bidi="ru-RU"/>
        </w:rPr>
        <w:t>е</w:t>
      </w:r>
      <w:r>
        <w:rPr>
          <w:lang w:bidi="ru-RU"/>
        </w:rPr>
        <w:t xml:space="preserve"> конкурентной процедуры Заказч</w:t>
      </w:r>
      <w:r w:rsidRPr="00B14BA2">
        <w:rPr>
          <w:lang w:bidi="ru-RU"/>
        </w:rPr>
        <w:t>ик</w:t>
      </w:r>
      <w:r w:rsidR="00B14BA2" w:rsidRPr="00B14BA2">
        <w:rPr>
          <w:lang w:bidi="ru-RU"/>
        </w:rPr>
        <w:t xml:space="preserve"> не несет ответственность перед </w:t>
      </w:r>
      <w:r w:rsidRPr="00B14BA2">
        <w:rPr>
          <w:lang w:bidi="ru-RU"/>
        </w:rPr>
        <w:t xml:space="preserve">участниками </w:t>
      </w:r>
      <w:r w:rsidR="00B14BA2" w:rsidRPr="00B14BA2">
        <w:rPr>
          <w:lang w:bidi="ru-RU"/>
        </w:rPr>
        <w:t>заку</w:t>
      </w:r>
      <w:r w:rsidR="00F51A2D">
        <w:rPr>
          <w:lang w:bidi="ru-RU"/>
        </w:rPr>
        <w:t>п</w:t>
      </w:r>
      <w:r w:rsidR="00B14BA2" w:rsidRPr="00B14BA2">
        <w:rPr>
          <w:lang w:bidi="ru-RU"/>
        </w:rPr>
        <w:t xml:space="preserve">ки за убытки, </w:t>
      </w:r>
      <w:r w:rsidRPr="00B14BA2">
        <w:rPr>
          <w:lang w:bidi="ru-RU"/>
        </w:rPr>
        <w:t>при</w:t>
      </w:r>
      <w:r>
        <w:rPr>
          <w:lang w:bidi="ru-RU"/>
        </w:rPr>
        <w:t>ч</w:t>
      </w:r>
      <w:r w:rsidRPr="00B14BA2">
        <w:rPr>
          <w:lang w:bidi="ru-RU"/>
        </w:rPr>
        <w:t>иненные</w:t>
      </w:r>
      <w:r w:rsidR="00B14BA2" w:rsidRPr="00B14BA2">
        <w:rPr>
          <w:lang w:bidi="ru-RU"/>
        </w:rPr>
        <w:t xml:space="preserve"> такой</w:t>
      </w:r>
      <w:r w:rsidR="00B14BA2" w:rsidRPr="00B14BA2">
        <w:rPr>
          <w:spacing w:val="56"/>
          <w:lang w:bidi="ru-RU"/>
        </w:rPr>
        <w:t xml:space="preserve"> </w:t>
      </w:r>
      <w:r w:rsidR="00B14BA2" w:rsidRPr="00B14BA2">
        <w:rPr>
          <w:lang w:bidi="ru-RU"/>
        </w:rPr>
        <w:t>отменой.</w:t>
      </w:r>
    </w:p>
    <w:p w14:paraId="46A1E0D8" w14:textId="77777777" w:rsidR="00B14BA2" w:rsidRDefault="00B14BA2" w:rsidP="00B14BA2">
      <w:pPr>
        <w:jc w:val="left"/>
        <w:rPr>
          <w:bCs/>
          <w:color w:val="000000"/>
          <w:lang w:bidi="ru-RU"/>
        </w:rPr>
      </w:pPr>
    </w:p>
    <w:p w14:paraId="1604B636" w14:textId="407FFC67" w:rsidR="00F51A2D" w:rsidRPr="00F51A2D" w:rsidRDefault="0032460C" w:rsidP="00F51A2D">
      <w:pPr>
        <w:widowControl w:val="0"/>
        <w:autoSpaceDE w:val="0"/>
        <w:autoSpaceDN w:val="0"/>
        <w:spacing w:before="82" w:line="240" w:lineRule="auto"/>
        <w:ind w:left="719" w:firstLine="0"/>
        <w:outlineLvl w:val="0"/>
        <w:rPr>
          <w:b/>
          <w:bCs/>
          <w:lang w:bidi="ru-RU"/>
        </w:rPr>
      </w:pPr>
      <w:r>
        <w:rPr>
          <w:b/>
          <w:bCs/>
          <w:lang w:bidi="ru-RU"/>
        </w:rPr>
        <w:t>5</w:t>
      </w:r>
      <w:r w:rsidR="00F51A2D">
        <w:rPr>
          <w:b/>
          <w:bCs/>
          <w:lang w:bidi="ru-RU"/>
        </w:rPr>
        <w:t xml:space="preserve">.2. </w:t>
      </w:r>
      <w:r w:rsidR="00F51A2D" w:rsidRPr="00F51A2D">
        <w:rPr>
          <w:b/>
          <w:bCs/>
          <w:lang w:bidi="ru-RU"/>
        </w:rPr>
        <w:t>Изве</w:t>
      </w:r>
      <w:r w:rsidR="00F51A2D">
        <w:rPr>
          <w:b/>
          <w:bCs/>
          <w:lang w:bidi="ru-RU"/>
        </w:rPr>
        <w:t>щ</w:t>
      </w:r>
      <w:r w:rsidR="00F51A2D" w:rsidRPr="00F51A2D">
        <w:rPr>
          <w:b/>
          <w:bCs/>
          <w:lang w:bidi="ru-RU"/>
        </w:rPr>
        <w:t>е</w:t>
      </w:r>
      <w:r w:rsidR="00F51A2D">
        <w:rPr>
          <w:b/>
          <w:bCs/>
          <w:lang w:bidi="ru-RU"/>
        </w:rPr>
        <w:t>н</w:t>
      </w:r>
      <w:r w:rsidR="00F51A2D" w:rsidRPr="00F51A2D">
        <w:rPr>
          <w:b/>
          <w:bCs/>
          <w:lang w:bidi="ru-RU"/>
        </w:rPr>
        <w:t xml:space="preserve">ие о проведении конкурентной </w:t>
      </w:r>
      <w:r w:rsidR="00ED10A7" w:rsidRPr="00ED10A7">
        <w:rPr>
          <w:b/>
          <w:lang w:bidi="ru-RU"/>
        </w:rPr>
        <w:t>закупки</w:t>
      </w:r>
    </w:p>
    <w:p w14:paraId="4DCF050A" w14:textId="754B6CE8" w:rsidR="00F51A2D" w:rsidRPr="00F51A2D" w:rsidRDefault="00F51A2D" w:rsidP="00162EC3">
      <w:pPr>
        <w:widowControl w:val="0"/>
        <w:autoSpaceDE w:val="0"/>
        <w:autoSpaceDN w:val="0"/>
        <w:spacing w:line="240" w:lineRule="auto"/>
        <w:ind w:left="142"/>
        <w:rPr>
          <w:lang w:bidi="ru-RU"/>
        </w:rPr>
      </w:pPr>
      <w:r w:rsidRPr="00F51A2D">
        <w:rPr>
          <w:lang w:bidi="ru-RU"/>
        </w:rPr>
        <w:t xml:space="preserve">Извещение о проведении конкурентной </w:t>
      </w:r>
      <w:r w:rsidR="00ED10A7">
        <w:rPr>
          <w:lang w:bidi="ru-RU"/>
        </w:rPr>
        <w:t>закупк</w:t>
      </w:r>
      <w:r w:rsidR="00ED10A7" w:rsidRPr="00B14BA2">
        <w:rPr>
          <w:lang w:bidi="ru-RU"/>
        </w:rPr>
        <w:t>и</w:t>
      </w:r>
      <w:r w:rsidR="00ED10A7">
        <w:rPr>
          <w:lang w:bidi="ru-RU"/>
        </w:rPr>
        <w:t xml:space="preserve"> </w:t>
      </w:r>
      <w:r w:rsidRPr="00F51A2D">
        <w:rPr>
          <w:lang w:bidi="ru-RU"/>
        </w:rPr>
        <w:t>не является публич</w:t>
      </w:r>
      <w:r>
        <w:rPr>
          <w:lang w:bidi="ru-RU"/>
        </w:rPr>
        <w:t>но</w:t>
      </w:r>
      <w:r w:rsidRPr="00F51A2D">
        <w:rPr>
          <w:lang w:bidi="ru-RU"/>
        </w:rPr>
        <w:t>й офертой.</w:t>
      </w:r>
    </w:p>
    <w:p w14:paraId="1A013F28" w14:textId="6AB6C71F" w:rsidR="00F51A2D" w:rsidRDefault="00F51A2D" w:rsidP="00162EC3">
      <w:pPr>
        <w:widowControl w:val="0"/>
        <w:autoSpaceDE w:val="0"/>
        <w:autoSpaceDN w:val="0"/>
        <w:spacing w:line="240" w:lineRule="auto"/>
        <w:ind w:left="142"/>
        <w:rPr>
          <w:lang w:bidi="ru-RU"/>
        </w:rPr>
      </w:pPr>
      <w:r>
        <w:rPr>
          <w:lang w:bidi="ru-RU"/>
        </w:rPr>
        <w:t>В извещении о проведении</w:t>
      </w:r>
      <w:r w:rsidRPr="00F51A2D">
        <w:rPr>
          <w:lang w:bidi="ru-RU"/>
        </w:rPr>
        <w:t xml:space="preserve"> конкурентной </w:t>
      </w:r>
      <w:r w:rsidR="00ED10A7">
        <w:rPr>
          <w:lang w:bidi="ru-RU"/>
        </w:rPr>
        <w:t>закупк</w:t>
      </w:r>
      <w:r w:rsidR="00ED10A7" w:rsidRPr="00B14BA2">
        <w:rPr>
          <w:lang w:bidi="ru-RU"/>
        </w:rPr>
        <w:t>и</w:t>
      </w:r>
      <w:r w:rsidR="00ED10A7">
        <w:rPr>
          <w:lang w:bidi="ru-RU"/>
        </w:rPr>
        <w:t xml:space="preserve"> </w:t>
      </w:r>
      <w:r w:rsidRPr="00F51A2D">
        <w:rPr>
          <w:lang w:bidi="ru-RU"/>
        </w:rPr>
        <w:t>указываются следующие сведения:</w:t>
      </w:r>
    </w:p>
    <w:p w14:paraId="1F19FA09" w14:textId="77777777" w:rsidR="00162EC3" w:rsidRPr="00162EC3" w:rsidRDefault="00162EC3" w:rsidP="00162EC3">
      <w:pPr>
        <w:widowControl w:val="0"/>
        <w:spacing w:line="240" w:lineRule="auto"/>
        <w:ind w:firstLine="709"/>
        <w:rPr>
          <w:lang w:bidi="ru-RU"/>
        </w:rPr>
      </w:pPr>
      <w:r w:rsidRPr="00162EC3">
        <w:rPr>
          <w:lang w:bidi="ru-RU"/>
        </w:rPr>
        <w:t>1) способ осуществления закупки;</w:t>
      </w:r>
    </w:p>
    <w:p w14:paraId="4299FA8B" w14:textId="77E61738" w:rsidR="00162EC3" w:rsidRPr="00162EC3" w:rsidRDefault="00162EC3" w:rsidP="00162EC3">
      <w:pPr>
        <w:widowControl w:val="0"/>
        <w:spacing w:line="240" w:lineRule="auto"/>
        <w:ind w:firstLine="709"/>
        <w:rPr>
          <w:lang w:bidi="ru-RU"/>
        </w:rPr>
      </w:pPr>
      <w:r w:rsidRPr="00162EC3">
        <w:rPr>
          <w:lang w:bidi="ru-RU"/>
        </w:rPr>
        <w:t xml:space="preserve">2) наименование, место нахождения, почтовый адрес, адрес электронной почты, номер контактного телефона </w:t>
      </w:r>
      <w:r>
        <w:rPr>
          <w:lang w:bidi="ru-RU"/>
        </w:rPr>
        <w:t>З</w:t>
      </w:r>
      <w:r w:rsidRPr="00162EC3">
        <w:rPr>
          <w:lang w:bidi="ru-RU"/>
        </w:rPr>
        <w:t>аказчика;</w:t>
      </w:r>
    </w:p>
    <w:p w14:paraId="282D8715" w14:textId="5115B19C" w:rsidR="00162EC3" w:rsidRPr="00162EC3" w:rsidRDefault="00162EC3" w:rsidP="00162EC3">
      <w:pPr>
        <w:widowControl w:val="0"/>
        <w:spacing w:line="240" w:lineRule="auto"/>
        <w:ind w:firstLine="709"/>
        <w:rPr>
          <w:lang w:bidi="ru-RU"/>
        </w:rPr>
      </w:pPr>
      <w:r w:rsidRPr="00162EC3">
        <w:rPr>
          <w:lang w:bidi="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14:paraId="75A3E946" w14:textId="77777777" w:rsidR="00162EC3" w:rsidRPr="00162EC3" w:rsidRDefault="00162EC3" w:rsidP="00162EC3">
      <w:pPr>
        <w:widowControl w:val="0"/>
        <w:spacing w:line="240" w:lineRule="auto"/>
        <w:ind w:firstLine="709"/>
        <w:rPr>
          <w:lang w:bidi="ru-RU"/>
        </w:rPr>
      </w:pPr>
      <w:r w:rsidRPr="00162EC3">
        <w:rPr>
          <w:lang w:bidi="ru-RU"/>
        </w:rPr>
        <w:t>4) место поставки товара, выполнения работы, оказания услуги;</w:t>
      </w:r>
    </w:p>
    <w:p w14:paraId="2C39088F" w14:textId="77777777" w:rsidR="00162EC3" w:rsidRPr="00162EC3" w:rsidRDefault="00162EC3" w:rsidP="00162EC3">
      <w:pPr>
        <w:widowControl w:val="0"/>
        <w:spacing w:line="240" w:lineRule="auto"/>
        <w:ind w:firstLine="709"/>
        <w:rPr>
          <w:lang w:bidi="ru-RU"/>
        </w:rPr>
      </w:pPr>
      <w:r w:rsidRPr="00162EC3">
        <w:rPr>
          <w:lang w:bidi="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30A1F9B" w14:textId="77777777" w:rsidR="00162EC3" w:rsidRPr="00162EC3" w:rsidRDefault="00162EC3" w:rsidP="00162EC3">
      <w:pPr>
        <w:widowControl w:val="0"/>
        <w:spacing w:line="240" w:lineRule="auto"/>
        <w:ind w:firstLine="709"/>
        <w:rPr>
          <w:lang w:bidi="ru-RU"/>
        </w:rPr>
      </w:pPr>
      <w:r w:rsidRPr="00162EC3">
        <w:rPr>
          <w:lang w:bidi="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AAAABC3" w14:textId="77777777" w:rsidR="00162EC3" w:rsidRDefault="00162EC3" w:rsidP="00162EC3">
      <w:pPr>
        <w:widowControl w:val="0"/>
        <w:spacing w:line="240" w:lineRule="auto"/>
        <w:ind w:firstLine="709"/>
        <w:rPr>
          <w:lang w:bidi="ru-RU"/>
        </w:rPr>
      </w:pPr>
      <w:r w:rsidRPr="00162EC3">
        <w:rPr>
          <w:lang w:bidi="ru-RU"/>
        </w:rPr>
        <w:t>7) порядок, дата начала, дата и время окончания срока подачи заявок на участие в закупке</w:t>
      </w:r>
      <w:r>
        <w:rPr>
          <w:lang w:bidi="ru-RU"/>
        </w:rPr>
        <w:t xml:space="preserve"> (этапах конкурентной закупки);</w:t>
      </w:r>
    </w:p>
    <w:p w14:paraId="566B45FD" w14:textId="2672E16C" w:rsidR="00162EC3" w:rsidRPr="00162EC3" w:rsidRDefault="00162EC3" w:rsidP="00162EC3">
      <w:pPr>
        <w:widowControl w:val="0"/>
        <w:spacing w:line="240" w:lineRule="auto"/>
        <w:ind w:firstLine="709"/>
        <w:rPr>
          <w:lang w:bidi="ru-RU"/>
        </w:rPr>
      </w:pPr>
      <w:r>
        <w:rPr>
          <w:lang w:bidi="ru-RU"/>
        </w:rPr>
        <w:t xml:space="preserve">8) </w:t>
      </w:r>
      <w:r w:rsidRPr="00162EC3">
        <w:rPr>
          <w:lang w:bidi="ru-RU"/>
        </w:rPr>
        <w:t xml:space="preserve"> порядок и дата подведения итогов конкурентной закупки (этапов конкурентной закупки);</w:t>
      </w:r>
    </w:p>
    <w:p w14:paraId="5E3C6A55" w14:textId="74087D84" w:rsidR="00162EC3" w:rsidRPr="00162EC3" w:rsidRDefault="00162EC3" w:rsidP="00162EC3">
      <w:pPr>
        <w:pStyle w:val="a8"/>
        <w:widowControl w:val="0"/>
        <w:tabs>
          <w:tab w:val="left" w:pos="917"/>
        </w:tabs>
        <w:autoSpaceDE w:val="0"/>
        <w:autoSpaceDN w:val="0"/>
        <w:spacing w:after="0" w:line="240" w:lineRule="auto"/>
        <w:ind w:left="0" w:right="179" w:firstLine="709"/>
        <w:contextualSpacing w:val="0"/>
        <w:jc w:val="both"/>
        <w:rPr>
          <w:rFonts w:ascii="Times New Roman" w:eastAsia="Times New Roman" w:hAnsi="Times New Roman" w:cs="Times New Roman"/>
          <w:sz w:val="28"/>
          <w:szCs w:val="28"/>
          <w:lang w:eastAsia="ru-RU" w:bidi="ru-RU"/>
        </w:rPr>
      </w:pPr>
      <w:r w:rsidRPr="00162EC3">
        <w:rPr>
          <w:rFonts w:ascii="Times New Roman" w:hAnsi="Times New Roman" w:cs="Times New Roman"/>
          <w:sz w:val="28"/>
          <w:szCs w:val="28"/>
          <w:lang w:bidi="ru-RU"/>
        </w:rPr>
        <w:t xml:space="preserve">9) </w:t>
      </w:r>
      <w:r w:rsidRPr="00162EC3">
        <w:rPr>
          <w:rFonts w:ascii="Times New Roman" w:eastAsia="Times New Roman" w:hAnsi="Times New Roman" w:cs="Times New Roman"/>
          <w:sz w:val="28"/>
          <w:szCs w:val="28"/>
          <w:lang w:eastAsia="ru-RU" w:bidi="ru-RU"/>
        </w:rPr>
        <w:t>сведения о праве Заказчика вносить изменения в извещение о проведении конкурентной процедуры и (или) документацию о конкурентной</w:t>
      </w:r>
      <w:r w:rsidRPr="00162EC3">
        <w:rPr>
          <w:rFonts w:ascii="Times New Roman" w:eastAsia="Times New Roman" w:hAnsi="Times New Roman" w:cs="Times New Roman"/>
          <w:spacing w:val="19"/>
          <w:sz w:val="28"/>
          <w:szCs w:val="28"/>
          <w:lang w:eastAsia="ru-RU" w:bidi="ru-RU"/>
        </w:rPr>
        <w:t xml:space="preserve"> </w:t>
      </w:r>
      <w:r w:rsidRPr="00162EC3">
        <w:rPr>
          <w:rFonts w:ascii="Times New Roman" w:eastAsia="Times New Roman" w:hAnsi="Times New Roman" w:cs="Times New Roman"/>
          <w:sz w:val="28"/>
          <w:szCs w:val="28"/>
          <w:lang w:eastAsia="ru-RU" w:bidi="ru-RU"/>
        </w:rPr>
        <w:t>процедуре;</w:t>
      </w:r>
    </w:p>
    <w:p w14:paraId="4EC83856" w14:textId="0F64B9B7" w:rsidR="00162EC3" w:rsidRPr="00162EC3" w:rsidRDefault="00162EC3" w:rsidP="00162EC3">
      <w:pPr>
        <w:pStyle w:val="a8"/>
        <w:widowControl w:val="0"/>
        <w:tabs>
          <w:tab w:val="left" w:pos="917"/>
        </w:tabs>
        <w:autoSpaceDE w:val="0"/>
        <w:autoSpaceDN w:val="0"/>
        <w:spacing w:after="0" w:line="240" w:lineRule="auto"/>
        <w:ind w:left="0" w:right="179" w:firstLine="709"/>
        <w:contextualSpacing w:val="0"/>
        <w:jc w:val="both"/>
        <w:rPr>
          <w:rFonts w:ascii="Times New Roman" w:hAnsi="Times New Roman" w:cs="Times New Roman"/>
          <w:sz w:val="28"/>
          <w:szCs w:val="28"/>
          <w:lang w:bidi="ru-RU"/>
        </w:rPr>
      </w:pPr>
      <w:r w:rsidRPr="00162EC3">
        <w:rPr>
          <w:rFonts w:ascii="Times New Roman" w:eastAsia="Times New Roman" w:hAnsi="Times New Roman" w:cs="Times New Roman"/>
          <w:sz w:val="28"/>
          <w:szCs w:val="28"/>
          <w:lang w:eastAsia="ru-RU" w:bidi="ru-RU"/>
        </w:rPr>
        <w:t xml:space="preserve">10) </w:t>
      </w:r>
      <w:r w:rsidRPr="00162EC3">
        <w:rPr>
          <w:rFonts w:ascii="Times New Roman" w:hAnsi="Times New Roman" w:cs="Times New Roman"/>
          <w:sz w:val="28"/>
          <w:szCs w:val="28"/>
          <w:lang w:bidi="ru-RU"/>
        </w:rPr>
        <w:t xml:space="preserve">сведения о праве Заказчика отказаться от проведения конкурентной процедуры </w:t>
      </w:r>
      <w:r w:rsidR="00550FF0" w:rsidRPr="00162EC3">
        <w:rPr>
          <w:rFonts w:ascii="Times New Roman" w:eastAsia="Times New Roman" w:hAnsi="Times New Roman" w:cs="Times New Roman"/>
          <w:sz w:val="28"/>
          <w:szCs w:val="28"/>
          <w:lang w:eastAsia="ru-RU" w:bidi="ru-RU"/>
        </w:rPr>
        <w:t>и</w:t>
      </w:r>
      <w:r w:rsidR="00550FF0" w:rsidRPr="00162EC3">
        <w:rPr>
          <w:rFonts w:ascii="Times New Roman" w:hAnsi="Times New Roman" w:cs="Times New Roman"/>
          <w:sz w:val="28"/>
          <w:szCs w:val="28"/>
          <w:lang w:bidi="ru-RU"/>
        </w:rPr>
        <w:t xml:space="preserve"> </w:t>
      </w:r>
      <w:r w:rsidRPr="00162EC3">
        <w:rPr>
          <w:rFonts w:ascii="Times New Roman" w:hAnsi="Times New Roman" w:cs="Times New Roman"/>
          <w:sz w:val="28"/>
          <w:szCs w:val="28"/>
          <w:lang w:bidi="ru-RU"/>
        </w:rPr>
        <w:t>завершить конкурентную процедуру без заключения договора по ее результатам;</w:t>
      </w:r>
    </w:p>
    <w:p w14:paraId="0DD04EC0" w14:textId="6B9BE6AD" w:rsidR="00162EC3" w:rsidRPr="00162EC3" w:rsidRDefault="00162EC3" w:rsidP="00162EC3">
      <w:pPr>
        <w:widowControl w:val="0"/>
        <w:spacing w:line="240" w:lineRule="auto"/>
        <w:ind w:firstLine="709"/>
        <w:rPr>
          <w:lang w:bidi="ru-RU"/>
        </w:rPr>
      </w:pPr>
      <w:r>
        <w:rPr>
          <w:lang w:bidi="ru-RU"/>
        </w:rPr>
        <w:t>11</w:t>
      </w:r>
      <w:r w:rsidRPr="00162EC3">
        <w:rPr>
          <w:lang w:bidi="ru-RU"/>
        </w:rPr>
        <w:t xml:space="preserve">) иные сведения, определяемые по решению </w:t>
      </w:r>
      <w:r>
        <w:rPr>
          <w:lang w:bidi="ru-RU"/>
        </w:rPr>
        <w:t>З</w:t>
      </w:r>
      <w:r w:rsidRPr="00162EC3">
        <w:rPr>
          <w:lang w:bidi="ru-RU"/>
        </w:rPr>
        <w:t>аказчика.</w:t>
      </w:r>
    </w:p>
    <w:p w14:paraId="520EDBFA" w14:textId="77777777" w:rsidR="00162EC3" w:rsidRDefault="00162EC3" w:rsidP="00F51A2D">
      <w:pPr>
        <w:widowControl w:val="0"/>
        <w:autoSpaceDE w:val="0"/>
        <w:autoSpaceDN w:val="0"/>
        <w:spacing w:line="274" w:lineRule="exact"/>
        <w:ind w:left="142"/>
        <w:rPr>
          <w:lang w:bidi="ru-RU"/>
        </w:rPr>
      </w:pPr>
    </w:p>
    <w:p w14:paraId="06496825" w14:textId="4AAE0E51" w:rsidR="00162EC3" w:rsidRPr="00162EC3" w:rsidRDefault="0032460C" w:rsidP="002927C3">
      <w:pPr>
        <w:widowControl w:val="0"/>
        <w:autoSpaceDE w:val="0"/>
        <w:autoSpaceDN w:val="0"/>
        <w:spacing w:before="127" w:line="240" w:lineRule="auto"/>
        <w:ind w:left="730" w:firstLine="0"/>
        <w:outlineLvl w:val="0"/>
        <w:rPr>
          <w:b/>
          <w:bCs/>
          <w:lang w:bidi="ru-RU"/>
        </w:rPr>
      </w:pPr>
      <w:r>
        <w:rPr>
          <w:b/>
          <w:bCs/>
          <w:lang w:bidi="ru-RU"/>
        </w:rPr>
        <w:t>5</w:t>
      </w:r>
      <w:r w:rsidR="002927C3" w:rsidRPr="002927C3">
        <w:rPr>
          <w:b/>
          <w:bCs/>
          <w:lang w:bidi="ru-RU"/>
        </w:rPr>
        <w:t xml:space="preserve">.3. </w:t>
      </w:r>
      <w:r w:rsidR="002927C3" w:rsidRPr="00162EC3">
        <w:rPr>
          <w:b/>
          <w:bCs/>
          <w:lang w:bidi="ru-RU"/>
        </w:rPr>
        <w:t>Документация</w:t>
      </w:r>
      <w:r w:rsidR="00162EC3" w:rsidRPr="00162EC3">
        <w:rPr>
          <w:b/>
          <w:bCs/>
          <w:lang w:bidi="ru-RU"/>
        </w:rPr>
        <w:t xml:space="preserve"> об </w:t>
      </w:r>
      <w:r w:rsidR="002927C3" w:rsidRPr="00162EC3">
        <w:rPr>
          <w:b/>
          <w:bCs/>
          <w:lang w:bidi="ru-RU"/>
        </w:rPr>
        <w:t>осуществлении</w:t>
      </w:r>
      <w:r w:rsidR="00162EC3" w:rsidRPr="00162EC3">
        <w:rPr>
          <w:b/>
          <w:bCs/>
          <w:lang w:bidi="ru-RU"/>
        </w:rPr>
        <w:t xml:space="preserve"> конкурентной </w:t>
      </w:r>
      <w:r w:rsidR="002927C3" w:rsidRPr="002927C3">
        <w:rPr>
          <w:b/>
          <w:bCs/>
          <w:color w:val="000000"/>
          <w:lang w:bidi="ru-RU"/>
        </w:rPr>
        <w:t>закупки</w:t>
      </w:r>
    </w:p>
    <w:p w14:paraId="310986B7" w14:textId="4FEDE3F3" w:rsidR="002927C3" w:rsidRDefault="002927C3" w:rsidP="00CB07B7">
      <w:pPr>
        <w:widowControl w:val="0"/>
        <w:autoSpaceDE w:val="0"/>
        <w:autoSpaceDN w:val="0"/>
        <w:spacing w:line="240" w:lineRule="auto"/>
        <w:ind w:firstLine="709"/>
        <w:rPr>
          <w:lang w:bidi="ru-RU"/>
        </w:rPr>
      </w:pPr>
      <w:r w:rsidRPr="002927C3">
        <w:rPr>
          <w:bCs/>
          <w:color w:val="000000"/>
          <w:lang w:bidi="ru-RU"/>
        </w:rPr>
        <w:t xml:space="preserve">Для осуществления конкурентной закупки </w:t>
      </w:r>
      <w:r w:rsidR="0077563C" w:rsidRPr="002927C3">
        <w:rPr>
          <w:bCs/>
          <w:color w:val="000000"/>
          <w:lang w:bidi="ru-RU"/>
        </w:rPr>
        <w:t>З</w:t>
      </w:r>
      <w:r w:rsidRPr="002927C3">
        <w:rPr>
          <w:bCs/>
          <w:color w:val="000000"/>
          <w:lang w:bidi="ru-RU"/>
        </w:rPr>
        <w:t xml:space="preserve">аказчик разрабатывает и утверждает документацию о закупке (за исключением проведения запроса </w:t>
      </w:r>
      <w:r w:rsidRPr="002927C3">
        <w:rPr>
          <w:bCs/>
          <w:color w:val="000000"/>
          <w:lang w:bidi="ru-RU"/>
        </w:rPr>
        <w:lastRenderedPageBreak/>
        <w:t>котировок</w:t>
      </w:r>
      <w:r>
        <w:rPr>
          <w:lang w:bidi="ru-RU"/>
        </w:rPr>
        <w:t>).</w:t>
      </w:r>
    </w:p>
    <w:p w14:paraId="5FC57329" w14:textId="4E606859" w:rsidR="00162EC3" w:rsidRDefault="00162EC3" w:rsidP="00CB07B7">
      <w:pPr>
        <w:widowControl w:val="0"/>
        <w:autoSpaceDE w:val="0"/>
        <w:autoSpaceDN w:val="0"/>
        <w:spacing w:line="240" w:lineRule="auto"/>
        <w:ind w:left="726" w:firstLine="0"/>
        <w:rPr>
          <w:lang w:bidi="ru-RU"/>
        </w:rPr>
      </w:pPr>
      <w:r w:rsidRPr="00162EC3">
        <w:rPr>
          <w:lang w:bidi="ru-RU"/>
        </w:rPr>
        <w:t>В документаци</w:t>
      </w:r>
      <w:r w:rsidR="002927C3">
        <w:rPr>
          <w:lang w:bidi="ru-RU"/>
        </w:rPr>
        <w:t xml:space="preserve">и о конкурентной </w:t>
      </w:r>
      <w:r w:rsidR="002927C3">
        <w:rPr>
          <w:bCs/>
          <w:color w:val="000000"/>
          <w:lang w:bidi="ru-RU"/>
        </w:rPr>
        <w:t>закупке</w:t>
      </w:r>
      <w:r w:rsidR="002927C3" w:rsidRPr="002927C3">
        <w:rPr>
          <w:bCs/>
          <w:color w:val="000000"/>
          <w:lang w:bidi="ru-RU"/>
        </w:rPr>
        <w:t xml:space="preserve"> </w:t>
      </w:r>
      <w:r w:rsidR="002927C3">
        <w:rPr>
          <w:lang w:bidi="ru-RU"/>
        </w:rPr>
        <w:t>указыв</w:t>
      </w:r>
      <w:r w:rsidR="002927C3" w:rsidRPr="00162EC3">
        <w:rPr>
          <w:lang w:bidi="ru-RU"/>
        </w:rPr>
        <w:t>аются</w:t>
      </w:r>
      <w:r w:rsidRPr="00162EC3">
        <w:rPr>
          <w:lang w:bidi="ru-RU"/>
        </w:rPr>
        <w:t>:</w:t>
      </w:r>
    </w:p>
    <w:p w14:paraId="7968DC38" w14:textId="46A536A6" w:rsidR="002927C3" w:rsidRPr="002927C3" w:rsidRDefault="002927C3" w:rsidP="00CB07B7">
      <w:pPr>
        <w:widowControl w:val="0"/>
        <w:spacing w:line="240" w:lineRule="auto"/>
        <w:ind w:firstLine="709"/>
        <w:rPr>
          <w:lang w:bidi="ru-RU"/>
        </w:rPr>
      </w:pPr>
      <w:r w:rsidRPr="002927C3">
        <w:rPr>
          <w:lang w:bidi="ru-RU"/>
        </w:rPr>
        <w:t xml:space="preserve">1) </w:t>
      </w:r>
      <w:bookmarkStart w:id="8" w:name="_Hlk531856790"/>
      <w:r w:rsidRPr="002927C3">
        <w:rPr>
          <w:lang w:bidi="ru-RU"/>
        </w:rPr>
        <w:t>описание предмета такой закупки</w:t>
      </w:r>
      <w:r w:rsidR="00D13455">
        <w:rPr>
          <w:lang w:bidi="ru-RU"/>
        </w:rPr>
        <w:t xml:space="preserve"> </w:t>
      </w:r>
      <w:bookmarkEnd w:id="8"/>
      <w:r w:rsidR="00D13455">
        <w:rPr>
          <w:lang w:bidi="ru-RU"/>
        </w:rPr>
        <w:t>в соответствии с п.</w:t>
      </w:r>
      <w:r w:rsidR="00E16AE8">
        <w:rPr>
          <w:lang w:bidi="ru-RU"/>
        </w:rPr>
        <w:t>5</w:t>
      </w:r>
      <w:r w:rsidR="00D13455">
        <w:rPr>
          <w:lang w:bidi="ru-RU"/>
        </w:rPr>
        <w:t>.4 настоящего Положения</w:t>
      </w:r>
      <w:r>
        <w:rPr>
          <w:lang w:bidi="ru-RU"/>
        </w:rPr>
        <w:t>;</w:t>
      </w:r>
    </w:p>
    <w:p w14:paraId="46D550B2" w14:textId="77777777" w:rsidR="002927C3" w:rsidRPr="002927C3" w:rsidRDefault="002927C3" w:rsidP="00CB07B7">
      <w:pPr>
        <w:widowControl w:val="0"/>
        <w:spacing w:line="240" w:lineRule="auto"/>
        <w:ind w:firstLine="709"/>
        <w:rPr>
          <w:lang w:bidi="ru-RU"/>
        </w:rPr>
      </w:pPr>
      <w:r w:rsidRPr="002927C3">
        <w:rPr>
          <w:lang w:bidi="ru-RU"/>
        </w:rPr>
        <w:t>2) требования к содержанию, форме, оформлению и составу заявки на участие в закупке;</w:t>
      </w:r>
    </w:p>
    <w:p w14:paraId="00859C5A" w14:textId="77777777" w:rsidR="002927C3" w:rsidRPr="002927C3" w:rsidRDefault="002927C3" w:rsidP="00CB07B7">
      <w:pPr>
        <w:widowControl w:val="0"/>
        <w:spacing w:line="240" w:lineRule="auto"/>
        <w:ind w:firstLine="709"/>
        <w:rPr>
          <w:lang w:bidi="ru-RU"/>
        </w:rPr>
      </w:pPr>
      <w:r w:rsidRPr="002927C3">
        <w:rPr>
          <w:lang w:bidi="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0CBDA73" w14:textId="77777777" w:rsidR="002927C3" w:rsidRPr="002927C3" w:rsidRDefault="002927C3" w:rsidP="00CB07B7">
      <w:pPr>
        <w:widowControl w:val="0"/>
        <w:spacing w:line="240" w:lineRule="auto"/>
        <w:ind w:firstLine="709"/>
        <w:rPr>
          <w:lang w:bidi="ru-RU"/>
        </w:rPr>
      </w:pPr>
      <w:r w:rsidRPr="002927C3">
        <w:rPr>
          <w:lang w:bidi="ru-RU"/>
        </w:rPr>
        <w:t>4) место, условия и сроки (периоды) поставки товара, выполнения работы, оказания услуги;</w:t>
      </w:r>
    </w:p>
    <w:p w14:paraId="478838A2" w14:textId="77777777" w:rsidR="002927C3" w:rsidRPr="002927C3" w:rsidRDefault="002927C3" w:rsidP="00CB07B7">
      <w:pPr>
        <w:widowControl w:val="0"/>
        <w:spacing w:line="240" w:lineRule="auto"/>
        <w:ind w:firstLine="709"/>
        <w:rPr>
          <w:lang w:bidi="ru-RU"/>
        </w:rPr>
      </w:pPr>
      <w:r w:rsidRPr="002927C3">
        <w:rPr>
          <w:lang w:bidi="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FF16F70" w14:textId="77777777" w:rsidR="002927C3" w:rsidRPr="002927C3" w:rsidRDefault="002927C3" w:rsidP="00CB07B7">
      <w:pPr>
        <w:widowControl w:val="0"/>
        <w:spacing w:line="240" w:lineRule="auto"/>
        <w:ind w:firstLine="709"/>
        <w:rPr>
          <w:lang w:bidi="ru-RU"/>
        </w:rPr>
      </w:pPr>
      <w:r w:rsidRPr="002927C3">
        <w:rPr>
          <w:lang w:bidi="ru-RU"/>
        </w:rPr>
        <w:t>6) форма, сроки и порядок оплаты товара, работы, услуги;</w:t>
      </w:r>
    </w:p>
    <w:p w14:paraId="7C4CEFE7" w14:textId="77777777" w:rsidR="002927C3" w:rsidRPr="002927C3" w:rsidRDefault="002927C3" w:rsidP="00CB07B7">
      <w:pPr>
        <w:widowControl w:val="0"/>
        <w:spacing w:line="240" w:lineRule="auto"/>
        <w:ind w:firstLine="709"/>
        <w:rPr>
          <w:lang w:bidi="ru-RU"/>
        </w:rPr>
      </w:pPr>
      <w:r w:rsidRPr="002927C3">
        <w:rPr>
          <w:lang w:bidi="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E9C776A" w14:textId="77777777" w:rsidR="002927C3" w:rsidRPr="002927C3" w:rsidRDefault="002927C3" w:rsidP="00CB07B7">
      <w:pPr>
        <w:widowControl w:val="0"/>
        <w:spacing w:line="240" w:lineRule="auto"/>
        <w:ind w:firstLine="709"/>
        <w:rPr>
          <w:lang w:bidi="ru-RU"/>
        </w:rPr>
      </w:pPr>
      <w:r w:rsidRPr="002927C3">
        <w:rPr>
          <w:lang w:bidi="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39DF925" w14:textId="4C2EF2A8" w:rsidR="002927C3" w:rsidRPr="002927C3" w:rsidRDefault="002927C3" w:rsidP="00CB07B7">
      <w:pPr>
        <w:widowControl w:val="0"/>
        <w:spacing w:line="240" w:lineRule="auto"/>
        <w:ind w:firstLine="709"/>
        <w:rPr>
          <w:lang w:bidi="ru-RU"/>
        </w:rPr>
      </w:pPr>
      <w:r w:rsidRPr="002927C3">
        <w:rPr>
          <w:lang w:bidi="ru-RU"/>
        </w:rPr>
        <w:t>9) требования к участникам такой закупки</w:t>
      </w:r>
      <w:r w:rsidR="00D13455" w:rsidRPr="00D13455">
        <w:rPr>
          <w:lang w:bidi="ru-RU"/>
        </w:rPr>
        <w:t xml:space="preserve"> </w:t>
      </w:r>
      <w:r w:rsidR="00D13455">
        <w:rPr>
          <w:lang w:bidi="ru-RU"/>
        </w:rPr>
        <w:t>в соответствии с п.</w:t>
      </w:r>
      <w:r w:rsidR="00E16AE8">
        <w:rPr>
          <w:lang w:bidi="ru-RU"/>
        </w:rPr>
        <w:t>5</w:t>
      </w:r>
      <w:r w:rsidR="00D13455">
        <w:rPr>
          <w:lang w:bidi="ru-RU"/>
        </w:rPr>
        <w:t xml:space="preserve">.5 настоящего Положения </w:t>
      </w:r>
      <w:r w:rsidR="00D13455" w:rsidRPr="002927C3">
        <w:rPr>
          <w:lang w:bidi="ru-RU"/>
        </w:rPr>
        <w:t>и перечень документов, представляемых участниками такой закупки для подтверждения их соответствия указанным требованиям;</w:t>
      </w:r>
    </w:p>
    <w:p w14:paraId="2B796421" w14:textId="70280C88" w:rsidR="002927C3" w:rsidRPr="002927C3" w:rsidRDefault="002927C3" w:rsidP="00CB07B7">
      <w:pPr>
        <w:widowControl w:val="0"/>
        <w:spacing w:line="240" w:lineRule="auto"/>
        <w:ind w:firstLine="709"/>
        <w:rPr>
          <w:lang w:bidi="ru-RU"/>
        </w:rPr>
      </w:pPr>
      <w:r w:rsidRPr="002927C3">
        <w:rPr>
          <w:lang w:bidi="ru-RU"/>
        </w:rPr>
        <w:t>1</w:t>
      </w:r>
      <w:r w:rsidR="00D13455">
        <w:rPr>
          <w:lang w:bidi="ru-RU"/>
        </w:rPr>
        <w:t>0</w:t>
      </w:r>
      <w:r w:rsidRPr="002927C3">
        <w:rPr>
          <w:lang w:bidi="ru-RU"/>
        </w:rPr>
        <w:t>) формы, порядок, дата и время окончания срока предоставления участникам такой закупки разъяснений положений документации о закупке;</w:t>
      </w:r>
    </w:p>
    <w:p w14:paraId="6B031D34" w14:textId="7BB640EB" w:rsidR="002927C3" w:rsidRPr="002927C3" w:rsidRDefault="002927C3" w:rsidP="00CB07B7">
      <w:pPr>
        <w:widowControl w:val="0"/>
        <w:spacing w:line="240" w:lineRule="auto"/>
        <w:ind w:firstLine="709"/>
        <w:rPr>
          <w:lang w:bidi="ru-RU"/>
        </w:rPr>
      </w:pPr>
      <w:r w:rsidRPr="002927C3">
        <w:rPr>
          <w:lang w:bidi="ru-RU"/>
        </w:rPr>
        <w:t>1</w:t>
      </w:r>
      <w:r w:rsidR="00D13455">
        <w:rPr>
          <w:lang w:bidi="ru-RU"/>
        </w:rPr>
        <w:t>1</w:t>
      </w:r>
      <w:r w:rsidRPr="002927C3">
        <w:rPr>
          <w:lang w:bidi="ru-RU"/>
        </w:rPr>
        <w:t>) дата рассмотрения предложений участников такой закупки и подведения итогов такой закупки;</w:t>
      </w:r>
    </w:p>
    <w:p w14:paraId="71843E36" w14:textId="241AD02D" w:rsidR="002927C3" w:rsidRPr="002927C3" w:rsidRDefault="002927C3" w:rsidP="00CB07B7">
      <w:pPr>
        <w:widowControl w:val="0"/>
        <w:spacing w:line="240" w:lineRule="auto"/>
        <w:ind w:firstLine="709"/>
        <w:rPr>
          <w:lang w:bidi="ru-RU"/>
        </w:rPr>
      </w:pPr>
      <w:r w:rsidRPr="002927C3">
        <w:rPr>
          <w:lang w:bidi="ru-RU"/>
        </w:rPr>
        <w:t>1</w:t>
      </w:r>
      <w:r w:rsidR="00D13455">
        <w:rPr>
          <w:lang w:bidi="ru-RU"/>
        </w:rPr>
        <w:t>2</w:t>
      </w:r>
      <w:r w:rsidRPr="002927C3">
        <w:rPr>
          <w:lang w:bidi="ru-RU"/>
        </w:rPr>
        <w:t>) критерии оценки и сопоставления заявок на участие в такой закупке</w:t>
      </w:r>
      <w:r w:rsidR="00B61164" w:rsidRPr="00B61164">
        <w:rPr>
          <w:lang w:bidi="ru-RU"/>
        </w:rPr>
        <w:t xml:space="preserve"> </w:t>
      </w:r>
      <w:r w:rsidR="00B61164">
        <w:rPr>
          <w:lang w:bidi="ru-RU"/>
        </w:rPr>
        <w:t>в соответствии с п.</w:t>
      </w:r>
      <w:r w:rsidR="00E16AE8">
        <w:rPr>
          <w:lang w:bidi="ru-RU"/>
        </w:rPr>
        <w:t>5</w:t>
      </w:r>
      <w:r w:rsidR="00B61164">
        <w:rPr>
          <w:lang w:bidi="ru-RU"/>
        </w:rPr>
        <w:t>.6 настоящего Положения</w:t>
      </w:r>
      <w:r w:rsidRPr="002927C3">
        <w:rPr>
          <w:lang w:bidi="ru-RU"/>
        </w:rPr>
        <w:t>;</w:t>
      </w:r>
    </w:p>
    <w:p w14:paraId="7953943A" w14:textId="2F6C1AEE" w:rsidR="002927C3" w:rsidRPr="00CB07B7" w:rsidRDefault="002927C3" w:rsidP="00CB07B7">
      <w:pPr>
        <w:widowControl w:val="0"/>
        <w:spacing w:line="240" w:lineRule="auto"/>
        <w:ind w:firstLine="709"/>
        <w:rPr>
          <w:lang w:bidi="ru-RU"/>
        </w:rPr>
      </w:pPr>
      <w:r w:rsidRPr="002927C3">
        <w:rPr>
          <w:lang w:bidi="ru-RU"/>
        </w:rPr>
        <w:t>1</w:t>
      </w:r>
      <w:r w:rsidR="00D13455">
        <w:rPr>
          <w:lang w:bidi="ru-RU"/>
        </w:rPr>
        <w:t>3</w:t>
      </w:r>
      <w:r w:rsidRPr="002927C3">
        <w:rPr>
          <w:lang w:bidi="ru-RU"/>
        </w:rPr>
        <w:t>) порядок оценки и сопоставления заявок на участие в такой закупке;</w:t>
      </w:r>
    </w:p>
    <w:p w14:paraId="7D6D239A" w14:textId="1D6EBBA9" w:rsidR="00CB07B7" w:rsidRPr="00CB07B7" w:rsidRDefault="00CB07B7" w:rsidP="00CB07B7">
      <w:pPr>
        <w:pStyle w:val="a8"/>
        <w:widowControl w:val="0"/>
        <w:tabs>
          <w:tab w:val="left" w:pos="913"/>
        </w:tabs>
        <w:autoSpaceDE w:val="0"/>
        <w:autoSpaceDN w:val="0"/>
        <w:spacing w:after="0" w:line="240" w:lineRule="auto"/>
        <w:ind w:right="187"/>
        <w:contextualSpacing w:val="0"/>
        <w:jc w:val="both"/>
        <w:rPr>
          <w:rFonts w:ascii="Times New Roman" w:eastAsia="Times New Roman" w:hAnsi="Times New Roman" w:cs="Times New Roman"/>
          <w:sz w:val="28"/>
          <w:szCs w:val="28"/>
          <w:lang w:eastAsia="ru-RU" w:bidi="ru-RU"/>
        </w:rPr>
      </w:pPr>
      <w:r w:rsidRPr="00CB07B7">
        <w:rPr>
          <w:rFonts w:ascii="Times New Roman" w:hAnsi="Times New Roman" w:cs="Times New Roman"/>
          <w:sz w:val="28"/>
          <w:szCs w:val="28"/>
          <w:lang w:bidi="ru-RU"/>
        </w:rPr>
        <w:t>1</w:t>
      </w:r>
      <w:r w:rsidR="00D13455">
        <w:rPr>
          <w:rFonts w:ascii="Times New Roman" w:hAnsi="Times New Roman" w:cs="Times New Roman"/>
          <w:sz w:val="28"/>
          <w:szCs w:val="28"/>
          <w:lang w:bidi="ru-RU"/>
        </w:rPr>
        <w:t>4</w:t>
      </w:r>
      <w:r w:rsidRPr="00CB07B7">
        <w:rPr>
          <w:rFonts w:ascii="Times New Roman" w:hAnsi="Times New Roman" w:cs="Times New Roman"/>
          <w:sz w:val="28"/>
          <w:szCs w:val="28"/>
          <w:lang w:bidi="ru-RU"/>
        </w:rPr>
        <w:t xml:space="preserve">) </w:t>
      </w:r>
      <w:r w:rsidRPr="00CB07B7">
        <w:rPr>
          <w:rFonts w:ascii="Times New Roman" w:eastAsia="Times New Roman" w:hAnsi="Times New Roman" w:cs="Times New Roman"/>
          <w:sz w:val="28"/>
          <w:szCs w:val="28"/>
          <w:lang w:eastAsia="ru-RU" w:bidi="ru-RU"/>
        </w:rPr>
        <w:t>порядок и срок отзыва заявок на участие в конкурентной процедуре, порядок внесения изменений в такие</w:t>
      </w:r>
      <w:r w:rsidRPr="00CB07B7">
        <w:rPr>
          <w:rFonts w:ascii="Times New Roman" w:eastAsia="Times New Roman" w:hAnsi="Times New Roman" w:cs="Times New Roman"/>
          <w:spacing w:val="-30"/>
          <w:sz w:val="28"/>
          <w:szCs w:val="28"/>
          <w:lang w:eastAsia="ru-RU" w:bidi="ru-RU"/>
        </w:rPr>
        <w:t xml:space="preserve"> </w:t>
      </w:r>
      <w:r w:rsidRPr="00CB07B7">
        <w:rPr>
          <w:rFonts w:ascii="Times New Roman" w:eastAsia="Times New Roman" w:hAnsi="Times New Roman" w:cs="Times New Roman"/>
          <w:sz w:val="28"/>
          <w:szCs w:val="28"/>
          <w:lang w:eastAsia="ru-RU" w:bidi="ru-RU"/>
        </w:rPr>
        <w:t>заявки;</w:t>
      </w:r>
    </w:p>
    <w:p w14:paraId="5EFBC527" w14:textId="7F43CDC6" w:rsidR="00CB07B7" w:rsidRPr="00CB07B7" w:rsidRDefault="00CB07B7" w:rsidP="00CB07B7">
      <w:pPr>
        <w:widowControl w:val="0"/>
        <w:tabs>
          <w:tab w:val="left" w:pos="709"/>
        </w:tabs>
        <w:autoSpaceDE w:val="0"/>
        <w:autoSpaceDN w:val="0"/>
        <w:spacing w:line="240" w:lineRule="auto"/>
        <w:ind w:left="858" w:hanging="149"/>
        <w:rPr>
          <w:lang w:bidi="ru-RU"/>
        </w:rPr>
      </w:pPr>
      <w:r w:rsidRPr="00CB07B7">
        <w:rPr>
          <w:lang w:bidi="ru-RU"/>
        </w:rPr>
        <w:t>1</w:t>
      </w:r>
      <w:r w:rsidR="00D13455">
        <w:rPr>
          <w:lang w:bidi="ru-RU"/>
        </w:rPr>
        <w:t>5</w:t>
      </w:r>
      <w:r w:rsidRPr="00CB07B7">
        <w:rPr>
          <w:lang w:bidi="ru-RU"/>
        </w:rPr>
        <w:t>) основания для отказа в допуске к участию в конкурентной</w:t>
      </w:r>
      <w:r w:rsidRPr="00CB07B7">
        <w:rPr>
          <w:spacing w:val="58"/>
          <w:lang w:bidi="ru-RU"/>
        </w:rPr>
        <w:t xml:space="preserve"> </w:t>
      </w:r>
      <w:r w:rsidRPr="00CB07B7">
        <w:rPr>
          <w:lang w:bidi="ru-RU"/>
        </w:rPr>
        <w:t>процедуре;</w:t>
      </w:r>
    </w:p>
    <w:p w14:paraId="7BC74CE5" w14:textId="3B64C9E5" w:rsidR="00CB07B7" w:rsidRPr="00CB07B7" w:rsidRDefault="00CB07B7" w:rsidP="00CB07B7">
      <w:pPr>
        <w:widowControl w:val="0"/>
        <w:tabs>
          <w:tab w:val="left" w:pos="709"/>
        </w:tabs>
        <w:autoSpaceDE w:val="0"/>
        <w:autoSpaceDN w:val="0"/>
        <w:spacing w:line="240" w:lineRule="auto"/>
        <w:ind w:left="858" w:hanging="149"/>
        <w:rPr>
          <w:lang w:bidi="ru-RU"/>
        </w:rPr>
      </w:pPr>
      <w:r w:rsidRPr="00CB07B7">
        <w:rPr>
          <w:lang w:bidi="ru-RU"/>
        </w:rPr>
        <w:t>1</w:t>
      </w:r>
      <w:r w:rsidR="00D13455">
        <w:rPr>
          <w:lang w:bidi="ru-RU"/>
        </w:rPr>
        <w:t>6</w:t>
      </w:r>
      <w:r w:rsidRPr="00CB07B7">
        <w:rPr>
          <w:lang w:bidi="ru-RU"/>
        </w:rPr>
        <w:t>) сведения о возможности изменения условий договора при его</w:t>
      </w:r>
      <w:r w:rsidRPr="00CB07B7">
        <w:rPr>
          <w:spacing w:val="-7"/>
          <w:lang w:bidi="ru-RU"/>
        </w:rPr>
        <w:t xml:space="preserve"> </w:t>
      </w:r>
      <w:r w:rsidRPr="00CB07B7">
        <w:rPr>
          <w:lang w:bidi="ru-RU"/>
        </w:rPr>
        <w:t>исполнении;</w:t>
      </w:r>
    </w:p>
    <w:p w14:paraId="0A7B6EB3" w14:textId="7F107DF1" w:rsidR="002927C3" w:rsidRPr="002927C3" w:rsidRDefault="002927C3" w:rsidP="00CB07B7">
      <w:pPr>
        <w:widowControl w:val="0"/>
        <w:tabs>
          <w:tab w:val="left" w:pos="709"/>
        </w:tabs>
        <w:spacing w:line="240" w:lineRule="auto"/>
        <w:ind w:firstLine="709"/>
        <w:rPr>
          <w:lang w:bidi="ru-RU"/>
        </w:rPr>
      </w:pPr>
      <w:r w:rsidRPr="002927C3">
        <w:rPr>
          <w:lang w:bidi="ru-RU"/>
        </w:rPr>
        <w:t>1</w:t>
      </w:r>
      <w:r w:rsidR="00D13455">
        <w:rPr>
          <w:lang w:bidi="ru-RU"/>
        </w:rPr>
        <w:t>7</w:t>
      </w:r>
      <w:r w:rsidRPr="002927C3">
        <w:rPr>
          <w:lang w:bidi="ru-RU"/>
        </w:rPr>
        <w:t>) иные сведения, определенные положением о закупке.</w:t>
      </w:r>
    </w:p>
    <w:p w14:paraId="7A80E17C" w14:textId="500E07B5" w:rsidR="002927C3" w:rsidRDefault="00CB07B7" w:rsidP="00CB07B7">
      <w:pPr>
        <w:widowControl w:val="0"/>
        <w:autoSpaceDE w:val="0"/>
        <w:autoSpaceDN w:val="0"/>
        <w:spacing w:line="240" w:lineRule="auto"/>
        <w:ind w:firstLine="709"/>
        <w:rPr>
          <w:bCs/>
          <w:color w:val="000000"/>
          <w:lang w:bidi="ru-RU"/>
        </w:rPr>
      </w:pPr>
      <w:r>
        <w:rPr>
          <w:lang w:bidi="ru-RU"/>
        </w:rPr>
        <w:t xml:space="preserve">Неотъемлемой частью </w:t>
      </w:r>
      <w:r w:rsidRPr="00CB07B7">
        <w:rPr>
          <w:bCs/>
          <w:color w:val="000000"/>
          <w:lang w:bidi="ru-RU"/>
        </w:rPr>
        <w:t>извещения об осуществлении конкурентной закупки и документации о конкурентной закупке</w:t>
      </w:r>
      <w:r>
        <w:rPr>
          <w:lang w:bidi="ru-RU"/>
        </w:rPr>
        <w:t xml:space="preserve"> </w:t>
      </w:r>
      <w:r>
        <w:rPr>
          <w:bCs/>
          <w:color w:val="000000"/>
          <w:lang w:bidi="ru-RU"/>
        </w:rPr>
        <w:t>является проект договора.</w:t>
      </w:r>
    </w:p>
    <w:p w14:paraId="57741A32" w14:textId="77777777" w:rsidR="00CB07B7" w:rsidRDefault="00CB07B7" w:rsidP="00CB07B7">
      <w:pPr>
        <w:widowControl w:val="0"/>
        <w:autoSpaceDE w:val="0"/>
        <w:autoSpaceDN w:val="0"/>
        <w:spacing w:line="240" w:lineRule="auto"/>
        <w:ind w:firstLine="709"/>
        <w:rPr>
          <w:bCs/>
          <w:color w:val="000000"/>
          <w:lang w:bidi="ru-RU"/>
        </w:rPr>
      </w:pPr>
    </w:p>
    <w:p w14:paraId="27D7F2D2" w14:textId="3BAFA0C9" w:rsidR="00CB07B7" w:rsidRPr="00CB07B7" w:rsidRDefault="0032460C" w:rsidP="0032460C">
      <w:pPr>
        <w:pStyle w:val="1"/>
        <w:spacing w:before="120"/>
        <w:ind w:left="709" w:firstLine="0"/>
        <w:jc w:val="left"/>
        <w:rPr>
          <w:rFonts w:ascii="Times New Roman" w:eastAsia="Times New Roman" w:hAnsi="Times New Roman" w:cs="Times New Roman"/>
          <w:color w:val="auto"/>
          <w:lang w:bidi="ru-RU"/>
        </w:rPr>
      </w:pPr>
      <w:r>
        <w:rPr>
          <w:rFonts w:ascii="Times New Roman" w:hAnsi="Times New Roman" w:cs="Times New Roman"/>
          <w:bCs w:val="0"/>
          <w:color w:val="000000"/>
          <w:lang w:bidi="ru-RU"/>
        </w:rPr>
        <w:lastRenderedPageBreak/>
        <w:t>5</w:t>
      </w:r>
      <w:r w:rsidR="00CB07B7" w:rsidRPr="00CB07B7">
        <w:rPr>
          <w:rFonts w:ascii="Times New Roman" w:hAnsi="Times New Roman" w:cs="Times New Roman"/>
          <w:bCs w:val="0"/>
          <w:color w:val="000000"/>
          <w:lang w:bidi="ru-RU"/>
        </w:rPr>
        <w:t xml:space="preserve">.4. </w:t>
      </w:r>
      <w:r w:rsidR="00CB07B7" w:rsidRPr="00CB07B7">
        <w:rPr>
          <w:rFonts w:ascii="Times New Roman" w:eastAsia="Times New Roman" w:hAnsi="Times New Roman" w:cs="Times New Roman"/>
          <w:color w:val="auto"/>
          <w:lang w:bidi="ru-RU"/>
        </w:rPr>
        <w:t>Описание предмета заку</w:t>
      </w:r>
      <w:r w:rsidR="00CB07B7">
        <w:rPr>
          <w:rFonts w:ascii="Times New Roman" w:eastAsia="Times New Roman" w:hAnsi="Times New Roman" w:cs="Times New Roman"/>
          <w:color w:val="auto"/>
          <w:lang w:bidi="ru-RU"/>
        </w:rPr>
        <w:t>п</w:t>
      </w:r>
      <w:r w:rsidR="00CB07B7" w:rsidRPr="00CB07B7">
        <w:rPr>
          <w:rFonts w:ascii="Times New Roman" w:eastAsia="Times New Roman" w:hAnsi="Times New Roman" w:cs="Times New Roman"/>
          <w:color w:val="auto"/>
          <w:lang w:bidi="ru-RU"/>
        </w:rPr>
        <w:t>ки</w:t>
      </w:r>
    </w:p>
    <w:p w14:paraId="7E9B8289" w14:textId="2CFE7E55" w:rsidR="00CB07B7" w:rsidRPr="00CB07B7" w:rsidRDefault="00CB07B7" w:rsidP="00D13455">
      <w:pPr>
        <w:widowControl w:val="0"/>
        <w:autoSpaceDE w:val="0"/>
        <w:autoSpaceDN w:val="0"/>
        <w:spacing w:before="115" w:line="237" w:lineRule="auto"/>
        <w:ind w:left="134" w:right="167" w:firstLine="583"/>
        <w:rPr>
          <w:lang w:bidi="ru-RU"/>
        </w:rPr>
      </w:pPr>
      <w:r w:rsidRPr="00CB07B7">
        <w:rPr>
          <w:lang w:bidi="ru-RU"/>
        </w:rPr>
        <w:t>При описании предмета  заку</w:t>
      </w:r>
      <w:r w:rsidR="00D13455" w:rsidRPr="00D13455">
        <w:rPr>
          <w:lang w:bidi="ru-RU"/>
        </w:rPr>
        <w:t>п</w:t>
      </w:r>
      <w:r w:rsidRPr="00CB07B7">
        <w:rPr>
          <w:lang w:bidi="ru-RU"/>
        </w:rPr>
        <w:t>ки  в</w:t>
      </w:r>
      <w:r w:rsidRPr="00CB07B7">
        <w:rPr>
          <w:i/>
          <w:lang w:bidi="ru-RU"/>
        </w:rPr>
        <w:t xml:space="preserve"> </w:t>
      </w:r>
      <w:r w:rsidRPr="00CB07B7">
        <w:rPr>
          <w:lang w:bidi="ru-RU"/>
        </w:rPr>
        <w:t xml:space="preserve">документации  о конкурентной  </w:t>
      </w:r>
      <w:r w:rsidR="00D13455" w:rsidRPr="00CB07B7">
        <w:rPr>
          <w:lang w:bidi="ru-RU"/>
        </w:rPr>
        <w:t>заку</w:t>
      </w:r>
      <w:r w:rsidR="00D13455" w:rsidRPr="00D13455">
        <w:rPr>
          <w:lang w:bidi="ru-RU"/>
        </w:rPr>
        <w:t>п</w:t>
      </w:r>
      <w:r w:rsidR="00D13455" w:rsidRPr="00CB07B7">
        <w:rPr>
          <w:lang w:bidi="ru-RU"/>
        </w:rPr>
        <w:t>к</w:t>
      </w:r>
      <w:r w:rsidR="00D13455">
        <w:rPr>
          <w:lang w:bidi="ru-RU"/>
        </w:rPr>
        <w:t>е</w:t>
      </w:r>
      <w:r w:rsidRPr="00CB07B7">
        <w:rPr>
          <w:lang w:bidi="ru-RU"/>
        </w:rPr>
        <w:t>,  в том чис</w:t>
      </w:r>
      <w:r w:rsidR="00D13455">
        <w:rPr>
          <w:lang w:bidi="ru-RU"/>
        </w:rPr>
        <w:t>ле в проекте договора, могут быть указаны требования  к качеству, функциональным, техничес</w:t>
      </w:r>
      <w:r w:rsidRPr="00CB07B7">
        <w:rPr>
          <w:lang w:bidi="ru-RU"/>
        </w:rPr>
        <w:t xml:space="preserve">ким и (или) эксплуатационным характеристикам товара, работы, услуги, а также при </w:t>
      </w:r>
      <w:r w:rsidR="00D13455" w:rsidRPr="00CB07B7">
        <w:rPr>
          <w:lang w:bidi="ru-RU"/>
        </w:rPr>
        <w:t>необходимости</w:t>
      </w:r>
      <w:r w:rsidRPr="00CB07B7">
        <w:rPr>
          <w:lang w:bidi="ru-RU"/>
        </w:rPr>
        <w:t xml:space="preserve"> - </w:t>
      </w:r>
      <w:r w:rsidR="00D13455" w:rsidRPr="00CB07B7">
        <w:rPr>
          <w:lang w:bidi="ru-RU"/>
        </w:rPr>
        <w:t>требования</w:t>
      </w:r>
      <w:r w:rsidRPr="00CB07B7">
        <w:rPr>
          <w:lang w:bidi="ru-RU"/>
        </w:rPr>
        <w:t xml:space="preserve"> к</w:t>
      </w:r>
      <w:r w:rsidRPr="00CB07B7">
        <w:rPr>
          <w:i/>
          <w:lang w:bidi="ru-RU"/>
        </w:rPr>
        <w:t xml:space="preserve"> </w:t>
      </w:r>
      <w:r w:rsidRPr="00CB07B7">
        <w:rPr>
          <w:lang w:bidi="ru-RU"/>
        </w:rPr>
        <w:t>безо</w:t>
      </w:r>
      <w:r w:rsidR="00D13455">
        <w:rPr>
          <w:lang w:bidi="ru-RU"/>
        </w:rPr>
        <w:t>пасности товара, к размера</w:t>
      </w:r>
      <w:r w:rsidR="00D554EF">
        <w:rPr>
          <w:lang w:bidi="ru-RU"/>
        </w:rPr>
        <w:t>м</w:t>
      </w:r>
      <w:r w:rsidR="00D13455">
        <w:rPr>
          <w:lang w:bidi="ru-RU"/>
        </w:rPr>
        <w:t>, уп</w:t>
      </w:r>
      <w:r w:rsidRPr="00CB07B7">
        <w:rPr>
          <w:lang w:bidi="ru-RU"/>
        </w:rPr>
        <w:t>аковке, отгрузке товара, к результатам работы (</w:t>
      </w:r>
      <w:r w:rsidR="00D13455">
        <w:rPr>
          <w:lang w:bidi="ru-RU"/>
        </w:rPr>
        <w:t>услуги), указание на товарный зн</w:t>
      </w:r>
      <w:r w:rsidRPr="00CB07B7">
        <w:rPr>
          <w:lang w:bidi="ru-RU"/>
        </w:rPr>
        <w:t>ак, знак обслуживания, фирменное наименование, наименование места происхождения товара, страну происхождения товара и (</w:t>
      </w:r>
      <w:r w:rsidR="00D13455" w:rsidRPr="00CB07B7">
        <w:rPr>
          <w:lang w:bidi="ru-RU"/>
        </w:rPr>
        <w:t>или</w:t>
      </w:r>
      <w:r w:rsidRPr="00CB07B7">
        <w:rPr>
          <w:lang w:bidi="ru-RU"/>
        </w:rPr>
        <w:t>) наименова</w:t>
      </w:r>
      <w:r w:rsidR="00D13455">
        <w:rPr>
          <w:lang w:bidi="ru-RU"/>
        </w:rPr>
        <w:t>н</w:t>
      </w:r>
      <w:r w:rsidRPr="00CB07B7">
        <w:rPr>
          <w:lang w:bidi="ru-RU"/>
        </w:rPr>
        <w:t xml:space="preserve">ие производителя, иные сведения, позволяющие в достаточной степени идентифицировать приобретаемые товары (работы, услуги,  права), требования  </w:t>
      </w:r>
      <w:r w:rsidR="00D13455">
        <w:rPr>
          <w:lang w:bidi="ru-RU"/>
        </w:rPr>
        <w:t>к гарантийному  сроку закупаемы</w:t>
      </w:r>
      <w:r w:rsidRPr="00CB07B7">
        <w:rPr>
          <w:lang w:bidi="ru-RU"/>
        </w:rPr>
        <w:t xml:space="preserve">х  товаров  </w:t>
      </w:r>
      <w:r w:rsidR="00D13455">
        <w:rPr>
          <w:lang w:bidi="ru-RU"/>
        </w:rPr>
        <w:t>(р</w:t>
      </w:r>
      <w:r w:rsidRPr="00CB07B7">
        <w:rPr>
          <w:lang w:bidi="ru-RU"/>
        </w:rPr>
        <w:t>абот, услуг)  и (или) объему предоставления гарантий  качества,  к  гарантийному  обслуживанию,  к расхода</w:t>
      </w:r>
      <w:r w:rsidR="00D13455">
        <w:rPr>
          <w:lang w:bidi="ru-RU"/>
        </w:rPr>
        <w:t>м</w:t>
      </w:r>
      <w:r w:rsidRPr="00CB07B7">
        <w:rPr>
          <w:lang w:bidi="ru-RU"/>
        </w:rPr>
        <w:t xml:space="preserve"> на эксплуатацию товара, к обязательности осуществления монтажа и наладки товара, к обучению лиц, </w:t>
      </w:r>
      <w:r w:rsidR="00D13455" w:rsidRPr="00CB07B7">
        <w:rPr>
          <w:lang w:bidi="ru-RU"/>
        </w:rPr>
        <w:t>осущ</w:t>
      </w:r>
      <w:r w:rsidR="00D13455">
        <w:rPr>
          <w:lang w:bidi="ru-RU"/>
        </w:rPr>
        <w:t>е</w:t>
      </w:r>
      <w:r w:rsidR="00D13455" w:rsidRPr="00CB07B7">
        <w:rPr>
          <w:lang w:bidi="ru-RU"/>
        </w:rPr>
        <w:t>ствля</w:t>
      </w:r>
      <w:r w:rsidR="00D13455">
        <w:rPr>
          <w:lang w:bidi="ru-RU"/>
        </w:rPr>
        <w:t>ющи</w:t>
      </w:r>
      <w:r w:rsidR="00D13455" w:rsidRPr="00CB07B7">
        <w:rPr>
          <w:lang w:bidi="ru-RU"/>
        </w:rPr>
        <w:t>х</w:t>
      </w:r>
      <w:r w:rsidRPr="00CB07B7">
        <w:rPr>
          <w:lang w:bidi="ru-RU"/>
        </w:rPr>
        <w:t xml:space="preserve"> использование и обслуживание товара, другие требования,</w:t>
      </w:r>
      <w:r w:rsidRPr="00CB07B7">
        <w:rPr>
          <w:spacing w:val="30"/>
          <w:lang w:bidi="ru-RU"/>
        </w:rPr>
        <w:t xml:space="preserve"> </w:t>
      </w:r>
      <w:r w:rsidRPr="00CB07B7">
        <w:rPr>
          <w:lang w:bidi="ru-RU"/>
        </w:rPr>
        <w:t>связанные</w:t>
      </w:r>
      <w:r w:rsidR="00D13455">
        <w:rPr>
          <w:lang w:bidi="ru-RU"/>
        </w:rPr>
        <w:t xml:space="preserve"> </w:t>
      </w:r>
      <w:r w:rsidRPr="00CB07B7">
        <w:rPr>
          <w:lang w:bidi="ru-RU"/>
        </w:rPr>
        <w:t>с определением соответ</w:t>
      </w:r>
      <w:r w:rsidR="00D13455">
        <w:rPr>
          <w:lang w:bidi="ru-RU"/>
        </w:rPr>
        <w:t>ствия поставляемого товара, вып</w:t>
      </w:r>
      <w:r w:rsidRPr="00CB07B7">
        <w:rPr>
          <w:lang w:bidi="ru-RU"/>
        </w:rPr>
        <w:t xml:space="preserve">олняемой работы, оказываемой услуги </w:t>
      </w:r>
      <w:r w:rsidR="00D13455">
        <w:rPr>
          <w:lang w:bidi="ru-RU"/>
        </w:rPr>
        <w:t>потребностям Заказч</w:t>
      </w:r>
      <w:r w:rsidR="00D13455" w:rsidRPr="00CB07B7">
        <w:rPr>
          <w:lang w:bidi="ru-RU"/>
        </w:rPr>
        <w:t>ика</w:t>
      </w:r>
      <w:r w:rsidRPr="00CB07B7">
        <w:rPr>
          <w:lang w:bidi="ru-RU"/>
        </w:rPr>
        <w:t>.</w:t>
      </w:r>
    </w:p>
    <w:p w14:paraId="2EEBCA71" w14:textId="429B1CA0" w:rsidR="00CB07B7" w:rsidRPr="00CB07B7" w:rsidRDefault="00D13455" w:rsidP="00CB07B7">
      <w:pPr>
        <w:widowControl w:val="0"/>
        <w:autoSpaceDE w:val="0"/>
        <w:autoSpaceDN w:val="0"/>
        <w:spacing w:before="6" w:line="242" w:lineRule="auto"/>
        <w:ind w:left="185" w:right="121" w:firstLine="587"/>
        <w:rPr>
          <w:lang w:bidi="ru-RU"/>
        </w:rPr>
      </w:pPr>
      <w:r>
        <w:rPr>
          <w:lang w:bidi="ru-RU"/>
        </w:rPr>
        <w:t>Описание предмета закуп</w:t>
      </w:r>
      <w:r w:rsidR="00CB07B7" w:rsidRPr="00CB07B7">
        <w:rPr>
          <w:lang w:bidi="ru-RU"/>
        </w:rPr>
        <w:t xml:space="preserve">ки может </w:t>
      </w:r>
      <w:r w:rsidRPr="00CB07B7">
        <w:rPr>
          <w:lang w:bidi="ru-RU"/>
        </w:rPr>
        <w:t>быть</w:t>
      </w:r>
      <w:r>
        <w:rPr>
          <w:lang w:bidi="ru-RU"/>
        </w:rPr>
        <w:t xml:space="preserve"> заменено ссы</w:t>
      </w:r>
      <w:r w:rsidR="00CB07B7" w:rsidRPr="00CB07B7">
        <w:rPr>
          <w:lang w:bidi="ru-RU"/>
        </w:rPr>
        <w:t>лками на государственные, национальные,</w:t>
      </w:r>
      <w:r>
        <w:rPr>
          <w:lang w:bidi="ru-RU"/>
        </w:rPr>
        <w:t xml:space="preserve"> межнациональные и международны</w:t>
      </w:r>
      <w:r w:rsidR="00CB07B7" w:rsidRPr="00CB07B7">
        <w:rPr>
          <w:lang w:bidi="ru-RU"/>
        </w:rPr>
        <w:t>е стандарты, стандарты или регламенты Аге</w:t>
      </w:r>
      <w:r>
        <w:rPr>
          <w:lang w:bidi="ru-RU"/>
        </w:rPr>
        <w:t>н</w:t>
      </w:r>
      <w:r w:rsidR="00CB07B7" w:rsidRPr="00CB07B7">
        <w:rPr>
          <w:lang w:bidi="ru-RU"/>
        </w:rPr>
        <w:t>тства без раскрытия содержания таких док</w:t>
      </w:r>
      <w:r>
        <w:rPr>
          <w:lang w:bidi="ru-RU"/>
        </w:rPr>
        <w:t>ум</w:t>
      </w:r>
      <w:r w:rsidR="00CB07B7" w:rsidRPr="00CB07B7">
        <w:rPr>
          <w:lang w:bidi="ru-RU"/>
        </w:rPr>
        <w:t xml:space="preserve">ентов при условии, </w:t>
      </w:r>
      <w:r>
        <w:rPr>
          <w:lang w:bidi="ru-RU"/>
        </w:rPr>
        <w:t>ч</w:t>
      </w:r>
      <w:r w:rsidR="00CB07B7" w:rsidRPr="00CB07B7">
        <w:rPr>
          <w:lang w:bidi="ru-RU"/>
        </w:rPr>
        <w:t>то данные документы доступны или свободно предоставляются участникам заку</w:t>
      </w:r>
      <w:r w:rsidR="00FE6B09">
        <w:rPr>
          <w:lang w:bidi="ru-RU"/>
        </w:rPr>
        <w:t>п</w:t>
      </w:r>
      <w:r w:rsidR="00CB07B7" w:rsidRPr="00CB07B7">
        <w:rPr>
          <w:lang w:bidi="ru-RU"/>
        </w:rPr>
        <w:t>ки и позволяют определить конкретные параметры и характеристики товара, работы или</w:t>
      </w:r>
      <w:r w:rsidR="00CB07B7" w:rsidRPr="00CB07B7">
        <w:rPr>
          <w:spacing w:val="-40"/>
          <w:lang w:bidi="ru-RU"/>
        </w:rPr>
        <w:t xml:space="preserve"> </w:t>
      </w:r>
      <w:r w:rsidR="00CB07B7" w:rsidRPr="00CB07B7">
        <w:rPr>
          <w:lang w:bidi="ru-RU"/>
        </w:rPr>
        <w:t>услуги.</w:t>
      </w:r>
    </w:p>
    <w:p w14:paraId="26C21084" w14:textId="5C0B80AB" w:rsidR="00CB07B7" w:rsidRPr="00CB07B7" w:rsidRDefault="00CB07B7" w:rsidP="00CB07B7">
      <w:pPr>
        <w:widowControl w:val="0"/>
        <w:autoSpaceDE w:val="0"/>
        <w:autoSpaceDN w:val="0"/>
        <w:spacing w:before="3" w:line="240" w:lineRule="auto"/>
        <w:ind w:left="182" w:right="139" w:firstLine="583"/>
        <w:rPr>
          <w:lang w:bidi="ru-RU"/>
        </w:rPr>
      </w:pPr>
      <w:r w:rsidRPr="00CB07B7">
        <w:rPr>
          <w:lang w:bidi="ru-RU"/>
        </w:rPr>
        <w:t>Описание предмета заку</w:t>
      </w:r>
      <w:r w:rsidR="00D13455">
        <w:rPr>
          <w:lang w:bidi="ru-RU"/>
        </w:rPr>
        <w:t>п</w:t>
      </w:r>
      <w:r w:rsidRPr="00CB07B7">
        <w:rPr>
          <w:lang w:bidi="ru-RU"/>
        </w:rPr>
        <w:t>ки может включать в себя спецификации, планы, чертежи, эскизы, фотографии, результаты работы, т</w:t>
      </w:r>
      <w:r w:rsidR="00D13455">
        <w:rPr>
          <w:lang w:bidi="ru-RU"/>
        </w:rPr>
        <w:t>естирования, требования, в том ч</w:t>
      </w:r>
      <w:r w:rsidRPr="00CB07B7">
        <w:rPr>
          <w:lang w:bidi="ru-RU"/>
        </w:rPr>
        <w:t>исле в отношении про</w:t>
      </w:r>
      <w:r w:rsidR="00D13455">
        <w:rPr>
          <w:lang w:bidi="ru-RU"/>
        </w:rPr>
        <w:t>ведения испытаний, методов испыт</w:t>
      </w:r>
      <w:r w:rsidRPr="00CB07B7">
        <w:rPr>
          <w:lang w:bidi="ru-RU"/>
        </w:rPr>
        <w:t xml:space="preserve">аний, упаковки, маркировки, этикеток, подтверждения </w:t>
      </w:r>
      <w:r w:rsidR="00D13455" w:rsidRPr="00CB07B7">
        <w:rPr>
          <w:lang w:bidi="ru-RU"/>
        </w:rPr>
        <w:t>соответствия</w:t>
      </w:r>
      <w:r w:rsidRPr="00CB07B7">
        <w:rPr>
          <w:lang w:bidi="ru-RU"/>
        </w:rPr>
        <w:t>, процессов и методов производства в соответствии с требованиями технически</w:t>
      </w:r>
      <w:r w:rsidR="00D13455">
        <w:rPr>
          <w:lang w:bidi="ru-RU"/>
        </w:rPr>
        <w:t>х регламентов, стандартов, техн</w:t>
      </w:r>
      <w:r w:rsidRPr="00CB07B7">
        <w:rPr>
          <w:lang w:bidi="ru-RU"/>
        </w:rPr>
        <w:t>ических условий, а та</w:t>
      </w:r>
      <w:r w:rsidR="00D13455">
        <w:rPr>
          <w:lang w:bidi="ru-RU"/>
        </w:rPr>
        <w:t>кже в отношении условных обознач</w:t>
      </w:r>
      <w:r w:rsidRPr="00CB07B7">
        <w:rPr>
          <w:lang w:bidi="ru-RU"/>
        </w:rPr>
        <w:t>ений и терминологии.</w:t>
      </w:r>
    </w:p>
    <w:p w14:paraId="1C1DD53F" w14:textId="4BC281EB" w:rsidR="00CB07B7" w:rsidRDefault="00CB07B7" w:rsidP="00CB07B7">
      <w:pPr>
        <w:widowControl w:val="0"/>
        <w:autoSpaceDE w:val="0"/>
        <w:autoSpaceDN w:val="0"/>
        <w:spacing w:line="240" w:lineRule="auto"/>
        <w:ind w:firstLine="709"/>
        <w:rPr>
          <w:lang w:bidi="ru-RU"/>
        </w:rPr>
      </w:pPr>
    </w:p>
    <w:p w14:paraId="30C3F059" w14:textId="3D5A073A" w:rsidR="00D13455" w:rsidRPr="00D13455" w:rsidRDefault="0032460C" w:rsidP="00D13455">
      <w:pPr>
        <w:widowControl w:val="0"/>
        <w:autoSpaceDE w:val="0"/>
        <w:autoSpaceDN w:val="0"/>
        <w:spacing w:before="137" w:line="240" w:lineRule="auto"/>
        <w:ind w:left="142" w:firstLine="566"/>
        <w:outlineLvl w:val="0"/>
        <w:rPr>
          <w:b/>
          <w:bCs/>
          <w:lang w:bidi="ru-RU"/>
        </w:rPr>
      </w:pPr>
      <w:r>
        <w:rPr>
          <w:b/>
          <w:bCs/>
          <w:lang w:bidi="ru-RU"/>
        </w:rPr>
        <w:t>5</w:t>
      </w:r>
      <w:r w:rsidR="00D13455">
        <w:rPr>
          <w:b/>
          <w:bCs/>
          <w:lang w:bidi="ru-RU"/>
        </w:rPr>
        <w:t>.5.</w:t>
      </w:r>
      <w:r w:rsidR="00D13455" w:rsidRPr="00D13455">
        <w:rPr>
          <w:b/>
          <w:bCs/>
          <w:lang w:bidi="ru-RU"/>
        </w:rPr>
        <w:t>Требования к участникам закупки</w:t>
      </w:r>
    </w:p>
    <w:p w14:paraId="67E85827" w14:textId="66DC89DF" w:rsidR="00D13455" w:rsidRPr="00D13455" w:rsidRDefault="00D13455" w:rsidP="00284CF0">
      <w:pPr>
        <w:widowControl w:val="0"/>
        <w:autoSpaceDE w:val="0"/>
        <w:autoSpaceDN w:val="0"/>
        <w:spacing w:line="240" w:lineRule="auto"/>
        <w:ind w:left="149" w:right="164" w:firstLine="576"/>
        <w:rPr>
          <w:lang w:bidi="ru-RU"/>
        </w:rPr>
      </w:pPr>
      <w:r>
        <w:rPr>
          <w:lang w:bidi="ru-RU"/>
        </w:rPr>
        <w:t>При осущ</w:t>
      </w:r>
      <w:r w:rsidRPr="00D13455">
        <w:rPr>
          <w:lang w:bidi="ru-RU"/>
        </w:rPr>
        <w:t>ествлении  заку</w:t>
      </w:r>
      <w:r>
        <w:rPr>
          <w:lang w:bidi="ru-RU"/>
        </w:rPr>
        <w:t>п</w:t>
      </w:r>
      <w:r w:rsidRPr="00D13455">
        <w:rPr>
          <w:lang w:bidi="ru-RU"/>
        </w:rPr>
        <w:t xml:space="preserve">очной  деятельности  Агентство  ориентируется  </w:t>
      </w:r>
      <w:r w:rsidR="00284CF0">
        <w:rPr>
          <w:lang w:bidi="ru-RU"/>
        </w:rPr>
        <w:t>н</w:t>
      </w:r>
      <w:r w:rsidRPr="00D13455">
        <w:rPr>
          <w:lang w:bidi="ru-RU"/>
        </w:rPr>
        <w:t xml:space="preserve">а сотрудничество с правоспособными, </w:t>
      </w:r>
      <w:r>
        <w:rPr>
          <w:lang w:bidi="ru-RU"/>
        </w:rPr>
        <w:t>добросовес</w:t>
      </w:r>
      <w:r w:rsidRPr="00D13455">
        <w:rPr>
          <w:lang w:bidi="ru-RU"/>
        </w:rPr>
        <w:t>тными</w:t>
      </w:r>
      <w:r w:rsidR="00284CF0">
        <w:rPr>
          <w:lang w:bidi="ru-RU"/>
        </w:rPr>
        <w:t xml:space="preserve"> </w:t>
      </w:r>
      <w:r w:rsidRPr="00CB07B7">
        <w:rPr>
          <w:lang w:bidi="ru-RU"/>
        </w:rPr>
        <w:t>и</w:t>
      </w:r>
      <w:r w:rsidRPr="00D13455">
        <w:rPr>
          <w:lang w:bidi="ru-RU"/>
        </w:rPr>
        <w:t xml:space="preserve"> </w:t>
      </w:r>
      <w:r>
        <w:rPr>
          <w:lang w:bidi="ru-RU"/>
        </w:rPr>
        <w:t>квалифицированны</w:t>
      </w:r>
      <w:r w:rsidRPr="00D13455">
        <w:rPr>
          <w:lang w:bidi="ru-RU"/>
        </w:rPr>
        <w:t>ми</w:t>
      </w:r>
      <w:r>
        <w:rPr>
          <w:lang w:bidi="ru-RU"/>
        </w:rPr>
        <w:t xml:space="preserve"> </w:t>
      </w:r>
      <w:r w:rsidR="00284CF0">
        <w:rPr>
          <w:lang w:bidi="ru-RU"/>
        </w:rPr>
        <w:t>п</w:t>
      </w:r>
      <w:r>
        <w:rPr>
          <w:lang w:bidi="ru-RU"/>
        </w:rPr>
        <w:t>оставщ</w:t>
      </w:r>
      <w:r w:rsidRPr="00D13455">
        <w:rPr>
          <w:lang w:bidi="ru-RU"/>
        </w:rPr>
        <w:t>иками</w:t>
      </w:r>
      <w:r w:rsidR="00284CF0">
        <w:rPr>
          <w:lang w:bidi="ru-RU"/>
        </w:rPr>
        <w:t xml:space="preserve"> (исполнителями, подрядчиками)</w:t>
      </w:r>
      <w:r w:rsidRPr="00D13455">
        <w:rPr>
          <w:lang w:bidi="ru-RU"/>
        </w:rPr>
        <w:t>, имеющими необходимые  ресурсные  возможност</w:t>
      </w:r>
      <w:r w:rsidR="0077591A">
        <w:rPr>
          <w:lang w:bidi="ru-RU"/>
        </w:rPr>
        <w:t xml:space="preserve">и  </w:t>
      </w:r>
      <w:r w:rsidRPr="00D13455">
        <w:rPr>
          <w:lang w:bidi="ru-RU"/>
        </w:rPr>
        <w:t>и положительную деловую</w:t>
      </w:r>
      <w:r w:rsidRPr="00D13455">
        <w:rPr>
          <w:spacing w:val="-5"/>
          <w:lang w:bidi="ru-RU"/>
        </w:rPr>
        <w:t xml:space="preserve"> </w:t>
      </w:r>
      <w:r w:rsidRPr="00D13455">
        <w:rPr>
          <w:lang w:bidi="ru-RU"/>
        </w:rPr>
        <w:t>репутацию</w:t>
      </w:r>
      <w:r w:rsidR="00012650" w:rsidRPr="00012650">
        <w:rPr>
          <w:lang w:bidi="ru-RU"/>
        </w:rPr>
        <w:t xml:space="preserve"> </w:t>
      </w:r>
      <w:r w:rsidR="00012650">
        <w:rPr>
          <w:lang w:bidi="ru-RU"/>
        </w:rPr>
        <w:t>для  своевременного  и  успешного  вып</w:t>
      </w:r>
      <w:r w:rsidR="00012650" w:rsidRPr="00D13455">
        <w:rPr>
          <w:lang w:bidi="ru-RU"/>
        </w:rPr>
        <w:t>олнения   договора</w:t>
      </w:r>
      <w:r w:rsidRPr="00D13455">
        <w:rPr>
          <w:lang w:bidi="ru-RU"/>
        </w:rPr>
        <w:t>.</w:t>
      </w:r>
    </w:p>
    <w:p w14:paraId="578AB77E" w14:textId="6181252B" w:rsidR="00D13455" w:rsidRPr="00D13455" w:rsidRDefault="00D13455" w:rsidP="00284CF0">
      <w:pPr>
        <w:widowControl w:val="0"/>
        <w:autoSpaceDE w:val="0"/>
        <w:autoSpaceDN w:val="0"/>
        <w:spacing w:line="240" w:lineRule="auto"/>
        <w:ind w:left="153" w:right="200" w:firstLine="572"/>
        <w:rPr>
          <w:lang w:bidi="ru-RU"/>
        </w:rPr>
      </w:pPr>
      <w:r w:rsidRPr="00D13455">
        <w:rPr>
          <w:lang w:bidi="ru-RU"/>
        </w:rPr>
        <w:t>П</w:t>
      </w:r>
      <w:r w:rsidR="00012650">
        <w:rPr>
          <w:lang w:bidi="ru-RU"/>
        </w:rPr>
        <w:t>ри проведен</w:t>
      </w:r>
      <w:r w:rsidR="00012650" w:rsidRPr="00D13455">
        <w:rPr>
          <w:lang w:bidi="ru-RU"/>
        </w:rPr>
        <w:t>ии</w:t>
      </w:r>
      <w:r w:rsidR="00012650">
        <w:rPr>
          <w:lang w:bidi="ru-RU"/>
        </w:rPr>
        <w:t xml:space="preserve"> конкурентных</w:t>
      </w:r>
      <w:r w:rsidRPr="00D13455">
        <w:rPr>
          <w:lang w:bidi="ru-RU"/>
        </w:rPr>
        <w:t xml:space="preserve"> процедур к участникам заку</w:t>
      </w:r>
      <w:r w:rsidR="00012650">
        <w:rPr>
          <w:lang w:bidi="ru-RU"/>
        </w:rPr>
        <w:t>п</w:t>
      </w:r>
      <w:r w:rsidRPr="00D13455">
        <w:rPr>
          <w:lang w:bidi="ru-RU"/>
        </w:rPr>
        <w:t>ки устанавливаются следующие обязательные требования:</w:t>
      </w:r>
    </w:p>
    <w:p w14:paraId="7FAE491E" w14:textId="2BF4ECBE" w:rsidR="00D13455" w:rsidRPr="00D13455" w:rsidRDefault="00012650" w:rsidP="00284CF0">
      <w:pPr>
        <w:widowControl w:val="0"/>
        <w:numPr>
          <w:ilvl w:val="2"/>
          <w:numId w:val="9"/>
        </w:numPr>
        <w:tabs>
          <w:tab w:val="left" w:pos="884"/>
        </w:tabs>
        <w:autoSpaceDE w:val="0"/>
        <w:autoSpaceDN w:val="0"/>
        <w:spacing w:line="240" w:lineRule="auto"/>
        <w:ind w:right="174" w:firstLine="571"/>
        <w:rPr>
          <w:lang w:bidi="ru-RU"/>
        </w:rPr>
      </w:pPr>
      <w:r>
        <w:rPr>
          <w:lang w:bidi="ru-RU"/>
        </w:rPr>
        <w:t>не</w:t>
      </w:r>
      <w:r w:rsidR="00D13455" w:rsidRPr="00D13455">
        <w:rPr>
          <w:lang w:bidi="ru-RU"/>
        </w:rPr>
        <w:t>проведе</w:t>
      </w:r>
      <w:r>
        <w:rPr>
          <w:lang w:bidi="ru-RU"/>
        </w:rPr>
        <w:t>н</w:t>
      </w:r>
      <w:r w:rsidR="00D13455" w:rsidRPr="00D13455">
        <w:rPr>
          <w:lang w:bidi="ru-RU"/>
        </w:rPr>
        <w:t xml:space="preserve">ие ликвидации участника закупки - юридического лица и </w:t>
      </w:r>
      <w:r w:rsidRPr="00D13455">
        <w:rPr>
          <w:lang w:bidi="ru-RU"/>
        </w:rPr>
        <w:t>отсутствие</w:t>
      </w:r>
      <w:r w:rsidR="00D13455" w:rsidRPr="00D13455">
        <w:rPr>
          <w:lang w:bidi="ru-RU"/>
        </w:rPr>
        <w:t xml:space="preserve"> решения арбитражного суда </w:t>
      </w:r>
      <w:r w:rsidR="00D13455" w:rsidRPr="00D13455">
        <w:rPr>
          <w:color w:val="0F0F0F"/>
          <w:lang w:bidi="ru-RU"/>
        </w:rPr>
        <w:t xml:space="preserve">о </w:t>
      </w:r>
      <w:r w:rsidR="00D13455" w:rsidRPr="00D13455">
        <w:rPr>
          <w:lang w:bidi="ru-RU"/>
        </w:rPr>
        <w:t>признании участника закупки - юридического лица или индивидуального предпринимателя несостоятельным (банкротом) и об открытии конкурсного</w:t>
      </w:r>
      <w:r w:rsidR="00D13455" w:rsidRPr="00D13455">
        <w:rPr>
          <w:spacing w:val="-20"/>
          <w:lang w:bidi="ru-RU"/>
        </w:rPr>
        <w:t xml:space="preserve"> </w:t>
      </w:r>
      <w:r w:rsidR="00D13455" w:rsidRPr="00D13455">
        <w:rPr>
          <w:lang w:bidi="ru-RU"/>
        </w:rPr>
        <w:t>производства;</w:t>
      </w:r>
    </w:p>
    <w:p w14:paraId="5C37F6C3" w14:textId="7D1E6E62" w:rsidR="00D13455" w:rsidRPr="00D13455" w:rsidRDefault="00012650" w:rsidP="00284CF0">
      <w:pPr>
        <w:widowControl w:val="0"/>
        <w:numPr>
          <w:ilvl w:val="2"/>
          <w:numId w:val="9"/>
        </w:numPr>
        <w:tabs>
          <w:tab w:val="left" w:pos="862"/>
        </w:tabs>
        <w:autoSpaceDE w:val="0"/>
        <w:autoSpaceDN w:val="0"/>
        <w:spacing w:line="240" w:lineRule="auto"/>
        <w:ind w:left="141" w:right="185" w:firstLine="543"/>
        <w:rPr>
          <w:lang w:bidi="ru-RU"/>
        </w:rPr>
      </w:pPr>
      <w:proofErr w:type="spellStart"/>
      <w:r w:rsidRPr="00012650">
        <w:rPr>
          <w:lang w:bidi="ru-RU"/>
        </w:rPr>
        <w:lastRenderedPageBreak/>
        <w:t>неп</w:t>
      </w:r>
      <w:r w:rsidRPr="00012650">
        <w:rPr>
          <w:color w:val="000000"/>
          <w:lang w:bidi="ru-RU"/>
        </w:rPr>
        <w:t>риостановление</w:t>
      </w:r>
      <w:proofErr w:type="spellEnd"/>
      <w:r w:rsidRPr="00012650">
        <w:rPr>
          <w:color w:val="000000"/>
          <w:lang w:bidi="ru-RU"/>
        </w:rPr>
        <w:t xml:space="preserve"> деятельности участника закупки в порядке, предусмотренном Кодексом Российской Федерации об административных пра</w:t>
      </w:r>
      <w:r w:rsidRPr="00012650">
        <w:rPr>
          <w:color w:val="000000"/>
          <w:lang w:bidi="ru-RU"/>
        </w:rPr>
        <w:softHyphen/>
        <w:t>вонарушениях, на день подачи заявки на участие в закупке</w:t>
      </w:r>
      <w:r w:rsidR="00D13455" w:rsidRPr="00D13455">
        <w:rPr>
          <w:lang w:bidi="ru-RU"/>
        </w:rPr>
        <w:t>;</w:t>
      </w:r>
    </w:p>
    <w:p w14:paraId="6AB44B85" w14:textId="77777777" w:rsidR="00012650" w:rsidRDefault="00012650" w:rsidP="00012650">
      <w:pPr>
        <w:pStyle w:val="a8"/>
        <w:numPr>
          <w:ilvl w:val="2"/>
          <w:numId w:val="9"/>
        </w:numPr>
        <w:ind w:firstLine="560"/>
        <w:jc w:val="both"/>
        <w:rPr>
          <w:rFonts w:ascii="Times New Roman" w:eastAsia="Times New Roman" w:hAnsi="Times New Roman" w:cs="Times New Roman"/>
          <w:sz w:val="28"/>
          <w:szCs w:val="28"/>
          <w:lang w:eastAsia="ru-RU" w:bidi="ru-RU"/>
        </w:rPr>
      </w:pPr>
      <w:r w:rsidRPr="00012650">
        <w:rPr>
          <w:rFonts w:ascii="Times New Roman" w:eastAsia="Times New Roman" w:hAnsi="Times New Roman" w:cs="Times New Roman"/>
          <w:sz w:val="28"/>
          <w:szCs w:val="28"/>
          <w:lang w:eastAsia="ru-RU" w:bidi="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4CA427D" w14:textId="77777777" w:rsidR="00012650" w:rsidRPr="00012650" w:rsidRDefault="00012650" w:rsidP="00012650">
      <w:pPr>
        <w:pStyle w:val="a8"/>
        <w:numPr>
          <w:ilvl w:val="2"/>
          <w:numId w:val="9"/>
        </w:numPr>
        <w:ind w:firstLine="560"/>
        <w:jc w:val="both"/>
        <w:rPr>
          <w:rFonts w:ascii="Times New Roman" w:eastAsia="Times New Roman" w:hAnsi="Times New Roman" w:cs="Times New Roman"/>
          <w:sz w:val="28"/>
          <w:szCs w:val="28"/>
          <w:lang w:eastAsia="ru-RU" w:bidi="ru-RU"/>
        </w:rPr>
      </w:pPr>
      <w:r w:rsidRPr="00012650">
        <w:rPr>
          <w:rFonts w:ascii="Times New Roman" w:eastAsia="Times New Roman" w:hAnsi="Times New Roman" w:cs="Times New Roman"/>
          <w:sz w:val="28"/>
          <w:szCs w:val="28"/>
          <w:lang w:eastAsia="ru-RU" w:bidi="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(требование устанавливается/не устанавливается в зависимости от специфики объекта закупки);</w:t>
      </w:r>
    </w:p>
    <w:p w14:paraId="0D68C1B6" w14:textId="77777777" w:rsidR="00012650" w:rsidRPr="00012650" w:rsidRDefault="00012650" w:rsidP="00012650">
      <w:pPr>
        <w:pStyle w:val="a8"/>
        <w:numPr>
          <w:ilvl w:val="2"/>
          <w:numId w:val="9"/>
        </w:numPr>
        <w:ind w:firstLine="560"/>
        <w:jc w:val="both"/>
        <w:rPr>
          <w:rFonts w:ascii="Times New Roman" w:eastAsia="Times New Roman" w:hAnsi="Times New Roman" w:cs="Times New Roman"/>
          <w:sz w:val="28"/>
          <w:szCs w:val="28"/>
          <w:lang w:eastAsia="ru-RU" w:bidi="ru-RU"/>
        </w:rPr>
      </w:pPr>
      <w:r w:rsidRPr="00012650">
        <w:rPr>
          <w:rFonts w:ascii="Times New Roman" w:eastAsia="Times New Roman" w:hAnsi="Times New Roman" w:cs="Times New Roman"/>
          <w:sz w:val="28"/>
          <w:szCs w:val="28"/>
          <w:lang w:eastAsia="ru-RU" w:bidi="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74EB80D" w14:textId="04337308" w:rsidR="00012650" w:rsidRDefault="00012650" w:rsidP="00214798">
      <w:pPr>
        <w:pStyle w:val="a8"/>
        <w:numPr>
          <w:ilvl w:val="2"/>
          <w:numId w:val="9"/>
        </w:numPr>
        <w:spacing w:after="0" w:line="240" w:lineRule="auto"/>
        <w:ind w:firstLine="560"/>
        <w:jc w:val="both"/>
        <w:rPr>
          <w:rFonts w:ascii="Times New Roman" w:eastAsia="Times New Roman" w:hAnsi="Times New Roman" w:cs="Times New Roman"/>
          <w:sz w:val="28"/>
          <w:szCs w:val="28"/>
          <w:lang w:eastAsia="ru-RU" w:bidi="ru-RU"/>
        </w:rPr>
      </w:pPr>
      <w:r w:rsidRPr="00012650">
        <w:rPr>
          <w:rFonts w:ascii="Times New Roman" w:eastAsia="Times New Roman" w:hAnsi="Times New Roman" w:cs="Times New Roman"/>
          <w:bCs/>
          <w:sz w:val="28"/>
          <w:szCs w:val="28"/>
          <w:lang w:eastAsia="ru-RU" w:bidi="ru-RU"/>
        </w:rPr>
        <w:t xml:space="preserve">отсутствие между участником закупки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w:t>
      </w:r>
      <w:r w:rsidRPr="00012650">
        <w:rPr>
          <w:rFonts w:ascii="Times New Roman" w:eastAsia="Times New Roman" w:hAnsi="Times New Roman" w:cs="Times New Roman"/>
          <w:bCs/>
          <w:sz w:val="28"/>
          <w:szCs w:val="28"/>
          <w:lang w:eastAsia="ru-RU" w:bidi="ru-RU"/>
        </w:rPr>
        <w:lastRenderedPageBreak/>
        <w:t>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w:t>
      </w:r>
      <w:r w:rsidR="001D0198">
        <w:rPr>
          <w:rFonts w:ascii="Times New Roman" w:eastAsia="Times New Roman" w:hAnsi="Times New Roman" w:cs="Times New Roman"/>
          <w:bCs/>
          <w:sz w:val="28"/>
          <w:szCs w:val="28"/>
          <w:lang w:eastAsia="ru-RU" w:bidi="ru-RU"/>
        </w:rPr>
        <w:t xml:space="preserve"> </w:t>
      </w:r>
      <w:r w:rsidR="001D0198" w:rsidRPr="001D0198">
        <w:rPr>
          <w:rFonts w:ascii="Times New Roman" w:hAnsi="Times New Roman" w:cs="Times New Roman"/>
          <w:bCs/>
          <w:sz w:val="28"/>
          <w:szCs w:val="28"/>
          <w:lang w:bidi="ru-RU"/>
        </w:rPr>
        <w:t>(исполнителями, подрядчиками)</w:t>
      </w:r>
      <w:r w:rsidRPr="001D0198">
        <w:rPr>
          <w:rFonts w:ascii="Times New Roman" w:eastAsia="Times New Roman" w:hAnsi="Times New Roman" w:cs="Times New Roman"/>
          <w:bCs/>
          <w:sz w:val="28"/>
          <w:szCs w:val="28"/>
          <w:lang w:eastAsia="ru-RU" w:bidi="ru-RU"/>
        </w:rPr>
        <w:t xml:space="preserve"> товаров (услуг) для некоммерческой организации,</w:t>
      </w:r>
      <w:r w:rsidRPr="00012650">
        <w:rPr>
          <w:rFonts w:ascii="Times New Roman" w:eastAsia="Times New Roman" w:hAnsi="Times New Roman" w:cs="Times New Roman"/>
          <w:bCs/>
          <w:sz w:val="28"/>
          <w:szCs w:val="28"/>
          <w:lang w:eastAsia="ru-RU" w:bidi="ru-RU"/>
        </w:rPr>
        <w:t xml:space="preserve">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012650">
        <w:rPr>
          <w:rFonts w:ascii="Times New Roman" w:eastAsia="Times New Roman" w:hAnsi="Times New Roman" w:cs="Times New Roman"/>
          <w:sz w:val="28"/>
          <w:szCs w:val="28"/>
          <w:lang w:eastAsia="ru-RU" w:bidi="ru-RU"/>
        </w:rPr>
        <w:t>;</w:t>
      </w:r>
    </w:p>
    <w:p w14:paraId="3CF88007" w14:textId="79DB422C" w:rsidR="00214798" w:rsidRPr="00214798" w:rsidRDefault="00214798" w:rsidP="0032460C">
      <w:pPr>
        <w:widowControl w:val="0"/>
        <w:tabs>
          <w:tab w:val="left" w:pos="426"/>
        </w:tabs>
        <w:spacing w:line="240" w:lineRule="auto"/>
        <w:ind w:left="709" w:firstLine="0"/>
        <w:rPr>
          <w:lang w:bidi="ru-RU"/>
        </w:rPr>
      </w:pPr>
      <w:r>
        <w:rPr>
          <w:lang w:bidi="ru-RU"/>
        </w:rPr>
        <w:t xml:space="preserve">- </w:t>
      </w:r>
      <w:r w:rsidRPr="00214798">
        <w:rPr>
          <w:lang w:bidi="ru-RU"/>
        </w:rPr>
        <w:t>участник закупки не является офшорной компанией.</w:t>
      </w:r>
    </w:p>
    <w:p w14:paraId="4DF87705" w14:textId="525F7779" w:rsidR="00214798" w:rsidRPr="00214798" w:rsidRDefault="00214798" w:rsidP="00284CF0">
      <w:pPr>
        <w:widowControl w:val="0"/>
        <w:tabs>
          <w:tab w:val="left" w:pos="709"/>
        </w:tabs>
        <w:spacing w:line="240" w:lineRule="auto"/>
        <w:ind w:left="142" w:firstLine="0"/>
        <w:contextualSpacing/>
        <w:rPr>
          <w:bCs/>
          <w:color w:val="000000"/>
          <w:lang w:bidi="ru-RU"/>
        </w:rPr>
      </w:pPr>
      <w:r>
        <w:rPr>
          <w:bCs/>
          <w:color w:val="000000"/>
          <w:lang w:bidi="ru-RU"/>
        </w:rPr>
        <w:tab/>
      </w:r>
      <w:r w:rsidRPr="00214798">
        <w:rPr>
          <w:bCs/>
          <w:color w:val="000000"/>
          <w:lang w:bidi="ru-RU"/>
        </w:rPr>
        <w:t>К участникам закупки Заказчик вправе установить также следующие требования:</w:t>
      </w:r>
    </w:p>
    <w:p w14:paraId="4FFAC8F7" w14:textId="5565DA04" w:rsidR="00214798" w:rsidRPr="00214798" w:rsidRDefault="00B307FF" w:rsidP="00B307FF">
      <w:pPr>
        <w:pStyle w:val="a8"/>
        <w:widowControl w:val="0"/>
        <w:tabs>
          <w:tab w:val="left" w:pos="426"/>
        </w:tabs>
        <w:spacing w:line="240" w:lineRule="auto"/>
        <w:ind w:left="142"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214798" w:rsidRPr="00214798">
        <w:rPr>
          <w:rFonts w:ascii="Times New Roman" w:hAnsi="Times New Roman" w:cs="Times New Roman"/>
          <w:color w:val="000000"/>
          <w:sz w:val="28"/>
          <w:szCs w:val="28"/>
          <w:lang w:bidi="ru-RU"/>
        </w:rPr>
        <w:t>отсутствие сведений об участнике закупки в реестре недобросове</w:t>
      </w:r>
      <w:r w:rsidR="00214798" w:rsidRPr="00214798">
        <w:rPr>
          <w:rFonts w:ascii="Times New Roman" w:hAnsi="Times New Roman" w:cs="Times New Roman"/>
          <w:color w:val="000000"/>
          <w:sz w:val="28"/>
          <w:szCs w:val="28"/>
          <w:lang w:bidi="ru-RU"/>
        </w:rPr>
        <w:softHyphen/>
        <w:t xml:space="preserve">стных поставщиков, предусмотренном статьей 5 Федерального закона </w:t>
      </w:r>
      <w:r w:rsidR="00214798" w:rsidRPr="00214798">
        <w:rPr>
          <w:rFonts w:ascii="Times New Roman" w:hAnsi="Times New Roman" w:cs="Times New Roman"/>
          <w:sz w:val="28"/>
          <w:szCs w:val="28"/>
          <w:lang w:bidi="ru-RU"/>
        </w:rPr>
        <w:t>от 18 июля</w:t>
      </w:r>
      <w:r w:rsidR="00214798" w:rsidRPr="00214798">
        <w:rPr>
          <w:rFonts w:ascii="Times New Roman" w:hAnsi="Times New Roman" w:cs="Times New Roman"/>
          <w:color w:val="000000"/>
          <w:sz w:val="28"/>
          <w:szCs w:val="28"/>
          <w:lang w:bidi="ru-RU"/>
        </w:rPr>
        <w:t xml:space="preserve"> 2011 г.</w:t>
      </w:r>
      <w:r w:rsidR="003B1B7D">
        <w:rPr>
          <w:rFonts w:ascii="Times New Roman" w:hAnsi="Times New Roman" w:cs="Times New Roman"/>
          <w:color w:val="000000"/>
          <w:sz w:val="28"/>
          <w:szCs w:val="28"/>
          <w:lang w:bidi="ru-RU"/>
        </w:rPr>
        <w:t xml:space="preserve">             </w:t>
      </w:r>
      <w:r w:rsidR="00214798" w:rsidRPr="00214798">
        <w:rPr>
          <w:rFonts w:ascii="Times New Roman" w:hAnsi="Times New Roman" w:cs="Times New Roman"/>
          <w:color w:val="000000"/>
          <w:sz w:val="28"/>
          <w:szCs w:val="28"/>
          <w:lang w:bidi="ru-RU"/>
        </w:rPr>
        <w:t xml:space="preserve"> № 223-ФЗ «О закупках товаров, работ, услуг отдельными видами юридических лиц»;</w:t>
      </w:r>
    </w:p>
    <w:p w14:paraId="62FC96E0" w14:textId="14F73865" w:rsidR="00214798" w:rsidRPr="00214798" w:rsidRDefault="00B307FF" w:rsidP="00B307FF">
      <w:pPr>
        <w:pStyle w:val="a8"/>
        <w:widowControl w:val="0"/>
        <w:tabs>
          <w:tab w:val="left" w:pos="426"/>
        </w:tabs>
        <w:spacing w:line="240" w:lineRule="auto"/>
        <w:ind w:left="142"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214798" w:rsidRPr="00214798">
        <w:rPr>
          <w:rFonts w:ascii="Times New Roman" w:hAnsi="Times New Roman" w:cs="Times New Roman"/>
          <w:color w:val="000000"/>
          <w:sz w:val="28"/>
          <w:szCs w:val="28"/>
          <w:lang w:bidi="ru-RU"/>
        </w:rPr>
        <w:t>отсутствие сведений об участниках закупки в реестре недобросо</w:t>
      </w:r>
      <w:r w:rsidR="00214798" w:rsidRPr="00214798">
        <w:rPr>
          <w:rFonts w:ascii="Times New Roman" w:hAnsi="Times New Roman" w:cs="Times New Roman"/>
          <w:color w:val="000000"/>
          <w:sz w:val="28"/>
          <w:szCs w:val="28"/>
          <w:lang w:bidi="ru-RU"/>
        </w:rPr>
        <w:softHyphen/>
        <w:t xml:space="preserve">вестных поставщиков, предусмотренном статьей 19 Федерального закона от </w:t>
      </w:r>
      <w:r w:rsidR="00214798" w:rsidRPr="00214798">
        <w:rPr>
          <w:rFonts w:ascii="Times New Roman" w:hAnsi="Times New Roman" w:cs="Times New Roman"/>
          <w:sz w:val="28"/>
          <w:szCs w:val="28"/>
          <w:lang w:bidi="ru-RU"/>
        </w:rPr>
        <w:t xml:space="preserve">21 </w:t>
      </w:r>
      <w:r w:rsidR="00214798" w:rsidRPr="00214798">
        <w:rPr>
          <w:rFonts w:ascii="Times New Roman" w:hAnsi="Times New Roman" w:cs="Times New Roman"/>
          <w:color w:val="000000"/>
          <w:sz w:val="28"/>
          <w:szCs w:val="28"/>
          <w:lang w:bidi="ru-RU"/>
        </w:rPr>
        <w:t>июля 2005 г. № 94-ФЗ «О размещении заказов на поставки товаров, выполнение работ, оказание услуг для государственных и муниципальных нужд»;</w:t>
      </w:r>
    </w:p>
    <w:p w14:paraId="0F3505D7" w14:textId="75FCAE8B" w:rsidR="00214798" w:rsidRPr="00214798" w:rsidRDefault="00B307FF" w:rsidP="00B307FF">
      <w:pPr>
        <w:pStyle w:val="a8"/>
        <w:widowControl w:val="0"/>
        <w:tabs>
          <w:tab w:val="left" w:pos="426"/>
        </w:tabs>
        <w:spacing w:line="240" w:lineRule="auto"/>
        <w:ind w:left="142"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214798" w:rsidRPr="00214798">
        <w:rPr>
          <w:rFonts w:ascii="Times New Roman" w:hAnsi="Times New Roman" w:cs="Times New Roman"/>
          <w:color w:val="000000"/>
          <w:sz w:val="28"/>
          <w:szCs w:val="28"/>
          <w:lang w:bidi="ru-RU"/>
        </w:rPr>
        <w:t>отсутствие сведений об участниках закупки в реестре недобросо</w:t>
      </w:r>
      <w:r w:rsidR="00214798" w:rsidRPr="00214798">
        <w:rPr>
          <w:rFonts w:ascii="Times New Roman" w:hAnsi="Times New Roman" w:cs="Times New Roman"/>
          <w:color w:val="000000"/>
          <w:sz w:val="28"/>
          <w:szCs w:val="28"/>
          <w:lang w:bidi="ru-RU"/>
        </w:rPr>
        <w:softHyphen/>
        <w:t>вестных поставщиков, предусмотренном статьей 104 Федерального закона от  0</w:t>
      </w:r>
      <w:r w:rsidR="00214798" w:rsidRPr="00214798">
        <w:rPr>
          <w:rFonts w:ascii="Times New Roman" w:hAnsi="Times New Roman" w:cs="Times New Roman"/>
          <w:sz w:val="28"/>
          <w:szCs w:val="28"/>
          <w:lang w:bidi="ru-RU"/>
        </w:rPr>
        <w:t xml:space="preserve">5 </w:t>
      </w:r>
      <w:r w:rsidR="00214798" w:rsidRPr="00214798">
        <w:rPr>
          <w:rFonts w:ascii="Times New Roman" w:hAnsi="Times New Roman" w:cs="Times New Roman"/>
          <w:color w:val="000000"/>
          <w:sz w:val="28"/>
          <w:szCs w:val="28"/>
          <w:lang w:bidi="ru-RU"/>
        </w:rPr>
        <w:t>апреля 2013 г. № 44-ФЗ «О контрактной системе в сфере закупок товаров, работ, услуг для обеспечения государственных и муниципальных нужд»;</w:t>
      </w:r>
    </w:p>
    <w:p w14:paraId="002DC341" w14:textId="7A8E2BC2" w:rsidR="00214798" w:rsidRPr="00214798" w:rsidRDefault="00B307FF" w:rsidP="00B307FF">
      <w:pPr>
        <w:pStyle w:val="a8"/>
        <w:widowControl w:val="0"/>
        <w:tabs>
          <w:tab w:val="left" w:pos="426"/>
        </w:tabs>
        <w:spacing w:line="240" w:lineRule="auto"/>
        <w:ind w:left="142"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214798" w:rsidRPr="00214798">
        <w:rPr>
          <w:rFonts w:ascii="Times New Roman" w:hAnsi="Times New Roman" w:cs="Times New Roman"/>
          <w:sz w:val="28"/>
          <w:szCs w:val="28"/>
          <w:lang w:bidi="ru-RU"/>
        </w:rPr>
        <w:t>требование к участникам закупки, являющимся физическими лицами, о представлении заказчику письменного согласия субъекта на обработку персональных данных;</w:t>
      </w:r>
    </w:p>
    <w:p w14:paraId="76A8464A" w14:textId="7BDEF8F0" w:rsidR="00214798" w:rsidRPr="00214798" w:rsidRDefault="00B307FF" w:rsidP="00B307FF">
      <w:pPr>
        <w:pStyle w:val="a8"/>
        <w:widowControl w:val="0"/>
        <w:tabs>
          <w:tab w:val="left" w:pos="426"/>
        </w:tabs>
        <w:spacing w:line="240" w:lineRule="auto"/>
        <w:ind w:left="142"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214798" w:rsidRPr="00214798">
        <w:rPr>
          <w:rFonts w:ascii="Times New Roman" w:hAnsi="Times New Roman" w:cs="Times New Roman"/>
          <w:sz w:val="28"/>
          <w:szCs w:val="28"/>
          <w:lang w:bidi="ru-RU"/>
        </w:rPr>
        <w:t>наличие на праве собственности оборудования.</w:t>
      </w:r>
    </w:p>
    <w:p w14:paraId="5023F3AB" w14:textId="7C9AA30C" w:rsidR="00214798" w:rsidRDefault="00FD4ABE" w:rsidP="00FD4ABE">
      <w:pPr>
        <w:pStyle w:val="a8"/>
        <w:spacing w:after="0" w:line="240" w:lineRule="auto"/>
        <w:ind w:left="142" w:firstLine="567"/>
        <w:jc w:val="both"/>
        <w:rPr>
          <w:rFonts w:ascii="Times New Roman" w:eastAsia="Times New Roman" w:hAnsi="Times New Roman" w:cs="Times New Roman"/>
          <w:sz w:val="28"/>
          <w:szCs w:val="28"/>
          <w:lang w:eastAsia="ru-RU" w:bidi="ru-RU"/>
        </w:rPr>
      </w:pPr>
      <w:r w:rsidRPr="00FD4ABE">
        <w:rPr>
          <w:rFonts w:ascii="Times New Roman" w:eastAsia="Times New Roman" w:hAnsi="Times New Roman" w:cs="Times New Roman"/>
          <w:sz w:val="28"/>
          <w:szCs w:val="28"/>
          <w:lang w:eastAsia="ru-RU" w:bidi="ru-RU"/>
        </w:rPr>
        <w:t>К участникам закупки могут предъявляться другие дополнительные требования, указанные в документации о закупке. Такие требования применяются в равной мере ко всем участникам закупки.</w:t>
      </w:r>
    </w:p>
    <w:p w14:paraId="40BF57F0" w14:textId="613EFFD6" w:rsidR="00FD4ABE" w:rsidRDefault="00FD4ABE" w:rsidP="00FD4ABE">
      <w:pPr>
        <w:pStyle w:val="a8"/>
        <w:spacing w:after="0" w:line="240" w:lineRule="auto"/>
        <w:ind w:left="142" w:firstLine="567"/>
        <w:jc w:val="both"/>
        <w:rPr>
          <w:rFonts w:ascii="Times New Roman" w:eastAsia="Times New Roman" w:hAnsi="Times New Roman" w:cs="Times New Roman"/>
          <w:bCs/>
          <w:color w:val="000000"/>
          <w:sz w:val="28"/>
          <w:szCs w:val="28"/>
          <w:lang w:eastAsia="ru-RU" w:bidi="ru-RU"/>
        </w:rPr>
      </w:pPr>
      <w:r w:rsidRPr="00FD4ABE">
        <w:rPr>
          <w:rFonts w:ascii="Times New Roman" w:eastAsia="Times New Roman" w:hAnsi="Times New Roman" w:cs="Times New Roman"/>
          <w:bCs/>
          <w:color w:val="000000"/>
          <w:sz w:val="28"/>
          <w:szCs w:val="28"/>
          <w:lang w:eastAsia="ru-RU" w:bidi="ru-RU"/>
        </w:rPr>
        <w:t xml:space="preserve">При выявлении несоответствия участника закупки требованиям, </w:t>
      </w:r>
      <w:r w:rsidRPr="00FD4ABE">
        <w:rPr>
          <w:rFonts w:ascii="Times New Roman" w:eastAsia="Times New Roman" w:hAnsi="Times New Roman" w:cs="Times New Roman"/>
          <w:bCs/>
          <w:color w:val="000000"/>
          <w:sz w:val="28"/>
          <w:szCs w:val="28"/>
          <w:lang w:eastAsia="ru-RU" w:bidi="ru-RU"/>
        </w:rPr>
        <w:br/>
        <w:t xml:space="preserve">установленным </w:t>
      </w:r>
      <w:r>
        <w:rPr>
          <w:rFonts w:ascii="Times New Roman" w:eastAsia="Times New Roman" w:hAnsi="Times New Roman" w:cs="Times New Roman"/>
          <w:bCs/>
          <w:color w:val="000000"/>
          <w:sz w:val="28"/>
          <w:szCs w:val="28"/>
          <w:lang w:eastAsia="ru-RU" w:bidi="ru-RU"/>
        </w:rPr>
        <w:t xml:space="preserve">настоящим </w:t>
      </w:r>
      <w:r w:rsidRPr="00FD4ABE">
        <w:rPr>
          <w:rFonts w:ascii="Times New Roman" w:eastAsia="Times New Roman" w:hAnsi="Times New Roman" w:cs="Times New Roman"/>
          <w:bCs/>
          <w:color w:val="000000"/>
          <w:sz w:val="28"/>
          <w:szCs w:val="28"/>
          <w:lang w:eastAsia="ru-RU" w:bidi="ru-RU"/>
        </w:rPr>
        <w:t xml:space="preserve">пунктом и документации о закупке, </w:t>
      </w:r>
      <w:r w:rsidR="005A0C4C">
        <w:rPr>
          <w:rFonts w:ascii="Times New Roman" w:eastAsia="Times New Roman" w:hAnsi="Times New Roman" w:cs="Times New Roman"/>
          <w:bCs/>
          <w:color w:val="000000"/>
          <w:sz w:val="28"/>
          <w:szCs w:val="28"/>
          <w:lang w:eastAsia="ru-RU" w:bidi="ru-RU"/>
        </w:rPr>
        <w:t>К</w:t>
      </w:r>
      <w:r w:rsidRPr="00FD4ABE">
        <w:rPr>
          <w:rFonts w:ascii="Times New Roman" w:eastAsia="Times New Roman" w:hAnsi="Times New Roman" w:cs="Times New Roman"/>
          <w:bCs/>
          <w:color w:val="000000"/>
          <w:sz w:val="28"/>
          <w:szCs w:val="28"/>
          <w:lang w:eastAsia="ru-RU" w:bidi="ru-RU"/>
        </w:rPr>
        <w:t>омиссия отказывает участнику закупки в допуске к участию в закупке</w:t>
      </w:r>
      <w:r>
        <w:rPr>
          <w:rFonts w:ascii="Times New Roman" w:eastAsia="Times New Roman" w:hAnsi="Times New Roman" w:cs="Times New Roman"/>
          <w:bCs/>
          <w:color w:val="000000"/>
          <w:sz w:val="28"/>
          <w:szCs w:val="28"/>
          <w:lang w:eastAsia="ru-RU" w:bidi="ru-RU"/>
        </w:rPr>
        <w:t>.</w:t>
      </w:r>
    </w:p>
    <w:p w14:paraId="59B0CDC8" w14:textId="71219E56" w:rsidR="00FD4ABE" w:rsidRPr="00FD4ABE" w:rsidRDefault="00FD4ABE" w:rsidP="00FD4ABE">
      <w:pPr>
        <w:widowControl w:val="0"/>
        <w:tabs>
          <w:tab w:val="left" w:pos="851"/>
        </w:tabs>
        <w:spacing w:line="240" w:lineRule="auto"/>
        <w:ind w:left="142" w:firstLine="0"/>
        <w:contextualSpacing/>
        <w:rPr>
          <w:bCs/>
          <w:color w:val="000000"/>
          <w:lang w:bidi="ru-RU"/>
        </w:rPr>
      </w:pPr>
      <w:r>
        <w:rPr>
          <w:bCs/>
          <w:color w:val="000000"/>
          <w:lang w:bidi="ru-RU"/>
        </w:rPr>
        <w:tab/>
      </w:r>
      <w:r w:rsidRPr="00FD4ABE">
        <w:rPr>
          <w:bCs/>
          <w:color w:val="000000"/>
          <w:lang w:bidi="ru-RU"/>
        </w:rPr>
        <w:t>Участник закупки несет все расходы, связанные с подготовкой и подачей заявки на участие в закупке и заключением договора. Заказчик не отвечает и не имеет обязательств по этим расходам независимо от характера проведения и результатов закупки.</w:t>
      </w:r>
    </w:p>
    <w:p w14:paraId="5256A49A" w14:textId="7CCD278F" w:rsidR="00D13455" w:rsidRPr="00D13455" w:rsidRDefault="00D13455" w:rsidP="00D13455">
      <w:pPr>
        <w:widowControl w:val="0"/>
        <w:autoSpaceDE w:val="0"/>
        <w:autoSpaceDN w:val="0"/>
        <w:spacing w:before="7" w:line="240" w:lineRule="auto"/>
        <w:ind w:left="153" w:right="172" w:firstLine="569"/>
        <w:rPr>
          <w:lang w:bidi="ru-RU"/>
        </w:rPr>
      </w:pPr>
      <w:r w:rsidRPr="00D13455">
        <w:rPr>
          <w:lang w:bidi="ru-RU"/>
        </w:rPr>
        <w:t>Требования, установленные к участникам заку</w:t>
      </w:r>
      <w:r w:rsidR="00FD4ABE">
        <w:rPr>
          <w:lang w:bidi="ru-RU"/>
        </w:rPr>
        <w:t>п</w:t>
      </w:r>
      <w:r w:rsidRPr="00D13455">
        <w:rPr>
          <w:lang w:bidi="ru-RU"/>
        </w:rPr>
        <w:t xml:space="preserve">ки, предъявляются в равной </w:t>
      </w:r>
      <w:r w:rsidRPr="00D13455">
        <w:rPr>
          <w:lang w:bidi="ru-RU"/>
        </w:rPr>
        <w:lastRenderedPageBreak/>
        <w:t>мере ко всем участник</w:t>
      </w:r>
      <w:r w:rsidR="00FD4ABE">
        <w:rPr>
          <w:lang w:bidi="ru-RU"/>
        </w:rPr>
        <w:t>а</w:t>
      </w:r>
      <w:r w:rsidRPr="00D13455">
        <w:rPr>
          <w:lang w:bidi="ru-RU"/>
        </w:rPr>
        <w:t>м закупк</w:t>
      </w:r>
      <w:r w:rsidR="00FD4ABE">
        <w:rPr>
          <w:lang w:bidi="ru-RU"/>
        </w:rPr>
        <w:t>и и должн</w:t>
      </w:r>
      <w:r w:rsidRPr="00D13455">
        <w:rPr>
          <w:lang w:bidi="ru-RU"/>
        </w:rPr>
        <w:t>ы быть у</w:t>
      </w:r>
      <w:r w:rsidR="00FD4ABE">
        <w:rPr>
          <w:lang w:bidi="ru-RU"/>
        </w:rPr>
        <w:t>к</w:t>
      </w:r>
      <w:r w:rsidRPr="00D13455">
        <w:rPr>
          <w:lang w:bidi="ru-RU"/>
        </w:rPr>
        <w:t xml:space="preserve">азаны в документации и (или) извещении о </w:t>
      </w:r>
      <w:r w:rsidR="00FD4ABE" w:rsidRPr="00FD4ABE">
        <w:rPr>
          <w:lang w:bidi="ru-RU"/>
        </w:rPr>
        <w:t>конкурентн</w:t>
      </w:r>
      <w:r w:rsidRPr="00FD4ABE">
        <w:rPr>
          <w:lang w:bidi="ru-RU"/>
        </w:rPr>
        <w:t>ой</w:t>
      </w:r>
      <w:r w:rsidRPr="00D13455">
        <w:rPr>
          <w:i/>
          <w:lang w:bidi="ru-RU"/>
        </w:rPr>
        <w:t xml:space="preserve"> </w:t>
      </w:r>
      <w:r w:rsidR="00FD4ABE" w:rsidRPr="00D13455">
        <w:rPr>
          <w:lang w:bidi="ru-RU"/>
        </w:rPr>
        <w:t>заку</w:t>
      </w:r>
      <w:r w:rsidR="00FD4ABE">
        <w:rPr>
          <w:lang w:bidi="ru-RU"/>
        </w:rPr>
        <w:t>пке</w:t>
      </w:r>
      <w:r w:rsidRPr="00D13455">
        <w:rPr>
          <w:lang w:bidi="ru-RU"/>
        </w:rPr>
        <w:t>.</w:t>
      </w:r>
    </w:p>
    <w:p w14:paraId="60F581EF" w14:textId="0C2478CA" w:rsidR="00D13455" w:rsidRPr="00D13455" w:rsidRDefault="00D13455" w:rsidP="00D13455">
      <w:pPr>
        <w:widowControl w:val="0"/>
        <w:autoSpaceDE w:val="0"/>
        <w:autoSpaceDN w:val="0"/>
        <w:spacing w:line="240" w:lineRule="auto"/>
        <w:ind w:left="149" w:right="185" w:firstLine="576"/>
        <w:rPr>
          <w:lang w:bidi="ru-RU"/>
        </w:rPr>
      </w:pPr>
      <w:r w:rsidRPr="00D13455">
        <w:rPr>
          <w:lang w:bidi="ru-RU"/>
        </w:rPr>
        <w:t>Заказчик определяет требования к участникам закупки в документации о проведении конкурентной процедуры или по усмотрению Заказчика в за</w:t>
      </w:r>
      <w:r w:rsidR="0039778B">
        <w:rPr>
          <w:lang w:bidi="ru-RU"/>
        </w:rPr>
        <w:t>п</w:t>
      </w:r>
      <w:r w:rsidRPr="00D13455">
        <w:rPr>
          <w:lang w:bidi="ru-RU"/>
        </w:rPr>
        <w:t xml:space="preserve">росе </w:t>
      </w:r>
      <w:r w:rsidRPr="0039778B">
        <w:rPr>
          <w:lang w:bidi="ru-RU"/>
        </w:rPr>
        <w:t>о</w:t>
      </w:r>
      <w:r w:rsidRPr="00D13455">
        <w:rPr>
          <w:i/>
          <w:lang w:bidi="ru-RU"/>
        </w:rPr>
        <w:t xml:space="preserve"> </w:t>
      </w:r>
      <w:r w:rsidRPr="00D13455">
        <w:rPr>
          <w:lang w:bidi="ru-RU"/>
        </w:rPr>
        <w:t>предоставлении ценовой инфо</w:t>
      </w:r>
      <w:r w:rsidR="0039778B">
        <w:rPr>
          <w:lang w:bidi="ru-RU"/>
        </w:rPr>
        <w:t>рмации</w:t>
      </w:r>
      <w:r w:rsidRPr="00D13455">
        <w:rPr>
          <w:lang w:bidi="ru-RU"/>
        </w:rPr>
        <w:t>.</w:t>
      </w:r>
    </w:p>
    <w:p w14:paraId="45868D6F" w14:textId="6533E738" w:rsidR="00D13455" w:rsidRPr="00D13455" w:rsidRDefault="00D13455" w:rsidP="00D13455">
      <w:pPr>
        <w:widowControl w:val="0"/>
        <w:autoSpaceDE w:val="0"/>
        <w:autoSpaceDN w:val="0"/>
        <w:spacing w:line="240" w:lineRule="auto"/>
        <w:ind w:left="144" w:right="177" w:firstLine="574"/>
        <w:rPr>
          <w:lang w:bidi="ru-RU"/>
        </w:rPr>
      </w:pPr>
      <w:r w:rsidRPr="00D13455">
        <w:rPr>
          <w:lang w:bidi="ru-RU"/>
        </w:rPr>
        <w:t xml:space="preserve">В случае выявления факта сообщения участником закупки </w:t>
      </w:r>
      <w:r w:rsidR="006434FB" w:rsidRPr="00D13455">
        <w:rPr>
          <w:lang w:bidi="ru-RU"/>
        </w:rPr>
        <w:t>в представле</w:t>
      </w:r>
      <w:r w:rsidR="006434FB">
        <w:rPr>
          <w:lang w:bidi="ru-RU"/>
        </w:rPr>
        <w:t>н</w:t>
      </w:r>
      <w:r w:rsidR="006434FB" w:rsidRPr="00D13455">
        <w:rPr>
          <w:lang w:bidi="ru-RU"/>
        </w:rPr>
        <w:t xml:space="preserve">ной им заявке </w:t>
      </w:r>
      <w:r w:rsidRPr="00D13455">
        <w:rPr>
          <w:lang w:bidi="ru-RU"/>
        </w:rPr>
        <w:t>недостоверн</w:t>
      </w:r>
      <w:r w:rsidR="006434FB">
        <w:rPr>
          <w:lang w:bidi="ru-RU"/>
        </w:rPr>
        <w:t>ых</w:t>
      </w:r>
      <w:r w:rsidRPr="00D13455">
        <w:rPr>
          <w:lang w:bidi="ru-RU"/>
        </w:rPr>
        <w:t xml:space="preserve"> сведений о его соответствии требованиям, установленным к участник</w:t>
      </w:r>
      <w:r w:rsidR="006434FB">
        <w:rPr>
          <w:lang w:bidi="ru-RU"/>
        </w:rPr>
        <w:t>а</w:t>
      </w:r>
      <w:r w:rsidRPr="00D13455">
        <w:rPr>
          <w:lang w:bidi="ru-RU"/>
        </w:rPr>
        <w:t xml:space="preserve">м </w:t>
      </w:r>
      <w:r w:rsidR="006434FB">
        <w:rPr>
          <w:lang w:bidi="ru-RU"/>
        </w:rPr>
        <w:t>такой закуп</w:t>
      </w:r>
      <w:r w:rsidR="006434FB" w:rsidRPr="00D13455">
        <w:rPr>
          <w:lang w:bidi="ru-RU"/>
        </w:rPr>
        <w:t>ки</w:t>
      </w:r>
      <w:r w:rsidRPr="00D13455">
        <w:rPr>
          <w:lang w:bidi="ru-RU"/>
        </w:rPr>
        <w:t xml:space="preserve">, </w:t>
      </w:r>
      <w:r w:rsidR="005A0C4C">
        <w:rPr>
          <w:lang w:bidi="ru-RU"/>
        </w:rPr>
        <w:t>К</w:t>
      </w:r>
      <w:r w:rsidRPr="00D13455">
        <w:rPr>
          <w:lang w:bidi="ru-RU"/>
        </w:rPr>
        <w:t xml:space="preserve">омиссия вправе на </w:t>
      </w:r>
      <w:r w:rsidR="006434FB">
        <w:rPr>
          <w:lang w:bidi="ru-RU"/>
        </w:rPr>
        <w:t>л</w:t>
      </w:r>
      <w:r w:rsidRPr="00D13455">
        <w:rPr>
          <w:lang w:bidi="ru-RU"/>
        </w:rPr>
        <w:t>юбом этапе проведения конкурентной процедуры откло</w:t>
      </w:r>
      <w:r w:rsidR="006434FB">
        <w:rPr>
          <w:lang w:bidi="ru-RU"/>
        </w:rPr>
        <w:t>н</w:t>
      </w:r>
      <w:r w:rsidRPr="00D13455">
        <w:rPr>
          <w:lang w:bidi="ru-RU"/>
        </w:rPr>
        <w:t>ить заявку такого участник</w:t>
      </w:r>
      <w:r w:rsidR="006434FB">
        <w:rPr>
          <w:lang w:bidi="ru-RU"/>
        </w:rPr>
        <w:t>а, пересмотреть результаты закуп</w:t>
      </w:r>
      <w:r w:rsidRPr="00D13455">
        <w:rPr>
          <w:lang w:bidi="ru-RU"/>
        </w:rPr>
        <w:t xml:space="preserve">очной процедуры, в том </w:t>
      </w:r>
      <w:r w:rsidR="006434FB" w:rsidRPr="00D13455">
        <w:rPr>
          <w:lang w:bidi="ru-RU"/>
        </w:rPr>
        <w:t>числе</w:t>
      </w:r>
      <w:r w:rsidR="006434FB">
        <w:rPr>
          <w:lang w:bidi="ru-RU"/>
        </w:rPr>
        <w:t xml:space="preserve"> завершить закуп</w:t>
      </w:r>
      <w:r w:rsidRPr="00D13455">
        <w:rPr>
          <w:lang w:bidi="ru-RU"/>
        </w:rPr>
        <w:t xml:space="preserve">очную процедуру без определения </w:t>
      </w:r>
      <w:r w:rsidR="001D0198">
        <w:rPr>
          <w:lang w:bidi="ru-RU"/>
        </w:rPr>
        <w:t>п</w:t>
      </w:r>
      <w:r w:rsidRPr="00D13455">
        <w:rPr>
          <w:lang w:bidi="ru-RU"/>
        </w:rPr>
        <w:t>оставщика</w:t>
      </w:r>
      <w:r w:rsidR="001D0198">
        <w:rPr>
          <w:lang w:bidi="ru-RU"/>
        </w:rPr>
        <w:t xml:space="preserve"> </w:t>
      </w:r>
      <w:r w:rsidR="001D0198" w:rsidRPr="00F733F1">
        <w:rPr>
          <w:bCs/>
          <w:lang w:bidi="ru-RU"/>
        </w:rPr>
        <w:t>(исполнителя, подрядчика)</w:t>
      </w:r>
      <w:r w:rsidRPr="00D13455">
        <w:rPr>
          <w:lang w:bidi="ru-RU"/>
        </w:rPr>
        <w:t>, а в случае заключе</w:t>
      </w:r>
      <w:r w:rsidRPr="00D85561">
        <w:rPr>
          <w:lang w:bidi="ru-RU"/>
        </w:rPr>
        <w:t>ния</w:t>
      </w:r>
      <w:r w:rsidRPr="00D13455">
        <w:rPr>
          <w:lang w:bidi="ru-RU"/>
        </w:rPr>
        <w:t xml:space="preserve"> </w:t>
      </w:r>
      <w:r w:rsidR="006434FB">
        <w:rPr>
          <w:lang w:bidi="ru-RU"/>
        </w:rPr>
        <w:t>с таким участником договора Заказ</w:t>
      </w:r>
      <w:r w:rsidR="006434FB" w:rsidRPr="00D13455">
        <w:rPr>
          <w:lang w:bidi="ru-RU"/>
        </w:rPr>
        <w:t>чик</w:t>
      </w:r>
      <w:r w:rsidRPr="00D13455">
        <w:rPr>
          <w:lang w:bidi="ru-RU"/>
        </w:rPr>
        <w:t xml:space="preserve"> вправе в одностороннем порядке досрочно отказаться от исполнения договора и потребовать возме</w:t>
      </w:r>
      <w:r w:rsidR="006434FB">
        <w:rPr>
          <w:lang w:bidi="ru-RU"/>
        </w:rPr>
        <w:t>щения таким участником убыт</w:t>
      </w:r>
      <w:r w:rsidRPr="00D13455">
        <w:rPr>
          <w:lang w:bidi="ru-RU"/>
        </w:rPr>
        <w:t>ков, связанных с досрочным расторжением договора. При э</w:t>
      </w:r>
      <w:r w:rsidR="006434FB">
        <w:rPr>
          <w:lang w:bidi="ru-RU"/>
        </w:rPr>
        <w:t>том в случае завершения закупочн</w:t>
      </w:r>
      <w:r w:rsidRPr="00D13455">
        <w:rPr>
          <w:lang w:bidi="ru-RU"/>
        </w:rPr>
        <w:t xml:space="preserve">ой процедуры без определения </w:t>
      </w:r>
      <w:r w:rsidR="001D0198">
        <w:rPr>
          <w:lang w:bidi="ru-RU"/>
        </w:rPr>
        <w:t>п</w:t>
      </w:r>
      <w:r w:rsidRPr="00D13455">
        <w:rPr>
          <w:lang w:bidi="ru-RU"/>
        </w:rPr>
        <w:t>оставщика</w:t>
      </w:r>
      <w:r w:rsidR="001D0198">
        <w:rPr>
          <w:lang w:bidi="ru-RU"/>
        </w:rPr>
        <w:t xml:space="preserve"> </w:t>
      </w:r>
      <w:r w:rsidR="001D0198" w:rsidRPr="00F733F1">
        <w:rPr>
          <w:bCs/>
          <w:lang w:bidi="ru-RU"/>
        </w:rPr>
        <w:t>(исполнителя, подрядчика)</w:t>
      </w:r>
      <w:r w:rsidRPr="00D13455">
        <w:rPr>
          <w:lang w:bidi="ru-RU"/>
        </w:rPr>
        <w:t>, Заказчик не несет ответственность перед участниками заку</w:t>
      </w:r>
      <w:r w:rsidR="006434FB">
        <w:rPr>
          <w:lang w:bidi="ru-RU"/>
        </w:rPr>
        <w:t>пки за расходы и (или) убытки, причинен</w:t>
      </w:r>
      <w:r w:rsidRPr="00D13455">
        <w:rPr>
          <w:lang w:bidi="ru-RU"/>
        </w:rPr>
        <w:t>ные таким</w:t>
      </w:r>
      <w:r w:rsidRPr="00D13455">
        <w:rPr>
          <w:spacing w:val="-5"/>
          <w:lang w:bidi="ru-RU"/>
        </w:rPr>
        <w:t xml:space="preserve"> </w:t>
      </w:r>
      <w:r w:rsidRPr="00D13455">
        <w:rPr>
          <w:lang w:bidi="ru-RU"/>
        </w:rPr>
        <w:t>завершением.</w:t>
      </w:r>
    </w:p>
    <w:p w14:paraId="7584E555" w14:textId="77777777" w:rsidR="001C7CB6" w:rsidRDefault="001C7CB6" w:rsidP="001C7CB6">
      <w:pPr>
        <w:widowControl w:val="0"/>
        <w:tabs>
          <w:tab w:val="left" w:pos="993"/>
        </w:tabs>
        <w:spacing w:after="200" w:line="360" w:lineRule="auto"/>
        <w:ind w:left="284" w:firstLine="0"/>
        <w:contextualSpacing/>
        <w:jc w:val="left"/>
        <w:rPr>
          <w:b/>
          <w:bCs/>
          <w:color w:val="000000"/>
          <w:lang w:bidi="ru-RU"/>
        </w:rPr>
      </w:pPr>
    </w:p>
    <w:p w14:paraId="39D3D8F5" w14:textId="6E567AE7" w:rsidR="001C7CB6" w:rsidRPr="001C7CB6" w:rsidRDefault="0032460C" w:rsidP="001C7CB6">
      <w:pPr>
        <w:widowControl w:val="0"/>
        <w:tabs>
          <w:tab w:val="left" w:pos="993"/>
        </w:tabs>
        <w:spacing w:after="200" w:line="360" w:lineRule="auto"/>
        <w:ind w:left="284" w:firstLine="0"/>
        <w:contextualSpacing/>
        <w:jc w:val="left"/>
        <w:rPr>
          <w:b/>
          <w:bCs/>
          <w:color w:val="000000"/>
          <w:lang w:bidi="ru-RU"/>
        </w:rPr>
      </w:pPr>
      <w:r>
        <w:rPr>
          <w:b/>
          <w:bCs/>
          <w:color w:val="000000"/>
          <w:lang w:bidi="ru-RU"/>
        </w:rPr>
        <w:tab/>
        <w:t>5</w:t>
      </w:r>
      <w:r w:rsidR="001C7CB6">
        <w:rPr>
          <w:b/>
          <w:bCs/>
          <w:color w:val="000000"/>
          <w:lang w:bidi="ru-RU"/>
        </w:rPr>
        <w:t xml:space="preserve">.6. </w:t>
      </w:r>
      <w:r w:rsidR="001C7CB6" w:rsidRPr="001C7CB6">
        <w:rPr>
          <w:b/>
          <w:bCs/>
          <w:color w:val="000000"/>
          <w:lang w:bidi="ru-RU"/>
        </w:rPr>
        <w:t xml:space="preserve">Критерии оценки заявок </w:t>
      </w:r>
    </w:p>
    <w:p w14:paraId="0F3708B2" w14:textId="0A570335" w:rsidR="001C7CB6" w:rsidRPr="001C7CB6" w:rsidRDefault="001C7CB6" w:rsidP="001C7CB6">
      <w:pPr>
        <w:widowControl w:val="0"/>
        <w:tabs>
          <w:tab w:val="left" w:pos="851"/>
        </w:tabs>
        <w:spacing w:line="240" w:lineRule="auto"/>
        <w:ind w:firstLine="0"/>
        <w:contextualSpacing/>
        <w:rPr>
          <w:bCs/>
          <w:color w:val="000000"/>
          <w:lang w:bidi="ru-RU"/>
        </w:rPr>
      </w:pPr>
      <w:r>
        <w:rPr>
          <w:bCs/>
          <w:color w:val="000000"/>
          <w:lang w:bidi="ru-RU"/>
        </w:rPr>
        <w:tab/>
      </w:r>
      <w:r w:rsidR="0032460C">
        <w:rPr>
          <w:bCs/>
          <w:color w:val="000000"/>
          <w:lang w:bidi="ru-RU"/>
        </w:rPr>
        <w:t>5</w:t>
      </w:r>
      <w:r>
        <w:rPr>
          <w:bCs/>
          <w:color w:val="000000"/>
          <w:lang w:bidi="ru-RU"/>
        </w:rPr>
        <w:t xml:space="preserve">.6.1. </w:t>
      </w:r>
      <w:r w:rsidRPr="001C7CB6">
        <w:rPr>
          <w:bCs/>
          <w:color w:val="000000"/>
          <w:lang w:bidi="ru-RU"/>
        </w:rPr>
        <w:t>Критериями оценки заявок на участие в закупочных процедурах являются:</w:t>
      </w:r>
    </w:p>
    <w:p w14:paraId="4D555866"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цена договора;</w:t>
      </w:r>
    </w:p>
    <w:p w14:paraId="5E2D22AF"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расходы на эксплуатацию и ремонт товаров, использование результатов работ;</w:t>
      </w:r>
    </w:p>
    <w:p w14:paraId="0498876B"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качество товара, работ, услуг;</w:t>
      </w:r>
    </w:p>
    <w:p w14:paraId="6A8FC04D"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стоимость жизненного цикла товара (объекта), созданного в результате выполнения работы;</w:t>
      </w:r>
    </w:p>
    <w:p w14:paraId="27D13F2A"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срок и объем предоставления гарантий качества товара, работ, услуг;</w:t>
      </w:r>
    </w:p>
    <w:p w14:paraId="2170E508"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качественные, функциональные и экологические характеристики товаров, работ, услуг;</w:t>
      </w:r>
    </w:p>
    <w:p w14:paraId="030F3548"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квалификация участников закупки;</w:t>
      </w:r>
    </w:p>
    <w:p w14:paraId="797BC8AB"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опыт выполнения работ (оказания услуг);</w:t>
      </w:r>
    </w:p>
    <w:p w14:paraId="1CCE4D33" w14:textId="67F4CC2B"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 xml:space="preserve">наличие у </w:t>
      </w:r>
      <w:r w:rsidR="00A679DF" w:rsidRPr="001C7CB6">
        <w:rPr>
          <w:color w:val="000000"/>
          <w:lang w:bidi="ru-RU"/>
        </w:rPr>
        <w:t xml:space="preserve">участников закупки </w:t>
      </w:r>
      <w:r w:rsidRPr="001C7CB6">
        <w:rPr>
          <w:color w:val="000000"/>
          <w:lang w:bidi="ru-RU"/>
        </w:rPr>
        <w:t>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14:paraId="3174587F"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 xml:space="preserve">деловая репутация; </w:t>
      </w:r>
    </w:p>
    <w:p w14:paraId="5773D81A"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отрицательный опыт;</w:t>
      </w:r>
    </w:p>
    <w:p w14:paraId="123640BA"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обеспеченность кадровыми ресурсами (количество и/или квалификация);</w:t>
      </w:r>
    </w:p>
    <w:p w14:paraId="465DECE5" w14:textId="77777777" w:rsidR="001C7CB6" w:rsidRPr="001C7CB6" w:rsidRDefault="001C7CB6" w:rsidP="001C7CB6">
      <w:pPr>
        <w:widowControl w:val="0"/>
        <w:numPr>
          <w:ilvl w:val="0"/>
          <w:numId w:val="3"/>
        </w:numPr>
        <w:spacing w:line="240" w:lineRule="auto"/>
        <w:ind w:left="0" w:firstLine="851"/>
        <w:contextualSpacing/>
        <w:rPr>
          <w:color w:val="000000"/>
          <w:lang w:bidi="ru-RU"/>
        </w:rPr>
      </w:pPr>
      <w:r w:rsidRPr="001C7CB6">
        <w:rPr>
          <w:color w:val="000000"/>
          <w:lang w:bidi="ru-RU"/>
        </w:rPr>
        <w:t>иные критерии, необходимые для оценки соответствующей закупки.</w:t>
      </w:r>
    </w:p>
    <w:p w14:paraId="1C55F86B" w14:textId="182A41E5" w:rsidR="001C7CB6" w:rsidRPr="001C7CB6" w:rsidRDefault="0032460C" w:rsidP="001C7CB6">
      <w:pPr>
        <w:widowControl w:val="0"/>
        <w:tabs>
          <w:tab w:val="left" w:pos="851"/>
        </w:tabs>
        <w:spacing w:line="240" w:lineRule="auto"/>
        <w:ind w:firstLine="851"/>
        <w:contextualSpacing/>
        <w:rPr>
          <w:bCs/>
          <w:color w:val="000000"/>
          <w:lang w:bidi="ru-RU"/>
        </w:rPr>
      </w:pPr>
      <w:r>
        <w:rPr>
          <w:bCs/>
          <w:color w:val="000000"/>
          <w:lang w:bidi="ru-RU"/>
        </w:rPr>
        <w:t>5</w:t>
      </w:r>
      <w:r w:rsidR="001C7CB6">
        <w:rPr>
          <w:bCs/>
          <w:color w:val="000000"/>
          <w:lang w:bidi="ru-RU"/>
        </w:rPr>
        <w:t xml:space="preserve">.6.2. </w:t>
      </w:r>
      <w:r w:rsidR="001C7CB6" w:rsidRPr="001C7CB6">
        <w:rPr>
          <w:bCs/>
          <w:color w:val="000000"/>
          <w:lang w:bidi="ru-RU"/>
        </w:rPr>
        <w:t xml:space="preserve">Диапазон, объем каждого из вышеуказанных критериев определяется </w:t>
      </w:r>
      <w:r w:rsidR="001C7CB6" w:rsidRPr="001C7CB6">
        <w:rPr>
          <w:bCs/>
          <w:lang w:bidi="ru-RU"/>
        </w:rPr>
        <w:lastRenderedPageBreak/>
        <w:t>Заказчи</w:t>
      </w:r>
      <w:r w:rsidR="001C7CB6" w:rsidRPr="001C7CB6">
        <w:rPr>
          <w:bCs/>
          <w:color w:val="000000"/>
          <w:lang w:bidi="ru-RU"/>
        </w:rPr>
        <w:t>ком в документации о закупке в каждом конкретном случае самостоятельно по его усмотрению.</w:t>
      </w:r>
    </w:p>
    <w:p w14:paraId="2927D194" w14:textId="23BFE379" w:rsidR="001C7CB6" w:rsidRPr="001C7CB6" w:rsidRDefault="0032460C" w:rsidP="001C7CB6">
      <w:pPr>
        <w:widowControl w:val="0"/>
        <w:tabs>
          <w:tab w:val="left" w:pos="851"/>
        </w:tabs>
        <w:spacing w:line="240" w:lineRule="auto"/>
        <w:ind w:firstLine="851"/>
        <w:contextualSpacing/>
        <w:rPr>
          <w:bCs/>
          <w:color w:val="000000"/>
          <w:lang w:bidi="ru-RU"/>
        </w:rPr>
      </w:pPr>
      <w:r>
        <w:rPr>
          <w:bCs/>
          <w:color w:val="000000"/>
          <w:lang w:bidi="ru-RU"/>
        </w:rPr>
        <w:t>5</w:t>
      </w:r>
      <w:r w:rsidR="001C7CB6">
        <w:rPr>
          <w:bCs/>
          <w:color w:val="000000"/>
          <w:lang w:bidi="ru-RU"/>
        </w:rPr>
        <w:t xml:space="preserve">.6.3. </w:t>
      </w:r>
      <w:r w:rsidR="001C7CB6" w:rsidRPr="001C7CB6">
        <w:rPr>
          <w:bCs/>
          <w:color w:val="000000"/>
          <w:lang w:bidi="ru-RU"/>
        </w:rPr>
        <w:t xml:space="preserve">В случае, когда согласно настоящему Положению в процессе подготовки и осуществления закупки используется более одного критерия оценки заявок, то совокупная значимость критериев должна составлять 100 процентов. </w:t>
      </w:r>
    </w:p>
    <w:p w14:paraId="779FD0C9" w14:textId="00E33AC2" w:rsidR="001C7CB6" w:rsidRPr="001C7CB6" w:rsidRDefault="0032460C" w:rsidP="001C7CB6">
      <w:pPr>
        <w:widowControl w:val="0"/>
        <w:tabs>
          <w:tab w:val="left" w:pos="851"/>
        </w:tabs>
        <w:spacing w:line="240" w:lineRule="auto"/>
        <w:ind w:firstLine="851"/>
        <w:contextualSpacing/>
        <w:rPr>
          <w:bCs/>
          <w:color w:val="000000"/>
          <w:lang w:bidi="ru-RU"/>
        </w:rPr>
      </w:pPr>
      <w:r>
        <w:rPr>
          <w:bCs/>
          <w:color w:val="000000"/>
          <w:lang w:bidi="ru-RU"/>
        </w:rPr>
        <w:t>5</w:t>
      </w:r>
      <w:r w:rsidR="001C7CB6">
        <w:rPr>
          <w:bCs/>
          <w:color w:val="000000"/>
          <w:lang w:bidi="ru-RU"/>
        </w:rPr>
        <w:t xml:space="preserve">.6.4. </w:t>
      </w:r>
      <w:r w:rsidR="001C7CB6" w:rsidRPr="001C7CB6">
        <w:rPr>
          <w:bCs/>
          <w:color w:val="000000"/>
          <w:lang w:bidi="ru-RU"/>
        </w:rPr>
        <w:t xml:space="preserve">Заказчик вправе устанавливать в документации о закупке значимость критерия «цена» 10 процентов. Значимость критерия «цена» может быть ниже </w:t>
      </w:r>
      <w:r w:rsidR="001C7CB6" w:rsidRPr="001C7CB6">
        <w:rPr>
          <w:bCs/>
          <w:color w:val="000000"/>
          <w:lang w:bidi="ru-RU"/>
        </w:rPr>
        <w:br/>
        <w:t xml:space="preserve">10 процентов, в случае принятия соответствующего решения </w:t>
      </w:r>
      <w:r w:rsidR="005A0C4C">
        <w:rPr>
          <w:bCs/>
          <w:color w:val="000000"/>
          <w:lang w:bidi="ru-RU"/>
        </w:rPr>
        <w:t>К</w:t>
      </w:r>
      <w:r w:rsidR="001C7CB6" w:rsidRPr="00D13455">
        <w:rPr>
          <w:lang w:bidi="ru-RU"/>
        </w:rPr>
        <w:t>омиссии</w:t>
      </w:r>
      <w:r w:rsidR="001C7CB6" w:rsidRPr="001C7CB6">
        <w:rPr>
          <w:bCs/>
          <w:color w:val="000000"/>
          <w:lang w:bidi="ru-RU"/>
        </w:rPr>
        <w:t>.</w:t>
      </w:r>
    </w:p>
    <w:p w14:paraId="4919ADCC" w14:textId="5A4CC1F8" w:rsidR="001C7CB6" w:rsidRPr="001C7CB6" w:rsidRDefault="0032460C" w:rsidP="001C7CB6">
      <w:pPr>
        <w:widowControl w:val="0"/>
        <w:tabs>
          <w:tab w:val="left" w:pos="851"/>
        </w:tabs>
        <w:spacing w:line="240" w:lineRule="auto"/>
        <w:ind w:firstLine="851"/>
        <w:contextualSpacing/>
        <w:rPr>
          <w:bCs/>
          <w:color w:val="000000"/>
          <w:lang w:bidi="ru-RU"/>
        </w:rPr>
      </w:pPr>
      <w:r>
        <w:rPr>
          <w:bCs/>
          <w:color w:val="000000"/>
          <w:lang w:bidi="ru-RU"/>
        </w:rPr>
        <w:t>5</w:t>
      </w:r>
      <w:r w:rsidR="001C7CB6">
        <w:rPr>
          <w:bCs/>
          <w:color w:val="000000"/>
          <w:lang w:bidi="ru-RU"/>
        </w:rPr>
        <w:t xml:space="preserve">.6.5. </w:t>
      </w:r>
      <w:r w:rsidR="001C7CB6" w:rsidRPr="001C7CB6">
        <w:rPr>
          <w:bCs/>
          <w:color w:val="000000"/>
          <w:lang w:bidi="ru-RU"/>
        </w:rPr>
        <w:t xml:space="preserve">В документации о закупке в отношении </w:t>
      </w:r>
      <w:proofErr w:type="spellStart"/>
      <w:r w:rsidR="001C7CB6" w:rsidRPr="001C7CB6">
        <w:rPr>
          <w:bCs/>
          <w:color w:val="000000"/>
          <w:lang w:bidi="ru-RU"/>
        </w:rPr>
        <w:t>нестоимостных</w:t>
      </w:r>
      <w:proofErr w:type="spellEnd"/>
      <w:r w:rsidR="001C7CB6" w:rsidRPr="001C7CB6">
        <w:rPr>
          <w:bCs/>
          <w:color w:val="000000"/>
          <w:lang w:bidi="ru-RU"/>
        </w:rPr>
        <w:t xml:space="preserve"> критериев оценки могут быть предусмотрены показатели, раскрывающие содержание </w:t>
      </w:r>
      <w:proofErr w:type="spellStart"/>
      <w:r w:rsidR="001C7CB6" w:rsidRPr="001C7CB6">
        <w:rPr>
          <w:bCs/>
          <w:color w:val="000000"/>
          <w:lang w:bidi="ru-RU"/>
        </w:rPr>
        <w:t>нестоимостных</w:t>
      </w:r>
      <w:proofErr w:type="spellEnd"/>
      <w:r w:rsidR="001C7CB6" w:rsidRPr="001C7CB6">
        <w:rPr>
          <w:bCs/>
          <w:color w:val="000000"/>
          <w:lang w:bidi="ru-RU"/>
        </w:rPr>
        <w:t xml:space="preserve"> критериев оценки и учитывающие особенности оценки закупаемых товаров, работ, услуг по </w:t>
      </w:r>
      <w:proofErr w:type="spellStart"/>
      <w:r w:rsidR="001C7CB6" w:rsidRPr="001C7CB6">
        <w:rPr>
          <w:bCs/>
          <w:color w:val="000000"/>
          <w:lang w:bidi="ru-RU"/>
        </w:rPr>
        <w:t>нестоимостным</w:t>
      </w:r>
      <w:proofErr w:type="spellEnd"/>
      <w:r w:rsidR="001C7CB6" w:rsidRPr="001C7CB6">
        <w:rPr>
          <w:bCs/>
          <w:color w:val="000000"/>
          <w:lang w:bidi="ru-RU"/>
        </w:rPr>
        <w:t xml:space="preserve"> критериям оценки.</w:t>
      </w:r>
    </w:p>
    <w:p w14:paraId="792D51D5" w14:textId="65218871" w:rsidR="001C7CB6" w:rsidRPr="001C7CB6" w:rsidRDefault="0032460C" w:rsidP="001C7CB6">
      <w:pPr>
        <w:widowControl w:val="0"/>
        <w:tabs>
          <w:tab w:val="left" w:pos="851"/>
        </w:tabs>
        <w:spacing w:line="240" w:lineRule="auto"/>
        <w:ind w:firstLine="851"/>
        <w:contextualSpacing/>
        <w:rPr>
          <w:bCs/>
          <w:color w:val="000000"/>
          <w:lang w:bidi="ru-RU"/>
        </w:rPr>
      </w:pPr>
      <w:r>
        <w:rPr>
          <w:bCs/>
          <w:color w:val="000000"/>
          <w:lang w:bidi="ru-RU"/>
        </w:rPr>
        <w:t>5</w:t>
      </w:r>
      <w:r w:rsidR="001C7CB6">
        <w:rPr>
          <w:bCs/>
          <w:color w:val="000000"/>
          <w:lang w:bidi="ru-RU"/>
        </w:rPr>
        <w:t xml:space="preserve">.6.6. </w:t>
      </w:r>
      <w:r w:rsidR="001C7CB6" w:rsidRPr="001C7CB6">
        <w:rPr>
          <w:bCs/>
          <w:color w:val="000000"/>
          <w:lang w:bidi="ru-RU"/>
        </w:rPr>
        <w:t xml:space="preserve">Для оценки заявок (предложений) по каждому критерию оценки используется 100-балльная шкала оценки. Если в соответствии с пунктом </w:t>
      </w:r>
      <w:r w:rsidR="004F4F21">
        <w:rPr>
          <w:bCs/>
          <w:color w:val="000000"/>
          <w:lang w:bidi="ru-RU"/>
        </w:rPr>
        <w:t>5</w:t>
      </w:r>
      <w:r w:rsidR="00B61164">
        <w:rPr>
          <w:bCs/>
          <w:color w:val="000000"/>
          <w:lang w:bidi="ru-RU"/>
        </w:rPr>
        <w:t>.</w:t>
      </w:r>
      <w:r w:rsidR="001C7CB6" w:rsidRPr="001C7CB6">
        <w:rPr>
          <w:bCs/>
          <w:color w:val="000000"/>
          <w:lang w:bidi="ru-RU"/>
        </w:rPr>
        <w:t>6.5 настоящего Положения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5AA959B4" w14:textId="3266B0B7" w:rsidR="001C7CB6" w:rsidRPr="001C7CB6" w:rsidRDefault="0032460C" w:rsidP="001C7CB6">
      <w:pPr>
        <w:widowControl w:val="0"/>
        <w:tabs>
          <w:tab w:val="left" w:pos="851"/>
        </w:tabs>
        <w:spacing w:line="240" w:lineRule="auto"/>
        <w:ind w:firstLine="851"/>
        <w:contextualSpacing/>
        <w:rPr>
          <w:bCs/>
          <w:color w:val="000000"/>
          <w:lang w:bidi="ru-RU"/>
        </w:rPr>
      </w:pPr>
      <w:r>
        <w:rPr>
          <w:bCs/>
          <w:color w:val="000000"/>
          <w:lang w:bidi="ru-RU"/>
        </w:rPr>
        <w:t>5</w:t>
      </w:r>
      <w:r w:rsidR="001C7CB6">
        <w:rPr>
          <w:bCs/>
          <w:color w:val="000000"/>
          <w:lang w:bidi="ru-RU"/>
        </w:rPr>
        <w:t xml:space="preserve">.6.7. </w:t>
      </w:r>
      <w:r w:rsidR="001C7CB6" w:rsidRPr="001C7CB6">
        <w:rPr>
          <w:bCs/>
          <w:color w:val="000000"/>
          <w:lang w:bidi="ru-RU"/>
        </w:rPr>
        <w:t xml:space="preserve">Для оценки заявок (предложений) по </w:t>
      </w:r>
      <w:proofErr w:type="spellStart"/>
      <w:r w:rsidR="001C7CB6" w:rsidRPr="001C7CB6">
        <w:rPr>
          <w:bCs/>
          <w:color w:val="000000"/>
          <w:lang w:bidi="ru-RU"/>
        </w:rPr>
        <w:t>нестоимостным</w:t>
      </w:r>
      <w:proofErr w:type="spellEnd"/>
      <w:r w:rsidR="001C7CB6" w:rsidRPr="001C7CB6">
        <w:rPr>
          <w:bCs/>
          <w:color w:val="000000"/>
          <w:lang w:bidi="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2DE33C03" w14:textId="21A10826" w:rsidR="001C7CB6" w:rsidRPr="001C7CB6" w:rsidRDefault="0032460C" w:rsidP="001C7CB6">
      <w:pPr>
        <w:widowControl w:val="0"/>
        <w:tabs>
          <w:tab w:val="left" w:pos="851"/>
        </w:tabs>
        <w:spacing w:line="240" w:lineRule="auto"/>
        <w:ind w:firstLine="851"/>
        <w:contextualSpacing/>
        <w:rPr>
          <w:bCs/>
          <w:color w:val="000000"/>
          <w:lang w:bidi="ru-RU"/>
        </w:rPr>
      </w:pPr>
      <w:r>
        <w:rPr>
          <w:bCs/>
          <w:color w:val="000000"/>
          <w:lang w:bidi="ru-RU"/>
        </w:rPr>
        <w:t>5</w:t>
      </w:r>
      <w:r w:rsidR="001C7CB6">
        <w:rPr>
          <w:bCs/>
          <w:color w:val="000000"/>
          <w:lang w:bidi="ru-RU"/>
        </w:rPr>
        <w:t xml:space="preserve">.6.8. </w:t>
      </w:r>
      <w:r w:rsidR="001C7CB6" w:rsidRPr="001C7CB6">
        <w:rPr>
          <w:bCs/>
          <w:color w:val="000000"/>
          <w:lang w:bidi="ru-RU"/>
        </w:rPr>
        <w:t>Итоговый рейтинг заявки (предложения) вычисляется как сумма рейтингов по каждому критерию оценки заявки (предложения).</w:t>
      </w:r>
    </w:p>
    <w:p w14:paraId="01820EF8" w14:textId="72854200" w:rsidR="001C7CB6" w:rsidRPr="001C7CB6" w:rsidRDefault="0032460C" w:rsidP="001C7CB6">
      <w:pPr>
        <w:widowControl w:val="0"/>
        <w:tabs>
          <w:tab w:val="left" w:pos="851"/>
        </w:tabs>
        <w:spacing w:line="240" w:lineRule="auto"/>
        <w:ind w:firstLine="851"/>
        <w:contextualSpacing/>
        <w:rPr>
          <w:bCs/>
          <w:color w:val="000000"/>
          <w:lang w:bidi="ru-RU"/>
        </w:rPr>
      </w:pPr>
      <w:r>
        <w:rPr>
          <w:bCs/>
          <w:color w:val="000000"/>
          <w:lang w:bidi="ru-RU"/>
        </w:rPr>
        <w:t>5</w:t>
      </w:r>
      <w:r w:rsidR="001C7CB6">
        <w:rPr>
          <w:bCs/>
          <w:color w:val="000000"/>
          <w:lang w:bidi="ru-RU"/>
        </w:rPr>
        <w:t xml:space="preserve">.6.9. </w:t>
      </w:r>
      <w:r w:rsidR="001C7CB6" w:rsidRPr="001C7CB6">
        <w:rPr>
          <w:bCs/>
          <w:color w:val="000000"/>
          <w:lang w:bidi="ru-RU"/>
        </w:rPr>
        <w:t>Значимость критериев оценки устанавливается Заказчиком самостоятельно в документации о закупке в каждом конкретном случае.</w:t>
      </w:r>
    </w:p>
    <w:p w14:paraId="1EE8420A" w14:textId="65D81DD7" w:rsidR="00A22988" w:rsidRPr="00A22988" w:rsidRDefault="0032460C" w:rsidP="00CB07B7">
      <w:pPr>
        <w:widowControl w:val="0"/>
        <w:autoSpaceDE w:val="0"/>
        <w:autoSpaceDN w:val="0"/>
        <w:spacing w:before="122" w:line="237" w:lineRule="auto"/>
        <w:ind w:left="145" w:right="179" w:firstLine="568"/>
        <w:outlineLvl w:val="0"/>
        <w:rPr>
          <w:b/>
          <w:bCs/>
          <w:lang w:bidi="ru-RU"/>
        </w:rPr>
      </w:pPr>
      <w:r>
        <w:rPr>
          <w:b/>
          <w:bCs/>
          <w:lang w:bidi="ru-RU"/>
        </w:rPr>
        <w:t>5</w:t>
      </w:r>
      <w:r w:rsidR="00B61164" w:rsidRPr="00A22988">
        <w:rPr>
          <w:b/>
          <w:bCs/>
          <w:lang w:bidi="ru-RU"/>
        </w:rPr>
        <w:t xml:space="preserve">.7. </w:t>
      </w:r>
      <w:r w:rsidR="00A22988" w:rsidRPr="00A22988">
        <w:rPr>
          <w:b/>
          <w:bCs/>
          <w:color w:val="000000"/>
          <w:lang w:bidi="ru-RU"/>
        </w:rPr>
        <w:t xml:space="preserve">Заявка на участие </w:t>
      </w:r>
      <w:r w:rsidR="00A22988" w:rsidRPr="00A22988">
        <w:rPr>
          <w:b/>
          <w:bCs/>
          <w:lang w:bidi="ru-RU"/>
        </w:rPr>
        <w:t>в конкурентной</w:t>
      </w:r>
      <w:r w:rsidR="00A22988" w:rsidRPr="00A22988">
        <w:rPr>
          <w:b/>
          <w:lang w:bidi="ru-RU"/>
        </w:rPr>
        <w:t xml:space="preserve"> закупке</w:t>
      </w:r>
    </w:p>
    <w:p w14:paraId="79342C4E" w14:textId="3EBB5BF0" w:rsidR="00CB07B7" w:rsidRPr="00A22988" w:rsidRDefault="00A22988" w:rsidP="00A22988">
      <w:pPr>
        <w:widowControl w:val="0"/>
        <w:autoSpaceDE w:val="0"/>
        <w:autoSpaceDN w:val="0"/>
        <w:spacing w:before="122" w:line="237" w:lineRule="auto"/>
        <w:ind w:left="145" w:right="179" w:firstLine="568"/>
        <w:outlineLvl w:val="0"/>
        <w:rPr>
          <w:b/>
          <w:bCs/>
          <w:lang w:bidi="ru-RU"/>
        </w:rPr>
      </w:pPr>
      <w:r w:rsidRPr="00A22988">
        <w:rPr>
          <w:lang w:bidi="ru-RU"/>
        </w:rPr>
        <w:t>Заявка на участие в конкурентной закупке представля</w:t>
      </w:r>
      <w:r>
        <w:rPr>
          <w:lang w:bidi="ru-RU"/>
        </w:rPr>
        <w:t>е</w:t>
      </w:r>
      <w:r w:rsidRPr="00A22988">
        <w:rPr>
          <w:lang w:bidi="ru-RU"/>
        </w:rPr>
        <w:t>тся согласно требованиям к форме, содержанию, оформлению и составу  заявки  на  участие  в конкурентной  закупке,  указанн</w:t>
      </w:r>
      <w:r>
        <w:rPr>
          <w:lang w:bidi="ru-RU"/>
        </w:rPr>
        <w:t>ы</w:t>
      </w:r>
      <w:r w:rsidRPr="00A22988">
        <w:rPr>
          <w:lang w:bidi="ru-RU"/>
        </w:rPr>
        <w:t xml:space="preserve">м в </w:t>
      </w:r>
      <w:r w:rsidR="001D25A8">
        <w:rPr>
          <w:lang w:bidi="ru-RU"/>
        </w:rPr>
        <w:t xml:space="preserve">извещении и </w:t>
      </w:r>
      <w:r w:rsidRPr="00A22988">
        <w:rPr>
          <w:lang w:bidi="ru-RU"/>
        </w:rPr>
        <w:t>документации о конкурентной</w:t>
      </w:r>
      <w:r w:rsidRPr="00A22988">
        <w:rPr>
          <w:spacing w:val="-1"/>
          <w:lang w:bidi="ru-RU"/>
        </w:rPr>
        <w:t xml:space="preserve"> </w:t>
      </w:r>
      <w:r w:rsidRPr="00A22988">
        <w:rPr>
          <w:lang w:bidi="ru-RU"/>
        </w:rPr>
        <w:t>закупке</w:t>
      </w:r>
      <w:r>
        <w:rPr>
          <w:lang w:bidi="ru-RU"/>
        </w:rPr>
        <w:t>.</w:t>
      </w:r>
    </w:p>
    <w:p w14:paraId="1BB82968" w14:textId="3FCC8310" w:rsidR="00CB07B7" w:rsidRDefault="00CB07B7" w:rsidP="00A22988">
      <w:pPr>
        <w:widowControl w:val="0"/>
        <w:autoSpaceDE w:val="0"/>
        <w:autoSpaceDN w:val="0"/>
        <w:spacing w:line="237" w:lineRule="auto"/>
        <w:ind w:left="149" w:right="180" w:firstLine="569"/>
        <w:rPr>
          <w:lang w:bidi="ru-RU"/>
        </w:rPr>
      </w:pPr>
      <w:r w:rsidRPr="00A22988">
        <w:rPr>
          <w:lang w:bidi="ru-RU"/>
        </w:rPr>
        <w:t xml:space="preserve">Заявки  на  участие   в   конкурентной   </w:t>
      </w:r>
      <w:r w:rsidR="00A22988" w:rsidRPr="00A22988">
        <w:rPr>
          <w:lang w:bidi="ru-RU"/>
        </w:rPr>
        <w:t xml:space="preserve">закупке </w:t>
      </w:r>
      <w:r w:rsidRPr="00A22988">
        <w:rPr>
          <w:lang w:bidi="ru-RU"/>
        </w:rPr>
        <w:t>предоставляются   в   порядке,   в  месте и до истечения срока, указанн</w:t>
      </w:r>
      <w:r w:rsidR="00A22988">
        <w:rPr>
          <w:lang w:bidi="ru-RU"/>
        </w:rPr>
        <w:t xml:space="preserve">ые в </w:t>
      </w:r>
      <w:r w:rsidR="001D25A8">
        <w:rPr>
          <w:lang w:bidi="ru-RU"/>
        </w:rPr>
        <w:t xml:space="preserve">извещении </w:t>
      </w:r>
      <w:r w:rsidR="00A22988">
        <w:rPr>
          <w:lang w:bidi="ru-RU"/>
        </w:rPr>
        <w:t>о конкурентной</w:t>
      </w:r>
      <w:r w:rsidRPr="00A22988">
        <w:rPr>
          <w:spacing w:val="16"/>
          <w:lang w:bidi="ru-RU"/>
        </w:rPr>
        <w:t xml:space="preserve"> </w:t>
      </w:r>
      <w:r w:rsidR="00A22988" w:rsidRPr="00A22988">
        <w:rPr>
          <w:lang w:bidi="ru-RU"/>
        </w:rPr>
        <w:t>закупке</w:t>
      </w:r>
      <w:r w:rsidRPr="00A22988">
        <w:rPr>
          <w:lang w:bidi="ru-RU"/>
        </w:rPr>
        <w:t>.</w:t>
      </w:r>
    </w:p>
    <w:p w14:paraId="4884DFAE" w14:textId="10A52419" w:rsidR="00CB07B7" w:rsidRPr="00A22988" w:rsidRDefault="00CB07B7" w:rsidP="00A22988">
      <w:pPr>
        <w:widowControl w:val="0"/>
        <w:autoSpaceDE w:val="0"/>
        <w:autoSpaceDN w:val="0"/>
        <w:spacing w:before="90" w:line="240" w:lineRule="auto"/>
        <w:ind w:left="149" w:right="173" w:firstLine="585"/>
        <w:rPr>
          <w:lang w:bidi="ru-RU"/>
        </w:rPr>
      </w:pPr>
      <w:r w:rsidRPr="00A22988">
        <w:rPr>
          <w:lang w:bidi="ru-RU"/>
        </w:rPr>
        <w:t xml:space="preserve">Участник конкурентной </w:t>
      </w:r>
      <w:r w:rsidR="00F219BD" w:rsidRPr="00A22988">
        <w:rPr>
          <w:lang w:bidi="ru-RU"/>
        </w:rPr>
        <w:t xml:space="preserve">закупки </w:t>
      </w:r>
      <w:r w:rsidRPr="00A22988">
        <w:rPr>
          <w:lang w:bidi="ru-RU"/>
        </w:rPr>
        <w:t xml:space="preserve">вправе подать только одну заявку на участие в такой </w:t>
      </w:r>
      <w:r w:rsidR="00F219BD">
        <w:rPr>
          <w:lang w:bidi="ru-RU"/>
        </w:rPr>
        <w:t>закупке</w:t>
      </w:r>
      <w:r w:rsidR="00F219BD" w:rsidRPr="00D13455">
        <w:rPr>
          <w:lang w:bidi="ru-RU"/>
        </w:rPr>
        <w:t xml:space="preserve"> </w:t>
      </w:r>
      <w:r w:rsidR="00F219BD">
        <w:rPr>
          <w:lang w:bidi="ru-RU"/>
        </w:rPr>
        <w:t>в отношен</w:t>
      </w:r>
      <w:r w:rsidRPr="00A22988">
        <w:rPr>
          <w:lang w:bidi="ru-RU"/>
        </w:rPr>
        <w:t>ии каждого предмета закупки (лота)</w:t>
      </w:r>
      <w:r w:rsidR="00F219BD">
        <w:rPr>
          <w:lang w:bidi="ru-RU"/>
        </w:rPr>
        <w:t xml:space="preserve"> в любое время с момента размещения извещ</w:t>
      </w:r>
      <w:r w:rsidRPr="00A22988">
        <w:rPr>
          <w:lang w:bidi="ru-RU"/>
        </w:rPr>
        <w:t>ения о е</w:t>
      </w:r>
      <w:r w:rsidR="00F219BD">
        <w:rPr>
          <w:lang w:bidi="ru-RU"/>
        </w:rPr>
        <w:t xml:space="preserve">е проведении до предусмотренных </w:t>
      </w:r>
      <w:r w:rsidRPr="00A22988">
        <w:rPr>
          <w:lang w:bidi="ru-RU"/>
        </w:rPr>
        <w:lastRenderedPageBreak/>
        <w:t xml:space="preserve">извещением и документацией о </w:t>
      </w:r>
      <w:r w:rsidR="00F219BD" w:rsidRPr="00A22988">
        <w:rPr>
          <w:lang w:bidi="ru-RU"/>
        </w:rPr>
        <w:t>конкурентной</w:t>
      </w:r>
      <w:r w:rsidRPr="00A22988">
        <w:rPr>
          <w:lang w:bidi="ru-RU"/>
        </w:rPr>
        <w:t xml:space="preserve"> </w:t>
      </w:r>
      <w:r w:rsidR="00F219BD">
        <w:rPr>
          <w:lang w:bidi="ru-RU"/>
        </w:rPr>
        <w:t>закупке</w:t>
      </w:r>
      <w:r w:rsidR="00F219BD" w:rsidRPr="00D13455">
        <w:rPr>
          <w:lang w:bidi="ru-RU"/>
        </w:rPr>
        <w:t xml:space="preserve"> </w:t>
      </w:r>
      <w:r w:rsidR="00F219BD">
        <w:rPr>
          <w:lang w:bidi="ru-RU"/>
        </w:rPr>
        <w:t>даты и врем</w:t>
      </w:r>
      <w:r w:rsidRPr="00A22988">
        <w:rPr>
          <w:lang w:bidi="ru-RU"/>
        </w:rPr>
        <w:t>е</w:t>
      </w:r>
      <w:r w:rsidR="00F219BD">
        <w:rPr>
          <w:lang w:bidi="ru-RU"/>
        </w:rPr>
        <w:t>н</w:t>
      </w:r>
      <w:r w:rsidRPr="00A22988">
        <w:rPr>
          <w:lang w:bidi="ru-RU"/>
        </w:rPr>
        <w:t xml:space="preserve">и окончания срока </w:t>
      </w:r>
      <w:r w:rsidR="00F219BD" w:rsidRPr="00A22988">
        <w:rPr>
          <w:lang w:bidi="ru-RU"/>
        </w:rPr>
        <w:t>пода</w:t>
      </w:r>
      <w:r w:rsidR="00F219BD">
        <w:rPr>
          <w:lang w:bidi="ru-RU"/>
        </w:rPr>
        <w:t>чи</w:t>
      </w:r>
      <w:r w:rsidRPr="00A22988">
        <w:rPr>
          <w:lang w:bidi="ru-RU"/>
        </w:rPr>
        <w:t xml:space="preserve"> заявок на участие в такой конкурентной </w:t>
      </w:r>
      <w:r w:rsidR="00F219BD">
        <w:rPr>
          <w:lang w:bidi="ru-RU"/>
        </w:rPr>
        <w:t>закупке</w:t>
      </w:r>
      <w:r w:rsidRPr="00A22988">
        <w:rPr>
          <w:lang w:bidi="ru-RU"/>
        </w:rPr>
        <w:t>.</w:t>
      </w:r>
    </w:p>
    <w:p w14:paraId="2C85F825" w14:textId="4B92A66B" w:rsidR="00CB07B7" w:rsidRPr="00A22988" w:rsidRDefault="00CB07B7" w:rsidP="00A22988">
      <w:pPr>
        <w:widowControl w:val="0"/>
        <w:autoSpaceDE w:val="0"/>
        <w:autoSpaceDN w:val="0"/>
        <w:spacing w:before="10" w:line="240" w:lineRule="auto"/>
        <w:ind w:left="141" w:right="171" w:firstLine="865"/>
        <w:rPr>
          <w:lang w:bidi="ru-RU"/>
        </w:rPr>
      </w:pPr>
      <w:r w:rsidRPr="00A22988">
        <w:rPr>
          <w:lang w:bidi="ru-RU"/>
        </w:rPr>
        <w:t xml:space="preserve">В случае </w:t>
      </w:r>
      <w:r w:rsidR="00F219BD" w:rsidRPr="00A22988">
        <w:rPr>
          <w:lang w:bidi="ru-RU"/>
        </w:rPr>
        <w:t>установления</w:t>
      </w:r>
      <w:r w:rsidR="00F219BD">
        <w:rPr>
          <w:lang w:bidi="ru-RU"/>
        </w:rPr>
        <w:t xml:space="preserve"> факт</w:t>
      </w:r>
      <w:r w:rsidRPr="00A22988">
        <w:rPr>
          <w:lang w:bidi="ru-RU"/>
        </w:rPr>
        <w:t xml:space="preserve">а подачи одним участником двух и более заявок на участие в конкурентной </w:t>
      </w:r>
      <w:r w:rsidR="00F219BD">
        <w:rPr>
          <w:lang w:bidi="ru-RU"/>
        </w:rPr>
        <w:t>закупке</w:t>
      </w:r>
      <w:r w:rsidR="00F219BD" w:rsidRPr="00D13455">
        <w:rPr>
          <w:lang w:bidi="ru-RU"/>
        </w:rPr>
        <w:t xml:space="preserve"> </w:t>
      </w:r>
      <w:r w:rsidRPr="00A22988">
        <w:rPr>
          <w:lang w:bidi="ru-RU"/>
        </w:rPr>
        <w:t xml:space="preserve">в отношении </w:t>
      </w:r>
      <w:r w:rsidRPr="00F219BD">
        <w:rPr>
          <w:lang w:bidi="ru-RU"/>
        </w:rPr>
        <w:t>одного</w:t>
      </w:r>
      <w:r w:rsidRPr="00A22988">
        <w:rPr>
          <w:i/>
          <w:lang w:bidi="ru-RU"/>
        </w:rPr>
        <w:t xml:space="preserve"> </w:t>
      </w:r>
      <w:r w:rsidRPr="00A22988">
        <w:rPr>
          <w:lang w:bidi="ru-RU"/>
        </w:rPr>
        <w:t>предмета заку</w:t>
      </w:r>
      <w:r w:rsidR="00F219BD">
        <w:rPr>
          <w:lang w:bidi="ru-RU"/>
        </w:rPr>
        <w:t>п</w:t>
      </w:r>
      <w:r w:rsidRPr="00A22988">
        <w:rPr>
          <w:lang w:bidi="ru-RU"/>
        </w:rPr>
        <w:t>ки (</w:t>
      </w:r>
      <w:r w:rsidR="00F219BD">
        <w:rPr>
          <w:lang w:bidi="ru-RU"/>
        </w:rPr>
        <w:t>л</w:t>
      </w:r>
      <w:r w:rsidRPr="00A22988">
        <w:rPr>
          <w:lang w:bidi="ru-RU"/>
        </w:rPr>
        <w:t xml:space="preserve">ота) при условии, что поданные им ранее заявки не отозваны, все </w:t>
      </w:r>
      <w:r w:rsidR="00583910">
        <w:rPr>
          <w:lang w:bidi="ru-RU"/>
        </w:rPr>
        <w:t>з</w:t>
      </w:r>
      <w:r w:rsidRPr="00A22988">
        <w:rPr>
          <w:lang w:bidi="ru-RU"/>
        </w:rPr>
        <w:t>аявки такого Участника, поданные в отношении данного предмета закупки (</w:t>
      </w:r>
      <w:r w:rsidR="00F219BD">
        <w:rPr>
          <w:lang w:bidi="ru-RU"/>
        </w:rPr>
        <w:t>л</w:t>
      </w:r>
      <w:r w:rsidRPr="00A22988">
        <w:rPr>
          <w:lang w:bidi="ru-RU"/>
        </w:rPr>
        <w:t>ота), не рассматриваются.</w:t>
      </w:r>
    </w:p>
    <w:p w14:paraId="2A8D666E" w14:textId="6E0E472E" w:rsidR="00CB07B7" w:rsidRDefault="00CB07B7" w:rsidP="00CA0AA8">
      <w:pPr>
        <w:widowControl w:val="0"/>
        <w:autoSpaceDE w:val="0"/>
        <w:autoSpaceDN w:val="0"/>
        <w:spacing w:before="5" w:line="240" w:lineRule="auto"/>
        <w:ind w:left="131" w:firstLine="588"/>
        <w:rPr>
          <w:lang w:bidi="ru-RU"/>
        </w:rPr>
      </w:pPr>
      <w:r w:rsidRPr="00A22988">
        <w:rPr>
          <w:lang w:bidi="ru-RU"/>
        </w:rPr>
        <w:t xml:space="preserve">Участник </w:t>
      </w:r>
      <w:r w:rsidR="00F219BD" w:rsidRPr="00A22988">
        <w:rPr>
          <w:lang w:bidi="ru-RU"/>
        </w:rPr>
        <w:t xml:space="preserve">конкурентной закупки </w:t>
      </w:r>
      <w:r w:rsidRPr="00A22988">
        <w:rPr>
          <w:lang w:bidi="ru-RU"/>
        </w:rPr>
        <w:t>вправе изменить</w:t>
      </w:r>
      <w:r w:rsidR="00F219BD">
        <w:rPr>
          <w:lang w:bidi="ru-RU"/>
        </w:rPr>
        <w:t xml:space="preserve"> или отозвать свою заявку н</w:t>
      </w:r>
      <w:r w:rsidRPr="00A22988">
        <w:rPr>
          <w:lang w:bidi="ru-RU"/>
        </w:rPr>
        <w:t xml:space="preserve">а участие в конкурентной процедуре до истечения срока подачи заявок, установленного извещением о проведении конкурентной </w:t>
      </w:r>
      <w:r w:rsidR="00F219BD" w:rsidRPr="00A22988">
        <w:rPr>
          <w:lang w:bidi="ru-RU"/>
        </w:rPr>
        <w:t>закупки</w:t>
      </w:r>
      <w:r w:rsidRPr="00A22988">
        <w:rPr>
          <w:lang w:bidi="ru-RU"/>
        </w:rPr>
        <w:t xml:space="preserve">. Заявка на участие в такой конкурентной </w:t>
      </w:r>
      <w:r w:rsidR="00F219BD">
        <w:rPr>
          <w:lang w:bidi="ru-RU"/>
        </w:rPr>
        <w:t>закупке</w:t>
      </w:r>
      <w:r w:rsidR="00F219BD" w:rsidRPr="00D13455">
        <w:rPr>
          <w:lang w:bidi="ru-RU"/>
        </w:rPr>
        <w:t xml:space="preserve"> </w:t>
      </w:r>
      <w:r w:rsidRPr="00A22988">
        <w:rPr>
          <w:lang w:bidi="ru-RU"/>
        </w:rPr>
        <w:t xml:space="preserve">считается измененной </w:t>
      </w:r>
      <w:r w:rsidR="00F219BD" w:rsidRPr="00A22988">
        <w:rPr>
          <w:lang w:bidi="ru-RU"/>
        </w:rPr>
        <w:t>или</w:t>
      </w:r>
      <w:r w:rsidRPr="00A22988">
        <w:rPr>
          <w:lang w:bidi="ru-RU"/>
        </w:rPr>
        <w:t xml:space="preserve"> </w:t>
      </w:r>
      <w:r w:rsidR="00F219BD">
        <w:rPr>
          <w:lang w:bidi="ru-RU"/>
        </w:rPr>
        <w:t>отозванной, если изменение осуществлено или увед</w:t>
      </w:r>
      <w:r w:rsidRPr="00A22988">
        <w:rPr>
          <w:lang w:bidi="ru-RU"/>
        </w:rPr>
        <w:t xml:space="preserve">омление об отзыве заявки получено Заказчиком до истечения срока подачи заявок на участие в такой конкурентной </w:t>
      </w:r>
      <w:r w:rsidR="00F219BD">
        <w:rPr>
          <w:lang w:bidi="ru-RU"/>
        </w:rPr>
        <w:t>закупке</w:t>
      </w:r>
      <w:r w:rsidRPr="00A22988">
        <w:rPr>
          <w:lang w:bidi="ru-RU"/>
        </w:rPr>
        <w:t>.</w:t>
      </w:r>
    </w:p>
    <w:p w14:paraId="5FAC6D05" w14:textId="09362522" w:rsidR="00F219BD" w:rsidRPr="00F219BD" w:rsidRDefault="00F219BD" w:rsidP="00F219BD">
      <w:pPr>
        <w:widowControl w:val="0"/>
        <w:tabs>
          <w:tab w:val="left" w:pos="851"/>
        </w:tabs>
        <w:spacing w:line="240" w:lineRule="auto"/>
        <w:ind w:left="142" w:firstLine="709"/>
        <w:contextualSpacing/>
        <w:rPr>
          <w:bCs/>
          <w:color w:val="000000"/>
          <w:lang w:bidi="ru-RU"/>
        </w:rPr>
      </w:pPr>
      <w:r w:rsidRPr="00F219BD">
        <w:rPr>
          <w:bCs/>
          <w:color w:val="000000"/>
          <w:lang w:bidi="ru-RU"/>
        </w:rPr>
        <w:t xml:space="preserve">Заявка на участие в </w:t>
      </w:r>
      <w:r>
        <w:rPr>
          <w:bCs/>
          <w:color w:val="000000"/>
          <w:lang w:bidi="ru-RU"/>
        </w:rPr>
        <w:t xml:space="preserve"> </w:t>
      </w:r>
      <w:r w:rsidRPr="00F219BD">
        <w:rPr>
          <w:bCs/>
          <w:color w:val="000000"/>
          <w:lang w:bidi="ru-RU"/>
        </w:rPr>
        <w:t xml:space="preserve"> </w:t>
      </w:r>
      <w:r w:rsidRPr="00A22988">
        <w:rPr>
          <w:lang w:bidi="ru-RU"/>
        </w:rPr>
        <w:t xml:space="preserve">конкурентной </w:t>
      </w:r>
      <w:r>
        <w:rPr>
          <w:lang w:bidi="ru-RU"/>
        </w:rPr>
        <w:t>закупке</w:t>
      </w:r>
      <w:r w:rsidRPr="00F219BD">
        <w:rPr>
          <w:bCs/>
          <w:color w:val="000000"/>
          <w:lang w:bidi="ru-RU"/>
        </w:rPr>
        <w:t xml:space="preserve"> признается надлежащей, если она соответствует всем требованиям, изложенным в документации о закупке. При несоответствии указанным требованиям заявка на участие в закупке считается ненадлежащей и отклоняется. </w:t>
      </w:r>
    </w:p>
    <w:p w14:paraId="0D9F4C47" w14:textId="33214796" w:rsidR="00CB07B7" w:rsidRPr="00A22988" w:rsidRDefault="00CB07B7" w:rsidP="00CA0AA8">
      <w:pPr>
        <w:widowControl w:val="0"/>
        <w:autoSpaceDE w:val="0"/>
        <w:autoSpaceDN w:val="0"/>
        <w:spacing w:line="240" w:lineRule="auto"/>
        <w:ind w:left="138" w:firstLine="572"/>
        <w:rPr>
          <w:lang w:bidi="ru-RU"/>
        </w:rPr>
      </w:pPr>
      <w:r w:rsidRPr="00A22988">
        <w:rPr>
          <w:lang w:bidi="ru-RU"/>
        </w:rPr>
        <w:t xml:space="preserve">Прием заявок на участие в конкурентной </w:t>
      </w:r>
      <w:r w:rsidR="00F219BD">
        <w:rPr>
          <w:lang w:bidi="ru-RU"/>
        </w:rPr>
        <w:t>закупке</w:t>
      </w:r>
      <w:r w:rsidR="00F219BD" w:rsidRPr="00D13455">
        <w:rPr>
          <w:lang w:bidi="ru-RU"/>
        </w:rPr>
        <w:t xml:space="preserve"> </w:t>
      </w:r>
      <w:r w:rsidRPr="00A22988">
        <w:rPr>
          <w:lang w:bidi="ru-RU"/>
        </w:rPr>
        <w:t>прекращается п</w:t>
      </w:r>
      <w:r w:rsidR="00F219BD">
        <w:rPr>
          <w:lang w:bidi="ru-RU"/>
        </w:rPr>
        <w:t>о истечению срока, устан</w:t>
      </w:r>
      <w:r w:rsidRPr="00A22988">
        <w:rPr>
          <w:lang w:bidi="ru-RU"/>
        </w:rPr>
        <w:t xml:space="preserve">овленного в извещение о проведении конкурентной </w:t>
      </w:r>
      <w:r w:rsidR="00F219BD">
        <w:rPr>
          <w:lang w:bidi="ru-RU"/>
        </w:rPr>
        <w:t>закупки</w:t>
      </w:r>
      <w:r w:rsidRPr="00A22988">
        <w:rPr>
          <w:lang w:bidi="ru-RU"/>
        </w:rPr>
        <w:t>.</w:t>
      </w:r>
    </w:p>
    <w:p w14:paraId="693D6029" w14:textId="0958C7EA" w:rsidR="00CB07B7" w:rsidRPr="00A22988" w:rsidRDefault="00CB07B7" w:rsidP="00F219BD">
      <w:pPr>
        <w:widowControl w:val="0"/>
        <w:autoSpaceDE w:val="0"/>
        <w:autoSpaceDN w:val="0"/>
        <w:spacing w:before="6" w:line="275" w:lineRule="exact"/>
        <w:ind w:left="142" w:firstLine="561"/>
        <w:rPr>
          <w:lang w:bidi="ru-RU"/>
        </w:rPr>
      </w:pPr>
      <w:r w:rsidRPr="00A22988">
        <w:rPr>
          <w:lang w:bidi="ru-RU"/>
        </w:rPr>
        <w:t xml:space="preserve">Заявка на участие в конкурентной </w:t>
      </w:r>
      <w:r w:rsidR="00F219BD">
        <w:rPr>
          <w:lang w:bidi="ru-RU"/>
        </w:rPr>
        <w:t>закупке, поступ</w:t>
      </w:r>
      <w:r w:rsidRPr="00A22988">
        <w:rPr>
          <w:lang w:bidi="ru-RU"/>
        </w:rPr>
        <w:t>ив</w:t>
      </w:r>
      <w:r w:rsidR="00F219BD">
        <w:rPr>
          <w:lang w:bidi="ru-RU"/>
        </w:rPr>
        <w:t>шая после окончания срока подач</w:t>
      </w:r>
      <w:r w:rsidRPr="00A22988">
        <w:rPr>
          <w:lang w:bidi="ru-RU"/>
        </w:rPr>
        <w:t>и</w:t>
      </w:r>
      <w:r w:rsidR="00F219BD">
        <w:rPr>
          <w:lang w:bidi="ru-RU"/>
        </w:rPr>
        <w:t xml:space="preserve"> </w:t>
      </w:r>
      <w:r w:rsidRPr="00F219BD">
        <w:rPr>
          <w:lang w:bidi="ru-RU"/>
        </w:rPr>
        <w:t>заявок</w:t>
      </w:r>
      <w:r w:rsidRPr="00A22988">
        <w:rPr>
          <w:i/>
          <w:lang w:bidi="ru-RU"/>
        </w:rPr>
        <w:t xml:space="preserve">, </w:t>
      </w:r>
      <w:r w:rsidRPr="00A22988">
        <w:rPr>
          <w:lang w:bidi="ru-RU"/>
        </w:rPr>
        <w:t>не рассматривается.</w:t>
      </w:r>
    </w:p>
    <w:p w14:paraId="596E5968" w14:textId="5913EC56" w:rsidR="002927C3" w:rsidRDefault="008D6408" w:rsidP="00094739">
      <w:pPr>
        <w:widowControl w:val="0"/>
        <w:autoSpaceDE w:val="0"/>
        <w:autoSpaceDN w:val="0"/>
        <w:spacing w:before="4" w:line="240" w:lineRule="auto"/>
        <w:ind w:left="142"/>
        <w:rPr>
          <w:bCs/>
          <w:color w:val="000000"/>
          <w:lang w:bidi="ru-RU"/>
        </w:rPr>
      </w:pPr>
      <w:r w:rsidRPr="008D6408">
        <w:rPr>
          <w:bCs/>
          <w:color w:val="000000"/>
          <w:lang w:bidi="ru-RU"/>
        </w:rPr>
        <w:t xml:space="preserve">Каждая заявка на участие в </w:t>
      </w:r>
      <w:r w:rsidRPr="00A22988">
        <w:rPr>
          <w:lang w:bidi="ru-RU"/>
        </w:rPr>
        <w:t xml:space="preserve">конкурентной </w:t>
      </w:r>
      <w:r>
        <w:rPr>
          <w:lang w:bidi="ru-RU"/>
        </w:rPr>
        <w:t>закупке</w:t>
      </w:r>
      <w:r w:rsidRPr="008D6408">
        <w:rPr>
          <w:bCs/>
          <w:color w:val="000000"/>
          <w:lang w:bidi="ru-RU"/>
        </w:rPr>
        <w:t>, поступившая в срок, указанный в документации о закупке, регистрируется Заказчиком.</w:t>
      </w:r>
    </w:p>
    <w:p w14:paraId="6C5E8691" w14:textId="77777777" w:rsidR="007E7589" w:rsidRDefault="007E7589" w:rsidP="00094739">
      <w:pPr>
        <w:widowControl w:val="0"/>
        <w:autoSpaceDE w:val="0"/>
        <w:autoSpaceDN w:val="0"/>
        <w:spacing w:before="4" w:line="240" w:lineRule="auto"/>
        <w:ind w:left="142"/>
        <w:rPr>
          <w:bCs/>
          <w:color w:val="000000"/>
          <w:lang w:bidi="ru-RU"/>
        </w:rPr>
      </w:pPr>
    </w:p>
    <w:p w14:paraId="4B3B9649" w14:textId="6B3B3CDA" w:rsidR="00B14BA2" w:rsidRDefault="0032460C" w:rsidP="0022096A">
      <w:pPr>
        <w:spacing w:line="240" w:lineRule="auto"/>
        <w:jc w:val="left"/>
        <w:rPr>
          <w:b/>
          <w:bCs/>
          <w:color w:val="000000"/>
          <w:lang w:bidi="ru-RU"/>
        </w:rPr>
      </w:pPr>
      <w:r>
        <w:rPr>
          <w:b/>
          <w:bCs/>
          <w:lang w:bidi="ru-RU"/>
        </w:rPr>
        <w:t>6</w:t>
      </w:r>
      <w:r w:rsidR="00B14BA2" w:rsidRPr="00B14BA2">
        <w:rPr>
          <w:b/>
          <w:bCs/>
          <w:lang w:bidi="ru-RU"/>
        </w:rPr>
        <w:t>. ЗАКЛЮЧЕНИЕ</w:t>
      </w:r>
      <w:r w:rsidR="00B14BA2" w:rsidRPr="00B14BA2">
        <w:rPr>
          <w:b/>
          <w:bCs/>
          <w:color w:val="000000"/>
          <w:lang w:bidi="ru-RU"/>
        </w:rPr>
        <w:t xml:space="preserve"> ДОГОВОРА. ИСПОЛНЕНИЕ ДОГОВОРА</w:t>
      </w:r>
    </w:p>
    <w:p w14:paraId="10D545E4" w14:textId="77777777" w:rsidR="00891A13" w:rsidRDefault="00891A13" w:rsidP="0022096A">
      <w:pPr>
        <w:spacing w:line="240" w:lineRule="auto"/>
        <w:jc w:val="left"/>
        <w:rPr>
          <w:b/>
          <w:bCs/>
          <w:color w:val="000000"/>
          <w:lang w:bidi="ru-RU"/>
        </w:rPr>
      </w:pPr>
    </w:p>
    <w:p w14:paraId="60E6E423" w14:textId="04583209" w:rsidR="00891A13" w:rsidRDefault="0032460C" w:rsidP="00EE30C1">
      <w:pPr>
        <w:spacing w:line="240" w:lineRule="auto"/>
        <w:rPr>
          <w:color w:val="000000"/>
          <w:lang w:bidi="ru-RU"/>
        </w:rPr>
      </w:pPr>
      <w:r>
        <w:rPr>
          <w:color w:val="000000"/>
          <w:lang w:bidi="ru-RU"/>
        </w:rPr>
        <w:t>6</w:t>
      </w:r>
      <w:r w:rsidR="00891A13">
        <w:rPr>
          <w:color w:val="000000"/>
          <w:lang w:bidi="ru-RU"/>
        </w:rPr>
        <w:t xml:space="preserve">.1. </w:t>
      </w:r>
      <w:r w:rsidR="00891A13" w:rsidRPr="00891A13">
        <w:rPr>
          <w:color w:val="000000"/>
          <w:lang w:bidi="ru-RU"/>
        </w:rPr>
        <w:t xml:space="preserve">Договор по результатам конкурентной закупки заключается </w:t>
      </w:r>
      <w:r w:rsidR="00891A13">
        <w:rPr>
          <w:color w:val="000000"/>
          <w:lang w:bidi="ru-RU"/>
        </w:rPr>
        <w:t>в срок, указанный в документации о закупке</w:t>
      </w:r>
      <w:r w:rsidR="00891A13" w:rsidRPr="00891A13">
        <w:rPr>
          <w:color w:val="000000"/>
          <w:lang w:bidi="ru-RU"/>
        </w:rPr>
        <w:t>.</w:t>
      </w:r>
    </w:p>
    <w:p w14:paraId="2AECDEC5" w14:textId="3CA9D6CC" w:rsidR="00822A6A" w:rsidRPr="00822A6A" w:rsidRDefault="00822A6A" w:rsidP="00B307FF">
      <w:pPr>
        <w:pStyle w:val="a9"/>
        <w:spacing w:line="237" w:lineRule="auto"/>
        <w:ind w:left="115" w:firstLine="567"/>
        <w:rPr>
          <w:sz w:val="28"/>
          <w:szCs w:val="28"/>
        </w:rPr>
      </w:pPr>
      <w:r w:rsidRPr="00822A6A">
        <w:rPr>
          <w:color w:val="000000"/>
          <w:sz w:val="28"/>
          <w:szCs w:val="28"/>
        </w:rPr>
        <w:t xml:space="preserve">В случае необходимости одобрения </w:t>
      </w:r>
      <w:r w:rsidRPr="00822A6A">
        <w:rPr>
          <w:sz w:val="28"/>
          <w:szCs w:val="28"/>
        </w:rPr>
        <w:t xml:space="preserve">высшим органом </w:t>
      </w:r>
      <w:r w:rsidRPr="00822A6A">
        <w:rPr>
          <w:color w:val="000000"/>
          <w:sz w:val="28"/>
          <w:szCs w:val="28"/>
        </w:rPr>
        <w:t xml:space="preserve">управления Заказчика в соответствии с законодательством Российской Федерации договор должен быть заключен не позднее чем через пять дней с даты указанного одобрения. </w:t>
      </w:r>
      <w:r w:rsidRPr="00822A6A">
        <w:rPr>
          <w:sz w:val="28"/>
          <w:szCs w:val="28"/>
        </w:rPr>
        <w:t xml:space="preserve">Об этом должно быть указано в документации о конкурентной процедуре. В </w:t>
      </w:r>
      <w:proofErr w:type="gramStart"/>
      <w:r w:rsidRPr="00822A6A">
        <w:rPr>
          <w:sz w:val="28"/>
          <w:szCs w:val="28"/>
        </w:rPr>
        <w:t>случае,  если</w:t>
      </w:r>
      <w:proofErr w:type="gramEnd"/>
      <w:r w:rsidRPr="00822A6A">
        <w:rPr>
          <w:sz w:val="28"/>
          <w:szCs w:val="28"/>
        </w:rPr>
        <w:t xml:space="preserve">  такое  одобрение  требуется от </w:t>
      </w:r>
      <w:r w:rsidRPr="00822A6A">
        <w:rPr>
          <w:color w:val="000000"/>
          <w:sz w:val="28"/>
          <w:szCs w:val="28"/>
        </w:rPr>
        <w:t>поставщика (</w:t>
      </w:r>
      <w:r w:rsidR="001D0198" w:rsidRPr="001D0198">
        <w:rPr>
          <w:color w:val="000000"/>
          <w:sz w:val="28"/>
          <w:szCs w:val="28"/>
        </w:rPr>
        <w:t>исполнителя, подрядчика</w:t>
      </w:r>
      <w:r w:rsidRPr="00822A6A">
        <w:rPr>
          <w:color w:val="000000"/>
          <w:sz w:val="28"/>
          <w:szCs w:val="28"/>
        </w:rPr>
        <w:t>)</w:t>
      </w:r>
      <w:r w:rsidRPr="00822A6A">
        <w:rPr>
          <w:sz w:val="28"/>
          <w:szCs w:val="28"/>
        </w:rPr>
        <w:t>, последний обязан его предоставить в составе</w:t>
      </w:r>
      <w:r w:rsidRPr="00822A6A">
        <w:rPr>
          <w:spacing w:val="22"/>
          <w:sz w:val="28"/>
          <w:szCs w:val="28"/>
        </w:rPr>
        <w:t xml:space="preserve"> </w:t>
      </w:r>
      <w:r w:rsidRPr="00822A6A">
        <w:rPr>
          <w:sz w:val="28"/>
          <w:szCs w:val="28"/>
        </w:rPr>
        <w:t>заявки.</w:t>
      </w:r>
    </w:p>
    <w:p w14:paraId="3D99A76F" w14:textId="2ABBD03F" w:rsidR="00822A6A" w:rsidRPr="00822A6A" w:rsidRDefault="0032460C" w:rsidP="00822A6A">
      <w:pPr>
        <w:spacing w:line="240" w:lineRule="auto"/>
        <w:rPr>
          <w:color w:val="000000"/>
          <w:lang w:bidi="ru-RU"/>
        </w:rPr>
      </w:pPr>
      <w:r>
        <w:rPr>
          <w:color w:val="000000"/>
          <w:lang w:bidi="ru-RU"/>
        </w:rPr>
        <w:t>6</w:t>
      </w:r>
      <w:r w:rsidR="00822A6A">
        <w:rPr>
          <w:color w:val="000000"/>
          <w:lang w:bidi="ru-RU"/>
        </w:rPr>
        <w:t xml:space="preserve">.2. </w:t>
      </w:r>
      <w:r w:rsidR="00822A6A" w:rsidRPr="00822A6A">
        <w:rPr>
          <w:color w:val="000000"/>
          <w:lang w:bidi="ru-RU"/>
        </w:rPr>
        <w:t xml:space="preserve">По итогам конкурентной закупки Заказчик вправе заключить договоры с несколькими участниками закупки. Договоры с несколькими участниками закупки заключаются в соответствии с условиями извещения и (или) документации о конкурентной </w:t>
      </w:r>
      <w:r w:rsidR="00B307FF" w:rsidRPr="00822A6A">
        <w:rPr>
          <w:color w:val="000000"/>
          <w:lang w:bidi="ru-RU"/>
        </w:rPr>
        <w:t xml:space="preserve">закупке </w:t>
      </w:r>
      <w:r w:rsidR="00822A6A" w:rsidRPr="00822A6A">
        <w:rPr>
          <w:color w:val="000000"/>
          <w:lang w:bidi="ru-RU"/>
        </w:rPr>
        <w:t>с учетом следующего: в итоговом решении указывается количество участников закупки, определенных в качестве поставщик</w:t>
      </w:r>
      <w:r w:rsidR="00822A6A">
        <w:rPr>
          <w:color w:val="000000"/>
          <w:lang w:bidi="ru-RU"/>
        </w:rPr>
        <w:t>ов</w:t>
      </w:r>
      <w:r w:rsidR="00822A6A" w:rsidRPr="00822A6A">
        <w:rPr>
          <w:color w:val="000000"/>
          <w:lang w:bidi="ru-RU"/>
        </w:rPr>
        <w:t xml:space="preserve"> (</w:t>
      </w:r>
      <w:r w:rsidR="001D0198" w:rsidRPr="00822A6A">
        <w:rPr>
          <w:color w:val="000000"/>
          <w:lang w:bidi="ru-RU"/>
        </w:rPr>
        <w:t>исполнителе</w:t>
      </w:r>
      <w:r w:rsidR="001D0198">
        <w:rPr>
          <w:color w:val="000000"/>
          <w:lang w:bidi="ru-RU"/>
        </w:rPr>
        <w:t>й,</w:t>
      </w:r>
      <w:r w:rsidR="001D0198" w:rsidRPr="00822A6A">
        <w:rPr>
          <w:color w:val="000000"/>
          <w:lang w:bidi="ru-RU"/>
        </w:rPr>
        <w:t xml:space="preserve"> подрядчико</w:t>
      </w:r>
      <w:r w:rsidR="001D0198">
        <w:rPr>
          <w:color w:val="000000"/>
          <w:lang w:bidi="ru-RU"/>
        </w:rPr>
        <w:t>в</w:t>
      </w:r>
      <w:r w:rsidR="00822A6A">
        <w:rPr>
          <w:color w:val="000000"/>
        </w:rPr>
        <w:t>)</w:t>
      </w:r>
      <w:r w:rsidR="00822A6A" w:rsidRPr="00822A6A">
        <w:rPr>
          <w:color w:val="000000"/>
          <w:lang w:bidi="ru-RU"/>
        </w:rPr>
        <w:t>, с которыми планируется заключить договоры, распределение объема предмета закупки в натуральном и/или денежном выражении между участниками закупки, определенными в качестве поставщик</w:t>
      </w:r>
      <w:r w:rsidR="00822A6A">
        <w:rPr>
          <w:color w:val="000000"/>
          <w:lang w:bidi="ru-RU"/>
        </w:rPr>
        <w:t>ов</w:t>
      </w:r>
      <w:r w:rsidR="00822A6A" w:rsidRPr="00822A6A">
        <w:rPr>
          <w:color w:val="000000"/>
          <w:lang w:bidi="ru-RU"/>
        </w:rPr>
        <w:t xml:space="preserve"> (подрядчик</w:t>
      </w:r>
      <w:r w:rsidR="00822A6A">
        <w:rPr>
          <w:color w:val="000000"/>
          <w:lang w:bidi="ru-RU"/>
        </w:rPr>
        <w:t>ов</w:t>
      </w:r>
      <w:r w:rsidR="00822A6A" w:rsidRPr="00822A6A">
        <w:rPr>
          <w:color w:val="000000"/>
          <w:lang w:bidi="ru-RU"/>
        </w:rPr>
        <w:t>, исполнител</w:t>
      </w:r>
      <w:r w:rsidR="00822A6A">
        <w:rPr>
          <w:color w:val="000000"/>
        </w:rPr>
        <w:t>ей)</w:t>
      </w:r>
      <w:r w:rsidR="00822A6A" w:rsidRPr="00822A6A">
        <w:rPr>
          <w:color w:val="000000"/>
          <w:lang w:bidi="ru-RU"/>
        </w:rPr>
        <w:t xml:space="preserve"> по договору.</w:t>
      </w:r>
    </w:p>
    <w:p w14:paraId="7A117D6F" w14:textId="4CE20B68" w:rsidR="00822A6A" w:rsidRDefault="00822A6A" w:rsidP="00822A6A">
      <w:pPr>
        <w:spacing w:line="240" w:lineRule="auto"/>
        <w:rPr>
          <w:color w:val="000000"/>
          <w:lang w:bidi="ru-RU"/>
        </w:rPr>
      </w:pPr>
      <w:r w:rsidRPr="00822A6A">
        <w:rPr>
          <w:color w:val="000000"/>
          <w:lang w:bidi="ru-RU"/>
        </w:rPr>
        <w:lastRenderedPageBreak/>
        <w:t>Документацией о конкурентной закупке могут быть установлены иные особенности заключения договоров с несколькими участниками закупки, определенными в качестве поставщик</w:t>
      </w:r>
      <w:r>
        <w:rPr>
          <w:color w:val="000000"/>
          <w:lang w:bidi="ru-RU"/>
        </w:rPr>
        <w:t>ов</w:t>
      </w:r>
      <w:r w:rsidRPr="00822A6A">
        <w:rPr>
          <w:color w:val="000000"/>
          <w:lang w:bidi="ru-RU"/>
        </w:rPr>
        <w:t xml:space="preserve"> (</w:t>
      </w:r>
      <w:r w:rsidR="001D0198" w:rsidRPr="00822A6A">
        <w:rPr>
          <w:color w:val="000000"/>
          <w:lang w:bidi="ru-RU"/>
        </w:rPr>
        <w:t>исполнителе</w:t>
      </w:r>
      <w:r w:rsidR="001D0198">
        <w:rPr>
          <w:color w:val="000000"/>
          <w:lang w:bidi="ru-RU"/>
        </w:rPr>
        <w:t>й,</w:t>
      </w:r>
      <w:r w:rsidR="001D0198" w:rsidRPr="00822A6A">
        <w:rPr>
          <w:color w:val="000000"/>
          <w:lang w:bidi="ru-RU"/>
        </w:rPr>
        <w:t xml:space="preserve"> подрядчико</w:t>
      </w:r>
      <w:r w:rsidR="001D0198">
        <w:rPr>
          <w:color w:val="000000"/>
          <w:lang w:bidi="ru-RU"/>
        </w:rPr>
        <w:t>в</w:t>
      </w:r>
      <w:r>
        <w:rPr>
          <w:color w:val="000000"/>
        </w:rPr>
        <w:t>)</w:t>
      </w:r>
      <w:r w:rsidRPr="00822A6A">
        <w:rPr>
          <w:color w:val="000000"/>
          <w:lang w:bidi="ru-RU"/>
        </w:rPr>
        <w:t xml:space="preserve"> по договору</w:t>
      </w:r>
      <w:r>
        <w:rPr>
          <w:color w:val="000000"/>
          <w:lang w:bidi="ru-RU"/>
        </w:rPr>
        <w:t>.</w:t>
      </w:r>
    </w:p>
    <w:p w14:paraId="23FC4D4B" w14:textId="177564F7" w:rsidR="0022096A" w:rsidRPr="0022096A" w:rsidRDefault="0032460C" w:rsidP="0022096A">
      <w:pPr>
        <w:widowControl w:val="0"/>
        <w:tabs>
          <w:tab w:val="left" w:pos="851"/>
        </w:tabs>
        <w:spacing w:line="240" w:lineRule="auto"/>
        <w:contextualSpacing/>
        <w:rPr>
          <w:color w:val="000000"/>
          <w:lang w:bidi="ru-RU"/>
        </w:rPr>
      </w:pPr>
      <w:r>
        <w:rPr>
          <w:color w:val="000000"/>
          <w:lang w:bidi="ru-RU"/>
        </w:rPr>
        <w:t>6</w:t>
      </w:r>
      <w:r w:rsidR="0022096A">
        <w:rPr>
          <w:color w:val="000000"/>
          <w:lang w:bidi="ru-RU"/>
        </w:rPr>
        <w:t>.</w:t>
      </w:r>
      <w:r w:rsidR="00822A6A">
        <w:rPr>
          <w:color w:val="000000"/>
          <w:lang w:bidi="ru-RU"/>
        </w:rPr>
        <w:t>3</w:t>
      </w:r>
      <w:r w:rsidR="0022096A">
        <w:rPr>
          <w:color w:val="000000"/>
          <w:lang w:bidi="ru-RU"/>
        </w:rPr>
        <w:t xml:space="preserve">. </w:t>
      </w:r>
      <w:r w:rsidR="0022096A" w:rsidRPr="0022096A">
        <w:rPr>
          <w:color w:val="000000"/>
          <w:lang w:bidi="ru-RU"/>
        </w:rPr>
        <w:t>Условия заключаемого договора определяются:</w:t>
      </w:r>
    </w:p>
    <w:p w14:paraId="212DE9F3" w14:textId="77777777" w:rsidR="0022096A" w:rsidRPr="0022096A" w:rsidRDefault="0022096A" w:rsidP="0022096A">
      <w:pPr>
        <w:widowControl w:val="0"/>
        <w:spacing w:line="240" w:lineRule="auto"/>
        <w:rPr>
          <w:color w:val="000000"/>
          <w:lang w:bidi="ru-RU"/>
        </w:rPr>
      </w:pPr>
      <w:r w:rsidRPr="0022096A">
        <w:rPr>
          <w:color w:val="000000"/>
          <w:lang w:bidi="ru-RU"/>
        </w:rPr>
        <w:t xml:space="preserve">путем объединения исходного проекта договора (условий договора), </w:t>
      </w:r>
      <w:r w:rsidRPr="0022096A">
        <w:rPr>
          <w:color w:val="000000"/>
          <w:lang w:bidi="ru-RU"/>
        </w:rPr>
        <w:br/>
        <w:t xml:space="preserve">приведенного в документации о закупке, и заявки лица, с которым заключается </w:t>
      </w:r>
      <w:r w:rsidRPr="0022096A">
        <w:rPr>
          <w:color w:val="000000"/>
          <w:lang w:bidi="ru-RU"/>
        </w:rPr>
        <w:br/>
        <w:t>договор в случае заключения договора по результатам состоявшейся конкурентной закупки;</w:t>
      </w:r>
    </w:p>
    <w:p w14:paraId="7974CF7D" w14:textId="77777777" w:rsidR="0022096A" w:rsidRPr="0022096A" w:rsidRDefault="0022096A" w:rsidP="0022096A">
      <w:pPr>
        <w:widowControl w:val="0"/>
        <w:spacing w:line="240" w:lineRule="auto"/>
        <w:rPr>
          <w:color w:val="000000"/>
          <w:lang w:bidi="ru-RU"/>
        </w:rPr>
      </w:pPr>
      <w:r w:rsidRPr="0022096A">
        <w:rPr>
          <w:color w:val="000000"/>
          <w:lang w:bidi="ru-RU"/>
        </w:rPr>
        <w:t xml:space="preserve">путем объединения исходного проекта договора (условий договора), </w:t>
      </w:r>
      <w:r w:rsidRPr="0022096A">
        <w:rPr>
          <w:color w:val="000000"/>
          <w:lang w:bidi="ru-RU"/>
        </w:rPr>
        <w:br/>
        <w:t>приведенного в документации о закупке, и заявки единственного участника в случае заключения договора с единственным участником несостоявшейся конкурентной закупочной процедуры;</w:t>
      </w:r>
    </w:p>
    <w:p w14:paraId="1148E1CE" w14:textId="77777777" w:rsidR="0022096A" w:rsidRPr="0022096A" w:rsidRDefault="0022096A" w:rsidP="0022096A">
      <w:pPr>
        <w:widowControl w:val="0"/>
        <w:spacing w:line="240" w:lineRule="auto"/>
        <w:rPr>
          <w:color w:val="000000"/>
          <w:lang w:bidi="ru-RU"/>
        </w:rPr>
      </w:pPr>
      <w:r w:rsidRPr="0022096A">
        <w:rPr>
          <w:color w:val="000000"/>
          <w:lang w:bidi="ru-RU"/>
        </w:rPr>
        <w:t xml:space="preserve">путем объединения исходного проекта договора (условий договора), </w:t>
      </w:r>
      <w:r w:rsidRPr="0022096A">
        <w:rPr>
          <w:color w:val="000000"/>
          <w:lang w:bidi="ru-RU"/>
        </w:rPr>
        <w:br/>
        <w:t>приведенного в документации о закупке,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случае заключения договора у единственного по</w:t>
      </w:r>
      <w:r w:rsidRPr="0022096A">
        <w:rPr>
          <w:color w:val="000000"/>
          <w:lang w:bidi="ru-RU"/>
        </w:rPr>
        <w:softHyphen/>
        <w:t>ставщика (исполнителя, подрядчика) по результатам несостоявшейся конку</w:t>
      </w:r>
      <w:r w:rsidRPr="0022096A">
        <w:rPr>
          <w:color w:val="000000"/>
          <w:lang w:bidi="ru-RU"/>
        </w:rPr>
        <w:softHyphen/>
        <w:t>рентной процедуры закупки;</w:t>
      </w:r>
    </w:p>
    <w:p w14:paraId="340B44D3" w14:textId="77777777" w:rsidR="0022096A" w:rsidRDefault="0022096A" w:rsidP="0022096A">
      <w:pPr>
        <w:widowControl w:val="0"/>
        <w:spacing w:line="240" w:lineRule="auto"/>
        <w:rPr>
          <w:color w:val="000000"/>
          <w:lang w:bidi="ru-RU"/>
        </w:rPr>
      </w:pPr>
      <w:r w:rsidRPr="0022096A">
        <w:rPr>
          <w:color w:val="000000"/>
          <w:lang w:bidi="ru-RU"/>
        </w:rPr>
        <w:t>путем проведения переговоров в случае заключения договора у единст</w:t>
      </w:r>
      <w:r w:rsidRPr="0022096A">
        <w:rPr>
          <w:color w:val="000000"/>
          <w:lang w:bidi="ru-RU"/>
        </w:rPr>
        <w:softHyphen/>
        <w:t>венного поставщика (исполнителя, подрядчика).</w:t>
      </w:r>
    </w:p>
    <w:p w14:paraId="1FAD323C" w14:textId="1119AD3D" w:rsidR="0022096A" w:rsidRPr="0022096A" w:rsidRDefault="0032460C" w:rsidP="007D1992">
      <w:pPr>
        <w:widowControl w:val="0"/>
        <w:tabs>
          <w:tab w:val="left" w:pos="851"/>
        </w:tabs>
        <w:spacing w:line="240" w:lineRule="auto"/>
        <w:contextualSpacing/>
        <w:rPr>
          <w:color w:val="000000"/>
          <w:lang w:bidi="ru-RU"/>
        </w:rPr>
      </w:pPr>
      <w:r>
        <w:rPr>
          <w:color w:val="000000"/>
          <w:lang w:bidi="ru-RU"/>
        </w:rPr>
        <w:t>6</w:t>
      </w:r>
      <w:r w:rsidR="00822A6A">
        <w:rPr>
          <w:color w:val="000000"/>
          <w:lang w:bidi="ru-RU"/>
        </w:rPr>
        <w:t>.4</w:t>
      </w:r>
      <w:r w:rsidR="0022096A">
        <w:rPr>
          <w:color w:val="000000"/>
          <w:lang w:bidi="ru-RU"/>
        </w:rPr>
        <w:t xml:space="preserve">. </w:t>
      </w:r>
      <w:r w:rsidR="0022096A" w:rsidRPr="0022096A">
        <w:rPr>
          <w:color w:val="000000"/>
          <w:lang w:bidi="ru-RU"/>
        </w:rPr>
        <w:t>Заказчик вправе отказаться от заключения договора по ре</w:t>
      </w:r>
      <w:r w:rsidR="0074094E">
        <w:rPr>
          <w:color w:val="000000"/>
          <w:lang w:bidi="ru-RU"/>
        </w:rPr>
        <w:t xml:space="preserve">зультатам закупочной процедуры </w:t>
      </w:r>
      <w:proofErr w:type="gramStart"/>
      <w:r w:rsidR="0074094E">
        <w:rPr>
          <w:color w:val="000000"/>
          <w:lang w:bidi="ru-RU"/>
        </w:rPr>
        <w:t>в  следующих</w:t>
      </w:r>
      <w:proofErr w:type="gramEnd"/>
      <w:r w:rsidR="0074094E">
        <w:rPr>
          <w:color w:val="000000"/>
          <w:lang w:bidi="ru-RU"/>
        </w:rPr>
        <w:t xml:space="preserve"> </w:t>
      </w:r>
      <w:r w:rsidR="0022096A" w:rsidRPr="0022096A">
        <w:rPr>
          <w:color w:val="000000"/>
          <w:lang w:bidi="ru-RU"/>
        </w:rPr>
        <w:t>в случаях:</w:t>
      </w:r>
    </w:p>
    <w:p w14:paraId="526CD85A" w14:textId="72F5F6C8" w:rsidR="0022096A" w:rsidRPr="0022096A" w:rsidRDefault="0022096A" w:rsidP="0062401E">
      <w:pPr>
        <w:widowControl w:val="0"/>
        <w:numPr>
          <w:ilvl w:val="0"/>
          <w:numId w:val="3"/>
        </w:numPr>
        <w:spacing w:line="240" w:lineRule="auto"/>
        <w:ind w:left="0" w:firstLine="567"/>
        <w:contextualSpacing/>
        <w:rPr>
          <w:color w:val="000000"/>
          <w:lang w:bidi="ru-RU"/>
        </w:rPr>
      </w:pPr>
      <w:r w:rsidRPr="0022096A">
        <w:rPr>
          <w:color w:val="000000"/>
          <w:lang w:bidi="ru-RU"/>
        </w:rPr>
        <w:t xml:space="preserve">изменения </w:t>
      </w:r>
      <w:r w:rsidR="00C6070E">
        <w:t xml:space="preserve">направлений расходов, </w:t>
      </w:r>
      <w:r w:rsidR="00C6070E" w:rsidRPr="00523A28">
        <w:rPr>
          <w:color w:val="000000"/>
          <w:lang w:bidi="ru-RU"/>
        </w:rPr>
        <w:t>и</w:t>
      </w:r>
      <w:r w:rsidR="00C6070E">
        <w:t xml:space="preserve">сточником финансового </w:t>
      </w:r>
      <w:r w:rsidR="00C6070E" w:rsidRPr="00875C6C">
        <w:t xml:space="preserve">обеспечения которых является субсидия, предоставляемая </w:t>
      </w:r>
      <w:r w:rsidR="00C6070E" w:rsidRPr="00875C6C">
        <w:rPr>
          <w:color w:val="000000"/>
          <w:lang w:bidi="ru-RU"/>
        </w:rPr>
        <w:t xml:space="preserve">Агентству </w:t>
      </w:r>
      <w:proofErr w:type="gramStart"/>
      <w:r w:rsidR="00C6070E" w:rsidRPr="00875C6C">
        <w:rPr>
          <w:color w:val="000000"/>
          <w:lang w:bidi="ru-RU"/>
        </w:rPr>
        <w:t xml:space="preserve">на </w:t>
      </w:r>
      <w:r w:rsidR="00C6070E" w:rsidRPr="00875C6C">
        <w:t xml:space="preserve"> </w:t>
      </w:r>
      <w:r w:rsidR="00C6070E" w:rsidRPr="00875C6C">
        <w:rPr>
          <w:rFonts w:eastAsia="Calibri"/>
        </w:rPr>
        <w:t>соответствующий</w:t>
      </w:r>
      <w:proofErr w:type="gramEnd"/>
      <w:r w:rsidR="00C6070E" w:rsidRPr="00875C6C">
        <w:rPr>
          <w:rFonts w:eastAsia="Calibri"/>
        </w:rPr>
        <w:t xml:space="preserve"> финансовый  год</w:t>
      </w:r>
      <w:r w:rsidRPr="0022096A">
        <w:rPr>
          <w:color w:val="000000"/>
          <w:lang w:bidi="ru-RU"/>
        </w:rPr>
        <w:t xml:space="preserve">, </w:t>
      </w:r>
      <w:r w:rsidR="0074094E" w:rsidRPr="0074094E">
        <w:rPr>
          <w:color w:val="000000"/>
          <w:lang w:bidi="ru-RU"/>
        </w:rPr>
        <w:t xml:space="preserve">иных документов локального регулирования </w:t>
      </w:r>
      <w:bookmarkStart w:id="9" w:name="_Hlk31615901"/>
      <w:r w:rsidR="0074094E">
        <w:rPr>
          <w:color w:val="000000"/>
          <w:lang w:bidi="ru-RU"/>
        </w:rPr>
        <w:t>Агентства</w:t>
      </w:r>
      <w:bookmarkEnd w:id="9"/>
      <w:r w:rsidR="0074094E">
        <w:rPr>
          <w:color w:val="000000"/>
          <w:lang w:bidi="ru-RU"/>
        </w:rPr>
        <w:t xml:space="preserve">, </w:t>
      </w:r>
      <w:r w:rsidRPr="0022096A">
        <w:rPr>
          <w:color w:val="000000"/>
          <w:lang w:bidi="ru-RU"/>
        </w:rPr>
        <w:t>оказавших влияние на потребность в данной закупке, подтвержденное Заказчиком;</w:t>
      </w:r>
    </w:p>
    <w:p w14:paraId="34B4C325" w14:textId="77777777" w:rsidR="0022096A" w:rsidRPr="0022096A" w:rsidRDefault="0022096A" w:rsidP="0062401E">
      <w:pPr>
        <w:widowControl w:val="0"/>
        <w:numPr>
          <w:ilvl w:val="0"/>
          <w:numId w:val="3"/>
        </w:numPr>
        <w:spacing w:line="240" w:lineRule="auto"/>
        <w:ind w:left="0" w:firstLine="567"/>
        <w:contextualSpacing/>
        <w:rPr>
          <w:color w:val="000000"/>
          <w:lang w:bidi="ru-RU"/>
        </w:rPr>
      </w:pPr>
      <w:r w:rsidRPr="0022096A">
        <w:rPr>
          <w:color w:val="000000"/>
          <w:lang w:bidi="ru-RU"/>
        </w:rPr>
        <w:t>изменения потребностей Заказчика;</w:t>
      </w:r>
    </w:p>
    <w:p w14:paraId="15AF431A" w14:textId="77777777" w:rsidR="0022096A" w:rsidRPr="0022096A" w:rsidRDefault="0022096A" w:rsidP="0062401E">
      <w:pPr>
        <w:widowControl w:val="0"/>
        <w:numPr>
          <w:ilvl w:val="0"/>
          <w:numId w:val="3"/>
        </w:numPr>
        <w:spacing w:line="240" w:lineRule="auto"/>
        <w:ind w:left="0" w:firstLine="567"/>
        <w:contextualSpacing/>
        <w:rPr>
          <w:color w:val="000000"/>
          <w:lang w:bidi="ru-RU"/>
        </w:rPr>
      </w:pPr>
      <w:r w:rsidRPr="0022096A">
        <w:rPr>
          <w:color w:val="000000"/>
          <w:lang w:bidi="ru-RU"/>
        </w:rPr>
        <w:t>при возникновении обстоятельств непреодолимой силы, подтвержденных соответствующим документом и влияющих на целесообразность заключения договора;</w:t>
      </w:r>
    </w:p>
    <w:p w14:paraId="7FADFC0E" w14:textId="77777777" w:rsidR="0022096A" w:rsidRPr="0022096A" w:rsidRDefault="0022096A" w:rsidP="0062401E">
      <w:pPr>
        <w:widowControl w:val="0"/>
        <w:numPr>
          <w:ilvl w:val="0"/>
          <w:numId w:val="3"/>
        </w:numPr>
        <w:spacing w:line="240" w:lineRule="auto"/>
        <w:ind w:left="0" w:firstLine="567"/>
        <w:contextualSpacing/>
        <w:rPr>
          <w:color w:val="000000"/>
          <w:lang w:bidi="ru-RU"/>
        </w:rPr>
      </w:pPr>
      <w:r w:rsidRPr="0022096A">
        <w:rPr>
          <w:color w:val="000000"/>
          <w:lang w:bidi="ru-RU"/>
        </w:rPr>
        <w:t xml:space="preserve">представления участником закупки, обязанным заключить договор, </w:t>
      </w:r>
      <w:r w:rsidRPr="0022096A">
        <w:rPr>
          <w:color w:val="000000"/>
          <w:lang w:bidi="ru-RU"/>
        </w:rPr>
        <w:br/>
        <w:t>недостоверных сведений в заявке на участие в закупке.</w:t>
      </w:r>
    </w:p>
    <w:p w14:paraId="097E0A00" w14:textId="56FA65DF" w:rsidR="0022096A" w:rsidRDefault="0022096A" w:rsidP="0022096A">
      <w:pPr>
        <w:spacing w:line="240" w:lineRule="auto"/>
        <w:rPr>
          <w:color w:val="000000"/>
          <w:lang w:bidi="ru-RU"/>
        </w:rPr>
      </w:pPr>
      <w:r w:rsidRPr="0022096A">
        <w:rPr>
          <w:color w:val="000000"/>
          <w:lang w:bidi="ru-RU"/>
        </w:rPr>
        <w:t xml:space="preserve">Во всех случаях необходимо уведомить участника, с которым </w:t>
      </w:r>
      <w:r w:rsidRPr="0022096A">
        <w:rPr>
          <w:color w:val="000000"/>
          <w:lang w:bidi="ru-RU"/>
        </w:rPr>
        <w:br/>
        <w:t>заключается договор, об отказе</w:t>
      </w:r>
      <w:r w:rsidR="003B7A4A">
        <w:rPr>
          <w:color w:val="000000"/>
          <w:lang w:bidi="ru-RU"/>
        </w:rPr>
        <w:t xml:space="preserve"> </w:t>
      </w:r>
      <w:r w:rsidR="003B7A4A" w:rsidRPr="0022096A">
        <w:rPr>
          <w:color w:val="000000"/>
          <w:lang w:bidi="ru-RU"/>
        </w:rPr>
        <w:t>от заключения договора</w:t>
      </w:r>
      <w:r w:rsidR="003B7A4A" w:rsidRPr="003B7A4A">
        <w:rPr>
          <w:color w:val="000000"/>
          <w:lang w:bidi="ru-RU"/>
        </w:rPr>
        <w:t xml:space="preserve"> </w:t>
      </w:r>
      <w:r w:rsidR="003B7A4A" w:rsidRPr="0022096A">
        <w:rPr>
          <w:color w:val="000000"/>
          <w:lang w:bidi="ru-RU"/>
        </w:rPr>
        <w:t>Заказчик</w:t>
      </w:r>
      <w:r w:rsidR="003B7A4A">
        <w:rPr>
          <w:color w:val="000000"/>
          <w:lang w:bidi="ru-RU"/>
        </w:rPr>
        <w:t>ом.</w:t>
      </w:r>
    </w:p>
    <w:p w14:paraId="4E03D5BE" w14:textId="23BAFC14" w:rsidR="003B7A4A" w:rsidRPr="003B7A4A" w:rsidRDefault="0032460C" w:rsidP="003B7A4A">
      <w:pPr>
        <w:widowControl w:val="0"/>
        <w:tabs>
          <w:tab w:val="left" w:pos="851"/>
        </w:tabs>
        <w:spacing w:line="240" w:lineRule="auto"/>
        <w:contextualSpacing/>
        <w:rPr>
          <w:color w:val="000000"/>
          <w:lang w:bidi="ru-RU"/>
        </w:rPr>
      </w:pPr>
      <w:r>
        <w:rPr>
          <w:color w:val="000000"/>
          <w:lang w:bidi="ru-RU"/>
        </w:rPr>
        <w:t>6</w:t>
      </w:r>
      <w:r w:rsidR="00822A6A">
        <w:rPr>
          <w:color w:val="000000"/>
          <w:lang w:bidi="ru-RU"/>
        </w:rPr>
        <w:t>.5</w:t>
      </w:r>
      <w:r w:rsidR="003B7A4A">
        <w:rPr>
          <w:color w:val="000000"/>
          <w:lang w:bidi="ru-RU"/>
        </w:rPr>
        <w:t xml:space="preserve">. </w:t>
      </w:r>
      <w:r w:rsidR="003B7A4A" w:rsidRPr="003B7A4A">
        <w:rPr>
          <w:color w:val="000000"/>
          <w:lang w:bidi="ru-RU"/>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в извещении и (или) документации о закупке, на условиях, определяемых согласно требованиям документации о закупке:</w:t>
      </w:r>
    </w:p>
    <w:p w14:paraId="042BBAFC" w14:textId="77777777" w:rsidR="003B7A4A" w:rsidRPr="003B7A4A" w:rsidRDefault="003B7A4A" w:rsidP="003B7A4A">
      <w:pPr>
        <w:widowControl w:val="0"/>
        <w:numPr>
          <w:ilvl w:val="0"/>
          <w:numId w:val="3"/>
        </w:numPr>
        <w:spacing w:line="240" w:lineRule="auto"/>
        <w:ind w:left="0" w:firstLine="567"/>
        <w:contextualSpacing/>
        <w:rPr>
          <w:color w:val="000000"/>
          <w:lang w:bidi="ru-RU"/>
        </w:rPr>
      </w:pPr>
      <w:r w:rsidRPr="003B7A4A">
        <w:rPr>
          <w:color w:val="000000"/>
          <w:lang w:bidi="ru-RU"/>
        </w:rPr>
        <w:t>прямой письменный отказ от подписания договора;</w:t>
      </w:r>
    </w:p>
    <w:p w14:paraId="1CB10AAC" w14:textId="77777777" w:rsidR="003B7A4A" w:rsidRPr="003B7A4A" w:rsidRDefault="003B7A4A" w:rsidP="003B7A4A">
      <w:pPr>
        <w:widowControl w:val="0"/>
        <w:numPr>
          <w:ilvl w:val="0"/>
          <w:numId w:val="3"/>
        </w:numPr>
        <w:spacing w:line="240" w:lineRule="auto"/>
        <w:ind w:left="0" w:firstLine="567"/>
        <w:contextualSpacing/>
        <w:rPr>
          <w:color w:val="000000"/>
          <w:lang w:bidi="ru-RU"/>
        </w:rPr>
      </w:pPr>
      <w:proofErr w:type="spellStart"/>
      <w:r w:rsidRPr="003B7A4A">
        <w:rPr>
          <w:color w:val="000000"/>
          <w:lang w:bidi="ru-RU"/>
        </w:rPr>
        <w:t>неподписание</w:t>
      </w:r>
      <w:proofErr w:type="spellEnd"/>
      <w:r w:rsidRPr="003B7A4A">
        <w:rPr>
          <w:color w:val="000000"/>
          <w:lang w:bidi="ru-RU"/>
        </w:rPr>
        <w:t xml:space="preserve"> участником закупки (победителем) договора в </w:t>
      </w:r>
      <w:r w:rsidRPr="003B7A4A">
        <w:rPr>
          <w:color w:val="000000"/>
          <w:lang w:bidi="ru-RU"/>
        </w:rPr>
        <w:br/>
        <w:t>предусмотренный для этого в документации о закупке срок;</w:t>
      </w:r>
    </w:p>
    <w:p w14:paraId="64052A2D" w14:textId="77777777" w:rsidR="003B7A4A" w:rsidRPr="003B7A4A" w:rsidRDefault="003B7A4A" w:rsidP="003B7A4A">
      <w:pPr>
        <w:widowControl w:val="0"/>
        <w:numPr>
          <w:ilvl w:val="0"/>
          <w:numId w:val="3"/>
        </w:numPr>
        <w:spacing w:line="240" w:lineRule="auto"/>
        <w:ind w:left="0" w:firstLine="567"/>
        <w:contextualSpacing/>
        <w:rPr>
          <w:color w:val="000000"/>
          <w:lang w:bidi="ru-RU"/>
        </w:rPr>
      </w:pPr>
      <w:r w:rsidRPr="003B7A4A">
        <w:rPr>
          <w:color w:val="000000"/>
          <w:lang w:bidi="ru-RU"/>
        </w:rPr>
        <w:t>предъявление при подписании договора встречных требований по усло</w:t>
      </w:r>
      <w:r w:rsidRPr="003B7A4A">
        <w:rPr>
          <w:color w:val="000000"/>
          <w:lang w:bidi="ru-RU"/>
        </w:rPr>
        <w:softHyphen/>
        <w:t>виям договора в противоречие ранее установленным в документации о закупке и (или) в заявке такого участника;</w:t>
      </w:r>
    </w:p>
    <w:p w14:paraId="352FFD2E" w14:textId="77777777" w:rsidR="003B7A4A" w:rsidRPr="003B7A4A" w:rsidRDefault="003B7A4A" w:rsidP="003B7A4A">
      <w:pPr>
        <w:widowControl w:val="0"/>
        <w:numPr>
          <w:ilvl w:val="0"/>
          <w:numId w:val="3"/>
        </w:numPr>
        <w:spacing w:line="240" w:lineRule="auto"/>
        <w:ind w:left="0" w:firstLine="567"/>
        <w:contextualSpacing/>
        <w:rPr>
          <w:color w:val="000000"/>
          <w:lang w:bidi="ru-RU"/>
        </w:rPr>
      </w:pPr>
      <w:r w:rsidRPr="003B7A4A">
        <w:rPr>
          <w:color w:val="000000"/>
          <w:lang w:bidi="ru-RU"/>
        </w:rPr>
        <w:lastRenderedPageBreak/>
        <w:t>непредставление победителем документов, обязательных к представле</w:t>
      </w:r>
      <w:r w:rsidRPr="003B7A4A">
        <w:rPr>
          <w:color w:val="000000"/>
          <w:lang w:bidi="ru-RU"/>
        </w:rPr>
        <w:softHyphen/>
        <w:t>нию в соответствии с настоящим Положением до заключения договора.</w:t>
      </w:r>
    </w:p>
    <w:p w14:paraId="0D1098B8" w14:textId="77777777" w:rsidR="003B7A4A" w:rsidRPr="003B7A4A" w:rsidRDefault="003B7A4A" w:rsidP="00822A6A">
      <w:pPr>
        <w:widowControl w:val="0"/>
        <w:tabs>
          <w:tab w:val="left" w:pos="851"/>
        </w:tabs>
        <w:spacing w:line="240" w:lineRule="auto"/>
        <w:contextualSpacing/>
        <w:rPr>
          <w:color w:val="000000"/>
          <w:lang w:bidi="ru-RU"/>
        </w:rPr>
      </w:pPr>
      <w:r w:rsidRPr="003B7A4A">
        <w:rPr>
          <w:color w:val="000000"/>
          <w:lang w:bidi="ru-RU"/>
        </w:rPr>
        <w:t>Факт уклонения победителя закупки оформляется или подтверждается Заказчиком соответствующим документом (заявлением Инициатора в Комиссию, письмом победителя об отказе заключить договор и т.д.), который прикладывается к материалам по закупке для обоснования принятого решения об уклонении участника закупки (победителя) от заключения договора.</w:t>
      </w:r>
    </w:p>
    <w:p w14:paraId="38C6453D" w14:textId="67941219" w:rsidR="00822A6A" w:rsidRPr="00822A6A" w:rsidRDefault="0032460C" w:rsidP="00D520F6">
      <w:pPr>
        <w:pStyle w:val="a9"/>
        <w:ind w:firstLine="574"/>
        <w:rPr>
          <w:sz w:val="28"/>
          <w:szCs w:val="28"/>
        </w:rPr>
      </w:pPr>
      <w:r>
        <w:rPr>
          <w:sz w:val="28"/>
          <w:szCs w:val="28"/>
        </w:rPr>
        <w:t>6</w:t>
      </w:r>
      <w:r w:rsidR="003B7A4A" w:rsidRPr="00822A6A">
        <w:rPr>
          <w:sz w:val="28"/>
          <w:szCs w:val="28"/>
        </w:rPr>
        <w:t>.5.</w:t>
      </w:r>
      <w:r w:rsidR="00822A6A" w:rsidRPr="00822A6A">
        <w:rPr>
          <w:sz w:val="28"/>
          <w:szCs w:val="28"/>
        </w:rPr>
        <w:t xml:space="preserve"> Заключение и исполнение договора осуществляется в соответствии с Гражданским кодексом Российской</w:t>
      </w:r>
      <w:r w:rsidR="00822A6A" w:rsidRPr="00822A6A">
        <w:rPr>
          <w:spacing w:val="-7"/>
          <w:sz w:val="28"/>
          <w:szCs w:val="28"/>
        </w:rPr>
        <w:t xml:space="preserve"> </w:t>
      </w:r>
      <w:r w:rsidR="00822A6A" w:rsidRPr="00822A6A">
        <w:rPr>
          <w:sz w:val="28"/>
          <w:szCs w:val="28"/>
        </w:rPr>
        <w:t>Федерации,</w:t>
      </w:r>
      <w:r w:rsidR="00822A6A" w:rsidRPr="00822A6A">
        <w:rPr>
          <w:spacing w:val="-5"/>
          <w:sz w:val="28"/>
          <w:szCs w:val="28"/>
        </w:rPr>
        <w:t xml:space="preserve"> </w:t>
      </w:r>
      <w:r w:rsidR="00822A6A" w:rsidRPr="00822A6A">
        <w:rPr>
          <w:sz w:val="28"/>
          <w:szCs w:val="28"/>
        </w:rPr>
        <w:t>иными</w:t>
      </w:r>
      <w:r w:rsidR="00822A6A" w:rsidRPr="00822A6A">
        <w:rPr>
          <w:spacing w:val="-11"/>
          <w:sz w:val="28"/>
          <w:szCs w:val="28"/>
        </w:rPr>
        <w:t xml:space="preserve"> </w:t>
      </w:r>
      <w:r w:rsidR="00822A6A" w:rsidRPr="00822A6A">
        <w:rPr>
          <w:sz w:val="28"/>
          <w:szCs w:val="28"/>
        </w:rPr>
        <w:t>нормативными</w:t>
      </w:r>
      <w:r w:rsidR="00822A6A" w:rsidRPr="00822A6A">
        <w:rPr>
          <w:spacing w:val="-1"/>
          <w:sz w:val="28"/>
          <w:szCs w:val="28"/>
        </w:rPr>
        <w:t xml:space="preserve"> </w:t>
      </w:r>
      <w:r w:rsidR="00822A6A" w:rsidRPr="00822A6A">
        <w:rPr>
          <w:sz w:val="28"/>
          <w:szCs w:val="28"/>
        </w:rPr>
        <w:t>правовыми</w:t>
      </w:r>
      <w:r w:rsidR="00822A6A" w:rsidRPr="00822A6A">
        <w:rPr>
          <w:spacing w:val="-6"/>
          <w:sz w:val="28"/>
          <w:szCs w:val="28"/>
        </w:rPr>
        <w:t xml:space="preserve"> </w:t>
      </w:r>
      <w:r w:rsidR="00822A6A" w:rsidRPr="00822A6A">
        <w:rPr>
          <w:sz w:val="28"/>
          <w:szCs w:val="28"/>
        </w:rPr>
        <w:t>актами,</w:t>
      </w:r>
      <w:r w:rsidR="00822A6A" w:rsidRPr="00822A6A">
        <w:rPr>
          <w:spacing w:val="-10"/>
          <w:sz w:val="28"/>
          <w:szCs w:val="28"/>
        </w:rPr>
        <w:t xml:space="preserve"> </w:t>
      </w:r>
      <w:r w:rsidR="00822A6A" w:rsidRPr="00822A6A">
        <w:rPr>
          <w:sz w:val="28"/>
          <w:szCs w:val="28"/>
        </w:rPr>
        <w:t>и</w:t>
      </w:r>
      <w:r w:rsidR="00822A6A" w:rsidRPr="00822A6A">
        <w:rPr>
          <w:spacing w:val="-18"/>
          <w:sz w:val="28"/>
          <w:szCs w:val="28"/>
        </w:rPr>
        <w:t xml:space="preserve"> </w:t>
      </w:r>
      <w:r w:rsidR="00822A6A" w:rsidRPr="00822A6A">
        <w:rPr>
          <w:sz w:val="28"/>
          <w:szCs w:val="28"/>
        </w:rPr>
        <w:t>условиями</w:t>
      </w:r>
      <w:r w:rsidR="00822A6A" w:rsidRPr="00822A6A">
        <w:rPr>
          <w:spacing w:val="-10"/>
          <w:sz w:val="28"/>
          <w:szCs w:val="28"/>
        </w:rPr>
        <w:t xml:space="preserve"> </w:t>
      </w:r>
      <w:r w:rsidR="00822A6A" w:rsidRPr="00822A6A">
        <w:rPr>
          <w:sz w:val="28"/>
          <w:szCs w:val="28"/>
        </w:rPr>
        <w:t>договора,</w:t>
      </w:r>
      <w:r w:rsidR="00822A6A" w:rsidRPr="00822A6A">
        <w:rPr>
          <w:spacing w:val="-6"/>
          <w:sz w:val="28"/>
          <w:szCs w:val="28"/>
        </w:rPr>
        <w:t xml:space="preserve"> </w:t>
      </w:r>
      <w:r w:rsidR="00822A6A" w:rsidRPr="00822A6A">
        <w:rPr>
          <w:sz w:val="28"/>
          <w:szCs w:val="28"/>
        </w:rPr>
        <w:t>с</w:t>
      </w:r>
      <w:r w:rsidR="00822A6A" w:rsidRPr="00822A6A">
        <w:rPr>
          <w:spacing w:val="-15"/>
          <w:sz w:val="28"/>
          <w:szCs w:val="28"/>
        </w:rPr>
        <w:t xml:space="preserve"> </w:t>
      </w:r>
      <w:r w:rsidR="00822A6A" w:rsidRPr="00822A6A">
        <w:rPr>
          <w:sz w:val="28"/>
          <w:szCs w:val="28"/>
        </w:rPr>
        <w:t>учетом требований настоящего</w:t>
      </w:r>
      <w:r w:rsidR="00822A6A" w:rsidRPr="00822A6A">
        <w:rPr>
          <w:spacing w:val="34"/>
          <w:sz w:val="28"/>
          <w:szCs w:val="28"/>
        </w:rPr>
        <w:t xml:space="preserve"> </w:t>
      </w:r>
      <w:r w:rsidR="00822A6A" w:rsidRPr="00822A6A">
        <w:rPr>
          <w:sz w:val="28"/>
          <w:szCs w:val="28"/>
        </w:rPr>
        <w:t>Положения.</w:t>
      </w:r>
    </w:p>
    <w:p w14:paraId="295AFA19" w14:textId="33EC765A" w:rsidR="00822A6A" w:rsidRPr="00822A6A" w:rsidRDefault="00822A6A" w:rsidP="00D520F6">
      <w:pPr>
        <w:widowControl w:val="0"/>
        <w:autoSpaceDE w:val="0"/>
        <w:autoSpaceDN w:val="0"/>
        <w:spacing w:line="240" w:lineRule="auto"/>
        <w:ind w:firstLine="577"/>
        <w:rPr>
          <w:lang w:bidi="ru-RU"/>
        </w:rPr>
      </w:pPr>
      <w:r w:rsidRPr="00822A6A">
        <w:rPr>
          <w:lang w:bidi="ru-RU"/>
        </w:rPr>
        <w:t xml:space="preserve">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w:t>
      </w:r>
      <w:r w:rsidRPr="00822A6A">
        <w:rPr>
          <w:color w:val="111111"/>
          <w:lang w:bidi="ru-RU"/>
        </w:rPr>
        <w:t xml:space="preserve">и </w:t>
      </w:r>
      <w:r w:rsidRPr="00822A6A">
        <w:rPr>
          <w:lang w:bidi="ru-RU"/>
        </w:rPr>
        <w:t>иных обязательных платежей, связанных с оплатой договора.</w:t>
      </w:r>
    </w:p>
    <w:p w14:paraId="46884613" w14:textId="7F0D8772" w:rsidR="00822A6A" w:rsidRPr="00822A6A" w:rsidRDefault="0032460C" w:rsidP="00822A6A">
      <w:pPr>
        <w:widowControl w:val="0"/>
        <w:tabs>
          <w:tab w:val="left" w:pos="851"/>
        </w:tabs>
        <w:spacing w:line="240" w:lineRule="auto"/>
        <w:ind w:firstLine="709"/>
        <w:contextualSpacing/>
        <w:rPr>
          <w:color w:val="000000"/>
          <w:lang w:bidi="ru-RU"/>
        </w:rPr>
      </w:pPr>
      <w:r>
        <w:t>6</w:t>
      </w:r>
      <w:r w:rsidR="00822A6A">
        <w:t xml:space="preserve">.6. </w:t>
      </w:r>
      <w:r w:rsidR="00822A6A" w:rsidRPr="00822A6A">
        <w:rPr>
          <w:color w:val="000000"/>
          <w:lang w:bidi="ru-RU"/>
        </w:rPr>
        <w:t>Исполнение договора - комплекс мер, реализуемых после заключения договора и обеспечивающих достижение результатов договора, включающих:</w:t>
      </w:r>
    </w:p>
    <w:p w14:paraId="74F51739" w14:textId="3700ECC7" w:rsidR="00822A6A" w:rsidRPr="00822A6A" w:rsidRDefault="00822A6A" w:rsidP="00822A6A">
      <w:pPr>
        <w:widowControl w:val="0"/>
        <w:numPr>
          <w:ilvl w:val="0"/>
          <w:numId w:val="3"/>
        </w:numPr>
        <w:spacing w:line="240" w:lineRule="auto"/>
        <w:ind w:left="0" w:firstLine="709"/>
        <w:contextualSpacing/>
        <w:rPr>
          <w:color w:val="000000"/>
          <w:lang w:bidi="ru-RU"/>
        </w:rPr>
      </w:pPr>
      <w:r w:rsidRPr="00822A6A">
        <w:rPr>
          <w:color w:val="000000"/>
          <w:lang w:bidi="ru-RU"/>
        </w:rPr>
        <w:t>взаимодействие с поставщиком (</w:t>
      </w:r>
      <w:bookmarkStart w:id="10" w:name="_Hlk31626798"/>
      <w:r w:rsidR="001D0198" w:rsidRPr="00822A6A">
        <w:rPr>
          <w:color w:val="000000"/>
          <w:lang w:bidi="ru-RU"/>
        </w:rPr>
        <w:t>исполнителем</w:t>
      </w:r>
      <w:r w:rsidR="001D0198">
        <w:rPr>
          <w:color w:val="000000"/>
          <w:lang w:bidi="ru-RU"/>
        </w:rPr>
        <w:t>,</w:t>
      </w:r>
      <w:r w:rsidR="001D0198" w:rsidRPr="00822A6A">
        <w:rPr>
          <w:color w:val="000000"/>
          <w:lang w:bidi="ru-RU"/>
        </w:rPr>
        <w:t xml:space="preserve"> </w:t>
      </w:r>
      <w:r w:rsidRPr="00822A6A">
        <w:rPr>
          <w:color w:val="000000"/>
          <w:lang w:bidi="ru-RU"/>
        </w:rPr>
        <w:t>подрядчиком</w:t>
      </w:r>
      <w:bookmarkEnd w:id="10"/>
      <w:r w:rsidRPr="00822A6A">
        <w:rPr>
          <w:color w:val="000000"/>
          <w:lang w:bidi="ru-RU"/>
        </w:rPr>
        <w:t>) по вопро</w:t>
      </w:r>
      <w:r w:rsidRPr="00822A6A">
        <w:rPr>
          <w:color w:val="000000"/>
          <w:lang w:bidi="ru-RU"/>
        </w:rPr>
        <w:softHyphen/>
        <w:t>сам исполнения обязательств по договору;</w:t>
      </w:r>
    </w:p>
    <w:p w14:paraId="7988DB1E" w14:textId="77777777" w:rsidR="00822A6A" w:rsidRPr="00822A6A" w:rsidRDefault="00822A6A" w:rsidP="00822A6A">
      <w:pPr>
        <w:widowControl w:val="0"/>
        <w:numPr>
          <w:ilvl w:val="0"/>
          <w:numId w:val="3"/>
        </w:numPr>
        <w:spacing w:line="240" w:lineRule="auto"/>
        <w:ind w:left="0" w:firstLine="709"/>
        <w:contextualSpacing/>
        <w:rPr>
          <w:color w:val="000000"/>
          <w:lang w:bidi="ru-RU"/>
        </w:rPr>
      </w:pPr>
      <w:r w:rsidRPr="00822A6A">
        <w:rPr>
          <w:color w:val="000000"/>
          <w:lang w:bidi="ru-RU"/>
        </w:rPr>
        <w:t>приемку результатов исполнения обязательств по договору (его отдель</w:t>
      </w:r>
      <w:r w:rsidRPr="00822A6A">
        <w:rPr>
          <w:color w:val="000000"/>
          <w:lang w:bidi="ru-RU"/>
        </w:rPr>
        <w:softHyphen/>
        <w:t>ных этапов) в соответствии с условиями договора;</w:t>
      </w:r>
    </w:p>
    <w:p w14:paraId="124B0004" w14:textId="77777777" w:rsidR="00822A6A" w:rsidRPr="00822A6A" w:rsidRDefault="00822A6A" w:rsidP="00822A6A">
      <w:pPr>
        <w:widowControl w:val="0"/>
        <w:numPr>
          <w:ilvl w:val="0"/>
          <w:numId w:val="3"/>
        </w:numPr>
        <w:spacing w:line="240" w:lineRule="auto"/>
        <w:ind w:left="0" w:firstLine="709"/>
        <w:contextualSpacing/>
        <w:rPr>
          <w:color w:val="000000"/>
          <w:lang w:bidi="ru-RU"/>
        </w:rPr>
      </w:pPr>
      <w:r w:rsidRPr="00822A6A">
        <w:rPr>
          <w:color w:val="000000"/>
          <w:lang w:bidi="ru-RU"/>
        </w:rPr>
        <w:t>исполнение Заказчиком обязательств по оплате товаров, работ, услуг;</w:t>
      </w:r>
    </w:p>
    <w:p w14:paraId="624C6581" w14:textId="77777777" w:rsidR="00822A6A" w:rsidRPr="00822A6A" w:rsidRDefault="00822A6A" w:rsidP="00822A6A">
      <w:pPr>
        <w:widowControl w:val="0"/>
        <w:numPr>
          <w:ilvl w:val="0"/>
          <w:numId w:val="3"/>
        </w:numPr>
        <w:spacing w:line="240" w:lineRule="auto"/>
        <w:ind w:left="0" w:firstLine="709"/>
        <w:contextualSpacing/>
        <w:rPr>
          <w:color w:val="000000"/>
          <w:lang w:bidi="ru-RU"/>
        </w:rPr>
      </w:pPr>
      <w:r w:rsidRPr="00822A6A">
        <w:rPr>
          <w:color w:val="000000"/>
          <w:lang w:bidi="ru-RU"/>
        </w:rPr>
        <w:t>рассмотрение предложений по изменению, расторжению договора, применению мер ответственности в соответствии с условиями договора.</w:t>
      </w:r>
    </w:p>
    <w:p w14:paraId="27DEEDB7" w14:textId="6BC1C04E" w:rsidR="00822A6A" w:rsidRPr="00822A6A" w:rsidRDefault="00822A6A" w:rsidP="007D1992">
      <w:pPr>
        <w:widowControl w:val="0"/>
        <w:tabs>
          <w:tab w:val="left" w:pos="851"/>
        </w:tabs>
        <w:spacing w:line="240" w:lineRule="auto"/>
        <w:ind w:firstLine="709"/>
        <w:contextualSpacing/>
        <w:rPr>
          <w:color w:val="000000"/>
          <w:lang w:bidi="ru-RU"/>
        </w:rPr>
      </w:pPr>
      <w:r w:rsidRPr="00822A6A">
        <w:rPr>
          <w:color w:val="000000"/>
          <w:lang w:bidi="ru-RU"/>
        </w:rPr>
        <w:t>Исполнение договор</w:t>
      </w:r>
      <w:r w:rsidR="00B307FF">
        <w:rPr>
          <w:color w:val="000000"/>
          <w:lang w:bidi="ru-RU"/>
        </w:rPr>
        <w:t>а</w:t>
      </w:r>
      <w:r w:rsidRPr="00822A6A">
        <w:rPr>
          <w:color w:val="000000"/>
          <w:lang w:bidi="ru-RU"/>
        </w:rPr>
        <w:t>, заключенн</w:t>
      </w:r>
      <w:r w:rsidR="00B307FF">
        <w:rPr>
          <w:color w:val="000000"/>
          <w:lang w:bidi="ru-RU"/>
        </w:rPr>
        <w:t>ого</w:t>
      </w:r>
      <w:r w:rsidRPr="00822A6A">
        <w:rPr>
          <w:color w:val="000000"/>
          <w:lang w:bidi="ru-RU"/>
        </w:rPr>
        <w:t xml:space="preserve"> по результатам закупки, осуществляется в соответствии с условиями, указанными в договоре, в </w:t>
      </w:r>
      <w:r w:rsidRPr="00822A6A">
        <w:rPr>
          <w:color w:val="000000"/>
          <w:lang w:bidi="ru-RU"/>
        </w:rPr>
        <w:br/>
        <w:t>установленном порядке.</w:t>
      </w:r>
    </w:p>
    <w:p w14:paraId="7F9D9333" w14:textId="72B94FAF" w:rsidR="007D1992" w:rsidRPr="007D1992" w:rsidRDefault="0032460C" w:rsidP="00CA0AA8">
      <w:pPr>
        <w:pStyle w:val="a9"/>
        <w:spacing w:line="244" w:lineRule="auto"/>
        <w:ind w:firstLine="729"/>
        <w:rPr>
          <w:sz w:val="28"/>
          <w:szCs w:val="28"/>
        </w:rPr>
      </w:pPr>
      <w:r>
        <w:rPr>
          <w:sz w:val="28"/>
          <w:szCs w:val="28"/>
        </w:rPr>
        <w:t>6</w:t>
      </w:r>
      <w:r w:rsidR="007D1992" w:rsidRPr="007D1992">
        <w:rPr>
          <w:sz w:val="28"/>
          <w:szCs w:val="28"/>
        </w:rPr>
        <w:t xml:space="preserve">.7. Условия договора, заключенного по результатам конкурентной </w:t>
      </w:r>
      <w:r w:rsidR="00B307FF" w:rsidRPr="00B307FF">
        <w:rPr>
          <w:color w:val="000000"/>
          <w:sz w:val="28"/>
          <w:szCs w:val="28"/>
        </w:rPr>
        <w:t>закупки</w:t>
      </w:r>
      <w:r w:rsidR="007D1992" w:rsidRPr="007D1992">
        <w:rPr>
          <w:sz w:val="28"/>
          <w:szCs w:val="28"/>
        </w:rPr>
        <w:t>, могут быть изменены сторонами договора:</w:t>
      </w:r>
    </w:p>
    <w:p w14:paraId="5B24F6C0" w14:textId="06E39B00" w:rsidR="007D1992" w:rsidRDefault="007D1992" w:rsidP="00CA0AA8">
      <w:pPr>
        <w:widowControl w:val="0"/>
        <w:tabs>
          <w:tab w:val="left" w:pos="1258"/>
        </w:tabs>
        <w:autoSpaceDE w:val="0"/>
        <w:autoSpaceDN w:val="0"/>
        <w:spacing w:line="237" w:lineRule="auto"/>
        <w:ind w:firstLine="709"/>
        <w:rPr>
          <w:lang w:bidi="ru-RU"/>
        </w:rPr>
      </w:pPr>
      <w:r w:rsidRPr="007D1992">
        <w:rPr>
          <w:lang w:bidi="ru-RU"/>
        </w:rPr>
        <w:t>по основаниям, установленным гражданским законодательством Российской Федерации;</w:t>
      </w:r>
    </w:p>
    <w:p w14:paraId="64BE0E3D" w14:textId="10B94DF1" w:rsidR="00CA0AA8" w:rsidRPr="00552D30" w:rsidRDefault="00552D30" w:rsidP="00CA0AA8">
      <w:pPr>
        <w:widowControl w:val="0"/>
        <w:tabs>
          <w:tab w:val="left" w:pos="1258"/>
        </w:tabs>
        <w:autoSpaceDE w:val="0"/>
        <w:autoSpaceDN w:val="0"/>
        <w:spacing w:line="237" w:lineRule="auto"/>
        <w:ind w:firstLine="709"/>
        <w:rPr>
          <w:lang w:bidi="ru-RU"/>
        </w:rPr>
      </w:pPr>
      <w:r w:rsidRPr="00552D30">
        <w:t>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w:t>
      </w:r>
      <w:r w:rsidRPr="00552D30">
        <w:rPr>
          <w:rFonts w:eastAsia="Calibri"/>
          <w:lang w:eastAsia="en-US"/>
        </w:rPr>
        <w:t>;</w:t>
      </w:r>
    </w:p>
    <w:p w14:paraId="341AFAE5" w14:textId="29692F28" w:rsidR="007D1992" w:rsidRPr="007D1992" w:rsidRDefault="007D1992" w:rsidP="00CA0AA8">
      <w:pPr>
        <w:widowControl w:val="0"/>
        <w:tabs>
          <w:tab w:val="left" w:pos="1258"/>
        </w:tabs>
        <w:autoSpaceDE w:val="0"/>
        <w:autoSpaceDN w:val="0"/>
        <w:spacing w:line="240" w:lineRule="auto"/>
        <w:ind w:firstLine="709"/>
        <w:rPr>
          <w:lang w:bidi="ru-RU"/>
        </w:rPr>
      </w:pPr>
      <w:r w:rsidRPr="007D1992">
        <w:rPr>
          <w:lang w:bidi="ru-RU"/>
        </w:rPr>
        <w:t>по иным основаниям, если изменение договора н</w:t>
      </w:r>
      <w:r>
        <w:rPr>
          <w:lang w:bidi="ru-RU"/>
        </w:rPr>
        <w:t>е повлияет на его условия, имеющ</w:t>
      </w:r>
      <w:r w:rsidRPr="007D1992">
        <w:rPr>
          <w:lang w:bidi="ru-RU"/>
        </w:rPr>
        <w:t>ие существенное значение для определения цены договора, при проведении конкурентной процедуры.</w:t>
      </w:r>
    </w:p>
    <w:p w14:paraId="1FE9E570" w14:textId="68844DAA" w:rsidR="007332D6" w:rsidRPr="007332D6" w:rsidRDefault="0032460C" w:rsidP="00CA0AA8">
      <w:pPr>
        <w:pStyle w:val="a9"/>
        <w:ind w:left="163" w:firstLine="714"/>
        <w:rPr>
          <w:sz w:val="28"/>
          <w:szCs w:val="28"/>
        </w:rPr>
      </w:pPr>
      <w:r>
        <w:rPr>
          <w:sz w:val="28"/>
          <w:szCs w:val="28"/>
        </w:rPr>
        <w:t>6</w:t>
      </w:r>
      <w:r w:rsidR="007332D6" w:rsidRPr="007332D6">
        <w:rPr>
          <w:sz w:val="28"/>
          <w:szCs w:val="28"/>
        </w:rPr>
        <w:t>.8. Расторжение Договора, заключенного</w:t>
      </w:r>
      <w:r w:rsidR="007332D6" w:rsidRPr="007332D6">
        <w:rPr>
          <w:i/>
          <w:sz w:val="28"/>
          <w:szCs w:val="28"/>
        </w:rPr>
        <w:t xml:space="preserve"> </w:t>
      </w:r>
      <w:r w:rsidR="007332D6" w:rsidRPr="007332D6">
        <w:rPr>
          <w:sz w:val="28"/>
          <w:szCs w:val="28"/>
        </w:rPr>
        <w:t>по результатам зак</w:t>
      </w:r>
      <w:r w:rsidR="007332D6">
        <w:rPr>
          <w:sz w:val="28"/>
          <w:szCs w:val="28"/>
        </w:rPr>
        <w:t>уп</w:t>
      </w:r>
      <w:r w:rsidR="007332D6" w:rsidRPr="007332D6">
        <w:rPr>
          <w:sz w:val="28"/>
          <w:szCs w:val="28"/>
        </w:rPr>
        <w:t>очной процедуры, допускается по осно</w:t>
      </w:r>
      <w:r w:rsidR="007332D6">
        <w:rPr>
          <w:sz w:val="28"/>
          <w:szCs w:val="28"/>
        </w:rPr>
        <w:t>ваниям и в порядке, предусмотренны</w:t>
      </w:r>
      <w:r w:rsidR="007332D6" w:rsidRPr="007332D6">
        <w:rPr>
          <w:sz w:val="28"/>
          <w:szCs w:val="28"/>
        </w:rPr>
        <w:t>м гражданским законодательством Российской Федерации и условиями такого Договора.</w:t>
      </w:r>
    </w:p>
    <w:p w14:paraId="5BEEE34E" w14:textId="022C30A6" w:rsidR="000D230D" w:rsidRPr="000D230D" w:rsidRDefault="000D230D" w:rsidP="000D230D">
      <w:pPr>
        <w:widowControl w:val="0"/>
        <w:tabs>
          <w:tab w:val="left" w:pos="851"/>
        </w:tabs>
        <w:spacing w:line="240" w:lineRule="auto"/>
        <w:ind w:left="142" w:firstLine="709"/>
        <w:contextualSpacing/>
        <w:rPr>
          <w:color w:val="000000"/>
          <w:lang w:bidi="ru-RU"/>
        </w:rPr>
      </w:pPr>
      <w:r w:rsidRPr="000D230D">
        <w:rPr>
          <w:color w:val="000000"/>
          <w:lang w:bidi="ru-RU"/>
        </w:rPr>
        <w:t>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14:paraId="7692FEB3" w14:textId="74530D38" w:rsidR="000D230D" w:rsidRPr="000D230D" w:rsidRDefault="000D230D" w:rsidP="000D230D">
      <w:pPr>
        <w:widowControl w:val="0"/>
        <w:tabs>
          <w:tab w:val="left" w:pos="851"/>
        </w:tabs>
        <w:spacing w:line="240" w:lineRule="auto"/>
        <w:ind w:left="142" w:firstLine="709"/>
        <w:contextualSpacing/>
        <w:rPr>
          <w:color w:val="000000"/>
          <w:lang w:bidi="ru-RU"/>
        </w:rPr>
      </w:pPr>
      <w:r w:rsidRPr="000D230D">
        <w:rPr>
          <w:color w:val="000000"/>
          <w:lang w:bidi="ru-RU"/>
        </w:rPr>
        <w:lastRenderedPageBreak/>
        <w:t xml:space="preserve">Договор считается расторгнутым с момента получения одной </w:t>
      </w:r>
      <w:r w:rsidRPr="000D230D">
        <w:rPr>
          <w:color w:val="000000"/>
          <w:lang w:bidi="ru-RU"/>
        </w:rPr>
        <w:br/>
        <w:t>стороной уведомления другой стороны об одностороннем отказе от исполнения договора.</w:t>
      </w:r>
    </w:p>
    <w:p w14:paraId="3FEB0220" w14:textId="77777777" w:rsidR="00A0207A" w:rsidRPr="00A0207A" w:rsidRDefault="00A0207A" w:rsidP="00A0207A">
      <w:pPr>
        <w:widowControl w:val="0"/>
        <w:tabs>
          <w:tab w:val="left" w:pos="851"/>
        </w:tabs>
        <w:spacing w:line="240" w:lineRule="auto"/>
        <w:ind w:left="142" w:firstLine="709"/>
        <w:contextualSpacing/>
        <w:rPr>
          <w:color w:val="000000"/>
          <w:lang w:bidi="ru-RU"/>
        </w:rPr>
      </w:pPr>
      <w:r w:rsidRPr="00A0207A">
        <w:rPr>
          <w:color w:val="000000"/>
          <w:lang w:bidi="ru-RU"/>
        </w:rPr>
        <w:t xml:space="preserve">В случае расторжения договора в связи с неисполнением или </w:t>
      </w:r>
      <w:r w:rsidRPr="00A0207A">
        <w:rPr>
          <w:color w:val="000000"/>
          <w:lang w:bidi="ru-RU"/>
        </w:rPr>
        <w:br/>
        <w:t>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закупки.</w:t>
      </w:r>
    </w:p>
    <w:p w14:paraId="454C2C79" w14:textId="77777777" w:rsidR="00CF3B28" w:rsidRPr="00CF3B28" w:rsidRDefault="00CF3B28" w:rsidP="00CF3B28">
      <w:pPr>
        <w:widowControl w:val="0"/>
        <w:autoSpaceDE w:val="0"/>
        <w:autoSpaceDN w:val="0"/>
        <w:spacing w:before="10" w:line="240" w:lineRule="auto"/>
        <w:rPr>
          <w:sz w:val="18"/>
          <w:szCs w:val="24"/>
          <w:lang w:bidi="ru-RU"/>
        </w:rPr>
      </w:pPr>
    </w:p>
    <w:p w14:paraId="574B3314" w14:textId="53B19FB0" w:rsidR="00DC3EC8" w:rsidRPr="00DC3EC8" w:rsidRDefault="0032460C" w:rsidP="00DC3EC8">
      <w:pPr>
        <w:widowControl w:val="0"/>
        <w:autoSpaceDE w:val="0"/>
        <w:autoSpaceDN w:val="0"/>
        <w:spacing w:before="125" w:line="240" w:lineRule="auto"/>
        <w:ind w:left="142" w:firstLine="0"/>
        <w:jc w:val="center"/>
        <w:outlineLvl w:val="0"/>
        <w:rPr>
          <w:b/>
          <w:bCs/>
          <w:lang w:bidi="ru-RU"/>
        </w:rPr>
      </w:pPr>
      <w:r>
        <w:rPr>
          <w:b/>
          <w:bCs/>
          <w:lang w:bidi="ru-RU"/>
        </w:rPr>
        <w:t>7</w:t>
      </w:r>
      <w:r w:rsidR="00DC3EC8">
        <w:rPr>
          <w:b/>
          <w:bCs/>
          <w:lang w:bidi="ru-RU"/>
        </w:rPr>
        <w:t>. ЗАКЛЮЧИТЕЛЬН</w:t>
      </w:r>
      <w:r w:rsidR="00DC3EC8" w:rsidRPr="00DC3EC8">
        <w:rPr>
          <w:b/>
          <w:bCs/>
          <w:lang w:bidi="ru-RU"/>
        </w:rPr>
        <w:t>ЫЕ ПОЛОЖЕНИЯ</w:t>
      </w:r>
    </w:p>
    <w:p w14:paraId="7AF37442" w14:textId="2EF6ACB5" w:rsidR="00DC3EC8" w:rsidRPr="00DC3EC8" w:rsidRDefault="00DC3EC8" w:rsidP="00DC3EC8">
      <w:pPr>
        <w:widowControl w:val="0"/>
        <w:autoSpaceDE w:val="0"/>
        <w:autoSpaceDN w:val="0"/>
        <w:spacing w:before="115" w:line="237" w:lineRule="auto"/>
        <w:ind w:left="160" w:right="176" w:firstLine="573"/>
        <w:rPr>
          <w:lang w:bidi="ru-RU"/>
        </w:rPr>
      </w:pPr>
      <w:r w:rsidRPr="00DC3EC8">
        <w:rPr>
          <w:lang w:bidi="ru-RU"/>
        </w:rPr>
        <w:t xml:space="preserve">Настоящее </w:t>
      </w:r>
      <w:r>
        <w:rPr>
          <w:lang w:bidi="ru-RU"/>
        </w:rPr>
        <w:t>По</w:t>
      </w:r>
      <w:r w:rsidRPr="00DC3EC8">
        <w:rPr>
          <w:lang w:bidi="ru-RU"/>
        </w:rPr>
        <w:t>лож</w:t>
      </w:r>
      <w:r>
        <w:rPr>
          <w:lang w:bidi="ru-RU"/>
        </w:rPr>
        <w:t>е</w:t>
      </w:r>
      <w:r w:rsidRPr="00DC3EC8">
        <w:rPr>
          <w:lang w:bidi="ru-RU"/>
        </w:rPr>
        <w:t>ние</w:t>
      </w:r>
      <w:r w:rsidRPr="00DC3EC8">
        <w:rPr>
          <w:i/>
          <w:lang w:bidi="ru-RU"/>
        </w:rPr>
        <w:t xml:space="preserve"> </w:t>
      </w:r>
      <w:r w:rsidRPr="00DC3EC8">
        <w:rPr>
          <w:lang w:bidi="ru-RU"/>
        </w:rPr>
        <w:t>утверждается директором</w:t>
      </w:r>
      <w:r>
        <w:rPr>
          <w:lang w:bidi="ru-RU"/>
        </w:rPr>
        <w:t xml:space="preserve"> </w:t>
      </w:r>
      <w:r w:rsidRPr="006035A1">
        <w:rPr>
          <w:lang w:bidi="ru-RU"/>
        </w:rPr>
        <w:t>Агентства.</w:t>
      </w:r>
    </w:p>
    <w:p w14:paraId="68BFFAB1" w14:textId="15B57E45" w:rsidR="00DC3EC8" w:rsidRPr="00DC3EC8" w:rsidRDefault="00DC3EC8" w:rsidP="00DC3EC8">
      <w:pPr>
        <w:widowControl w:val="0"/>
        <w:autoSpaceDE w:val="0"/>
        <w:autoSpaceDN w:val="0"/>
        <w:spacing w:before="1" w:line="237" w:lineRule="auto"/>
        <w:ind w:left="151" w:right="169" w:firstLine="575"/>
        <w:rPr>
          <w:lang w:bidi="ru-RU"/>
        </w:rPr>
      </w:pPr>
      <w:r w:rsidRPr="00DC3EC8">
        <w:rPr>
          <w:lang w:bidi="ru-RU"/>
        </w:rPr>
        <w:t>Настоящее Положение и измене</w:t>
      </w:r>
      <w:r>
        <w:rPr>
          <w:lang w:bidi="ru-RU"/>
        </w:rPr>
        <w:t>ния к нему вступают в силу со дн</w:t>
      </w:r>
      <w:r w:rsidRPr="00DC3EC8">
        <w:rPr>
          <w:lang w:bidi="ru-RU"/>
        </w:rPr>
        <w:t>я его утверждения. Действие настоящего Положения распространяется на отношения, возникшие после его утверждения.</w:t>
      </w:r>
    </w:p>
    <w:p w14:paraId="280135BD" w14:textId="717E88EE" w:rsidR="00DC3EC8" w:rsidRPr="00DC3EC8" w:rsidRDefault="00DC3EC8" w:rsidP="00DC3EC8">
      <w:pPr>
        <w:widowControl w:val="0"/>
        <w:autoSpaceDE w:val="0"/>
        <w:autoSpaceDN w:val="0"/>
        <w:spacing w:before="8" w:line="237" w:lineRule="auto"/>
        <w:ind w:left="162" w:right="179" w:firstLine="563"/>
        <w:rPr>
          <w:lang w:bidi="ru-RU"/>
        </w:rPr>
      </w:pPr>
      <w:r w:rsidRPr="00DC3EC8">
        <w:rPr>
          <w:lang w:bidi="ru-RU"/>
        </w:rPr>
        <w:t xml:space="preserve">Настоящее </w:t>
      </w:r>
      <w:r>
        <w:rPr>
          <w:lang w:bidi="ru-RU"/>
        </w:rPr>
        <w:t>По</w:t>
      </w:r>
      <w:r w:rsidRPr="00DC3EC8">
        <w:rPr>
          <w:lang w:bidi="ru-RU"/>
        </w:rPr>
        <w:t>лож</w:t>
      </w:r>
      <w:r>
        <w:rPr>
          <w:lang w:bidi="ru-RU"/>
        </w:rPr>
        <w:t>е</w:t>
      </w:r>
      <w:r w:rsidRPr="00DC3EC8">
        <w:rPr>
          <w:lang w:bidi="ru-RU"/>
        </w:rPr>
        <w:t>ние</w:t>
      </w:r>
      <w:r>
        <w:rPr>
          <w:lang w:bidi="ru-RU"/>
        </w:rPr>
        <w:t>, изменен</w:t>
      </w:r>
      <w:r w:rsidRPr="00DC3EC8">
        <w:rPr>
          <w:lang w:bidi="ru-RU"/>
        </w:rPr>
        <w:t>ия, внос</w:t>
      </w:r>
      <w:r>
        <w:rPr>
          <w:lang w:bidi="ru-RU"/>
        </w:rPr>
        <w:t>имые в настоящее Положение, подле</w:t>
      </w:r>
      <w:r w:rsidRPr="00DC3EC8">
        <w:rPr>
          <w:lang w:bidi="ru-RU"/>
        </w:rPr>
        <w:t xml:space="preserve">жат размещению </w:t>
      </w:r>
      <w:r w:rsidRPr="006035A1">
        <w:rPr>
          <w:lang w:bidi="ru-RU"/>
        </w:rPr>
        <w:t>на Сайте</w:t>
      </w:r>
      <w:r w:rsidRPr="00DC3EC8">
        <w:rPr>
          <w:lang w:bidi="ru-RU"/>
        </w:rPr>
        <w:t xml:space="preserve"> Заказчика.</w:t>
      </w:r>
    </w:p>
    <w:p w14:paraId="51775A8B" w14:textId="6132C520" w:rsidR="00DC3EC8" w:rsidRPr="00DC3EC8" w:rsidRDefault="00DC3EC8" w:rsidP="00DC3EC8">
      <w:pPr>
        <w:widowControl w:val="0"/>
        <w:autoSpaceDE w:val="0"/>
        <w:autoSpaceDN w:val="0"/>
        <w:spacing w:before="8" w:line="237" w:lineRule="auto"/>
        <w:ind w:left="151" w:right="174" w:firstLine="571"/>
        <w:rPr>
          <w:lang w:bidi="ru-RU"/>
        </w:rPr>
      </w:pPr>
      <w:r w:rsidRPr="00DC3EC8">
        <w:rPr>
          <w:lang w:bidi="ru-RU"/>
        </w:rPr>
        <w:t xml:space="preserve">Требования настоящего Положения обязательны для членов </w:t>
      </w:r>
      <w:r w:rsidR="005A0C4C">
        <w:rPr>
          <w:lang w:bidi="ru-RU"/>
        </w:rPr>
        <w:t>К</w:t>
      </w:r>
      <w:r w:rsidRPr="00DC3EC8">
        <w:rPr>
          <w:lang w:bidi="ru-RU"/>
        </w:rPr>
        <w:t xml:space="preserve">омиссии, всех </w:t>
      </w:r>
      <w:r>
        <w:rPr>
          <w:lang w:bidi="ru-RU"/>
        </w:rPr>
        <w:t>структурны</w:t>
      </w:r>
      <w:r w:rsidRPr="00DC3EC8">
        <w:rPr>
          <w:lang w:bidi="ru-RU"/>
        </w:rPr>
        <w:t xml:space="preserve">х подразделений и </w:t>
      </w:r>
      <w:r>
        <w:rPr>
          <w:lang w:bidi="ru-RU"/>
        </w:rPr>
        <w:t>работников Агентства, принимающ</w:t>
      </w:r>
      <w:r w:rsidRPr="00DC3EC8">
        <w:rPr>
          <w:lang w:bidi="ru-RU"/>
        </w:rPr>
        <w:t>их участие в закупочной деятельности.</w:t>
      </w:r>
    </w:p>
    <w:p w14:paraId="485E0399" w14:textId="742FEE08" w:rsidR="000077C6" w:rsidRPr="00871F57" w:rsidRDefault="000077C6" w:rsidP="0052791B">
      <w:pPr>
        <w:widowControl w:val="0"/>
        <w:autoSpaceDE w:val="0"/>
        <w:autoSpaceDN w:val="0"/>
        <w:spacing w:before="9" w:line="237" w:lineRule="auto"/>
        <w:ind w:left="153" w:right="168" w:firstLine="572"/>
      </w:pPr>
    </w:p>
    <w:sectPr w:rsidR="000077C6" w:rsidRPr="00871F57" w:rsidSect="000D40A1">
      <w:headerReference w:type="default" r:id="rId8"/>
      <w:footerReference w:type="default" r:id="rId9"/>
      <w:pgSz w:w="11906" w:h="16838"/>
      <w:pgMar w:top="1134" w:right="566" w:bottom="1134" w:left="1134"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21FF1" w14:textId="77777777" w:rsidR="001C301B" w:rsidRDefault="001C301B">
      <w:pPr>
        <w:spacing w:line="240" w:lineRule="auto"/>
      </w:pPr>
      <w:r>
        <w:separator/>
      </w:r>
    </w:p>
  </w:endnote>
  <w:endnote w:type="continuationSeparator" w:id="0">
    <w:p w14:paraId="3D889FCC" w14:textId="77777777" w:rsidR="001C301B" w:rsidRDefault="001C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189234"/>
      <w:docPartObj>
        <w:docPartGallery w:val="Page Numbers (Bottom of Page)"/>
        <w:docPartUnique/>
      </w:docPartObj>
    </w:sdtPr>
    <w:sdtEndPr/>
    <w:sdtContent>
      <w:p w14:paraId="59C19840" w14:textId="17D36AE6" w:rsidR="008268D0" w:rsidRDefault="008268D0">
        <w:pPr>
          <w:pStyle w:val="af0"/>
          <w:jc w:val="center"/>
        </w:pPr>
        <w:r w:rsidRPr="00C12514">
          <w:fldChar w:fldCharType="begin"/>
        </w:r>
        <w:r w:rsidRPr="00C12514">
          <w:instrText>PAGE   \* MERGEFORMAT</w:instrText>
        </w:r>
        <w:r w:rsidRPr="00C12514">
          <w:fldChar w:fldCharType="separate"/>
        </w:r>
        <w:r w:rsidR="00817424">
          <w:rPr>
            <w:noProof/>
          </w:rPr>
          <w:t>3</w:t>
        </w:r>
        <w:r w:rsidRPr="00C12514">
          <w:fldChar w:fldCharType="end"/>
        </w:r>
      </w:p>
    </w:sdtContent>
  </w:sdt>
  <w:p w14:paraId="4F6C788E" w14:textId="77777777" w:rsidR="008268D0" w:rsidRDefault="008268D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F7AB0" w14:textId="77777777" w:rsidR="001C301B" w:rsidRDefault="001C301B">
      <w:pPr>
        <w:spacing w:line="240" w:lineRule="auto"/>
      </w:pPr>
      <w:r>
        <w:separator/>
      </w:r>
    </w:p>
  </w:footnote>
  <w:footnote w:type="continuationSeparator" w:id="0">
    <w:p w14:paraId="3B936DA0" w14:textId="77777777" w:rsidR="001C301B" w:rsidRDefault="001C3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4CFE" w14:textId="3B9C5F56" w:rsidR="008268D0" w:rsidRDefault="008268D0">
    <w:pPr>
      <w:pStyle w:val="a9"/>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428"/>
    <w:multiLevelType w:val="hybridMultilevel"/>
    <w:tmpl w:val="F26A536C"/>
    <w:lvl w:ilvl="0" w:tplc="4C0A8314">
      <w:start w:val="1"/>
      <w:numFmt w:val="bullet"/>
      <w:lvlText w:val=""/>
      <w:lvlJc w:val="left"/>
      <w:pPr>
        <w:ind w:left="617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7CF44FD"/>
    <w:multiLevelType w:val="hybridMultilevel"/>
    <w:tmpl w:val="D6DA2640"/>
    <w:lvl w:ilvl="0" w:tplc="67F49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15:restartNumberingAfterBreak="0">
    <w:nsid w:val="104B4BBD"/>
    <w:multiLevelType w:val="hybridMultilevel"/>
    <w:tmpl w:val="B4FCC506"/>
    <w:lvl w:ilvl="0" w:tplc="67F492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FD6182"/>
    <w:multiLevelType w:val="hybridMultilevel"/>
    <w:tmpl w:val="F5485C56"/>
    <w:lvl w:ilvl="0" w:tplc="67F4926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1C274ADB"/>
    <w:multiLevelType w:val="multilevel"/>
    <w:tmpl w:val="F920CA64"/>
    <w:lvl w:ilvl="0">
      <w:start w:val="1"/>
      <w:numFmt w:val="decimal"/>
      <w:lvlText w:val="%1."/>
      <w:lvlJc w:val="left"/>
      <w:pPr>
        <w:ind w:left="720" w:hanging="360"/>
      </w:pPr>
      <w:rPr>
        <w:rFonts w:hint="default"/>
      </w:rPr>
    </w:lvl>
    <w:lvl w:ilvl="1">
      <w:start w:val="9"/>
      <w:numFmt w:val="decimal"/>
      <w:isLgl/>
      <w:lvlText w:val="%1.%2."/>
      <w:lvlJc w:val="left"/>
      <w:pPr>
        <w:ind w:left="2028" w:hanging="1668"/>
      </w:pPr>
      <w:rPr>
        <w:rFonts w:hint="default"/>
      </w:rPr>
    </w:lvl>
    <w:lvl w:ilvl="2">
      <w:start w:val="2"/>
      <w:numFmt w:val="decimal"/>
      <w:isLgl/>
      <w:lvlText w:val="%1.%2.%3."/>
      <w:lvlJc w:val="left"/>
      <w:pPr>
        <w:ind w:left="2028" w:hanging="1668"/>
      </w:pPr>
      <w:rPr>
        <w:rFonts w:hint="default"/>
      </w:rPr>
    </w:lvl>
    <w:lvl w:ilvl="3">
      <w:start w:val="1"/>
      <w:numFmt w:val="decimal"/>
      <w:isLgl/>
      <w:lvlText w:val="%1.%2.%3.%4."/>
      <w:lvlJc w:val="left"/>
      <w:pPr>
        <w:ind w:left="2028" w:hanging="1668"/>
      </w:pPr>
      <w:rPr>
        <w:rFonts w:hint="default"/>
      </w:rPr>
    </w:lvl>
    <w:lvl w:ilvl="4">
      <w:start w:val="1"/>
      <w:numFmt w:val="decimal"/>
      <w:isLgl/>
      <w:lvlText w:val="%1.%2.%3.%4.%5."/>
      <w:lvlJc w:val="left"/>
      <w:pPr>
        <w:ind w:left="2028" w:hanging="1668"/>
      </w:pPr>
      <w:rPr>
        <w:rFonts w:hint="default"/>
      </w:rPr>
    </w:lvl>
    <w:lvl w:ilvl="5">
      <w:start w:val="1"/>
      <w:numFmt w:val="decimal"/>
      <w:isLgl/>
      <w:lvlText w:val="%1.%2.%3.%4.%5.%6."/>
      <w:lvlJc w:val="left"/>
      <w:pPr>
        <w:ind w:left="2028" w:hanging="1668"/>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FF70DCF"/>
    <w:multiLevelType w:val="hybridMultilevel"/>
    <w:tmpl w:val="F5D20804"/>
    <w:lvl w:ilvl="0" w:tplc="BEA67D44">
      <w:start w:val="1"/>
      <w:numFmt w:val="decimal"/>
      <w:lvlText w:val="%1)"/>
      <w:lvlJc w:val="left"/>
      <w:pPr>
        <w:ind w:left="1261" w:hanging="354"/>
        <w:jc w:val="left"/>
      </w:pPr>
      <w:rPr>
        <w:rFonts w:ascii="Times New Roman" w:eastAsia="Times New Roman" w:hAnsi="Times New Roman" w:cs="Times New Roman" w:hint="default"/>
        <w:w w:val="91"/>
        <w:sz w:val="24"/>
        <w:szCs w:val="24"/>
        <w:lang w:val="ru-RU" w:eastAsia="ru-RU" w:bidi="ru-RU"/>
      </w:rPr>
    </w:lvl>
    <w:lvl w:ilvl="1" w:tplc="2E2EE210">
      <w:numFmt w:val="bullet"/>
      <w:lvlText w:val="•"/>
      <w:lvlJc w:val="left"/>
      <w:pPr>
        <w:ind w:left="2186" w:hanging="354"/>
      </w:pPr>
      <w:rPr>
        <w:rFonts w:hint="default"/>
        <w:lang w:val="ru-RU" w:eastAsia="ru-RU" w:bidi="ru-RU"/>
      </w:rPr>
    </w:lvl>
    <w:lvl w:ilvl="2" w:tplc="FEE40E62">
      <w:numFmt w:val="bullet"/>
      <w:lvlText w:val="•"/>
      <w:lvlJc w:val="left"/>
      <w:pPr>
        <w:ind w:left="3112" w:hanging="354"/>
      </w:pPr>
      <w:rPr>
        <w:rFonts w:hint="default"/>
        <w:lang w:val="ru-RU" w:eastAsia="ru-RU" w:bidi="ru-RU"/>
      </w:rPr>
    </w:lvl>
    <w:lvl w:ilvl="3" w:tplc="0FEE7C14">
      <w:numFmt w:val="bullet"/>
      <w:lvlText w:val="•"/>
      <w:lvlJc w:val="left"/>
      <w:pPr>
        <w:ind w:left="4038" w:hanging="354"/>
      </w:pPr>
      <w:rPr>
        <w:rFonts w:hint="default"/>
        <w:lang w:val="ru-RU" w:eastAsia="ru-RU" w:bidi="ru-RU"/>
      </w:rPr>
    </w:lvl>
    <w:lvl w:ilvl="4" w:tplc="6F5C8792">
      <w:numFmt w:val="bullet"/>
      <w:lvlText w:val="•"/>
      <w:lvlJc w:val="left"/>
      <w:pPr>
        <w:ind w:left="4964" w:hanging="354"/>
      </w:pPr>
      <w:rPr>
        <w:rFonts w:hint="default"/>
        <w:lang w:val="ru-RU" w:eastAsia="ru-RU" w:bidi="ru-RU"/>
      </w:rPr>
    </w:lvl>
    <w:lvl w:ilvl="5" w:tplc="5A88800E">
      <w:numFmt w:val="bullet"/>
      <w:lvlText w:val="•"/>
      <w:lvlJc w:val="left"/>
      <w:pPr>
        <w:ind w:left="5890" w:hanging="354"/>
      </w:pPr>
      <w:rPr>
        <w:rFonts w:hint="default"/>
        <w:lang w:val="ru-RU" w:eastAsia="ru-RU" w:bidi="ru-RU"/>
      </w:rPr>
    </w:lvl>
    <w:lvl w:ilvl="6" w:tplc="2788DD72">
      <w:numFmt w:val="bullet"/>
      <w:lvlText w:val="•"/>
      <w:lvlJc w:val="left"/>
      <w:pPr>
        <w:ind w:left="6816" w:hanging="354"/>
      </w:pPr>
      <w:rPr>
        <w:rFonts w:hint="default"/>
        <w:lang w:val="ru-RU" w:eastAsia="ru-RU" w:bidi="ru-RU"/>
      </w:rPr>
    </w:lvl>
    <w:lvl w:ilvl="7" w:tplc="F0B4E088">
      <w:numFmt w:val="bullet"/>
      <w:lvlText w:val="•"/>
      <w:lvlJc w:val="left"/>
      <w:pPr>
        <w:ind w:left="7743" w:hanging="354"/>
      </w:pPr>
      <w:rPr>
        <w:rFonts w:hint="default"/>
        <w:lang w:val="ru-RU" w:eastAsia="ru-RU" w:bidi="ru-RU"/>
      </w:rPr>
    </w:lvl>
    <w:lvl w:ilvl="8" w:tplc="67F0D724">
      <w:numFmt w:val="bullet"/>
      <w:lvlText w:val="•"/>
      <w:lvlJc w:val="left"/>
      <w:pPr>
        <w:ind w:left="8669" w:hanging="354"/>
      </w:pPr>
      <w:rPr>
        <w:rFonts w:hint="default"/>
        <w:lang w:val="ru-RU" w:eastAsia="ru-RU" w:bidi="ru-RU"/>
      </w:rPr>
    </w:lvl>
  </w:abstractNum>
  <w:abstractNum w:abstractNumId="6" w15:restartNumberingAfterBreak="0">
    <w:nsid w:val="20436DE7"/>
    <w:multiLevelType w:val="hybridMultilevel"/>
    <w:tmpl w:val="24D8EECE"/>
    <w:lvl w:ilvl="0" w:tplc="E9BA436C">
      <w:numFmt w:val="bullet"/>
      <w:lvlText w:val="-"/>
      <w:lvlJc w:val="left"/>
      <w:pPr>
        <w:ind w:left="149" w:hanging="137"/>
      </w:pPr>
      <w:rPr>
        <w:rFonts w:hint="default"/>
        <w:w w:val="105"/>
        <w:lang w:val="ru-RU" w:eastAsia="ru-RU" w:bidi="ru-RU"/>
      </w:rPr>
    </w:lvl>
    <w:lvl w:ilvl="1" w:tplc="EF0AE0FE">
      <w:numFmt w:val="bullet"/>
      <w:lvlText w:val="-"/>
      <w:lvlJc w:val="left"/>
      <w:pPr>
        <w:ind w:left="141" w:hanging="307"/>
      </w:pPr>
      <w:rPr>
        <w:rFonts w:ascii="Times New Roman" w:eastAsia="Times New Roman" w:hAnsi="Times New Roman" w:cs="Times New Roman" w:hint="default"/>
        <w:w w:val="105"/>
        <w:sz w:val="24"/>
        <w:szCs w:val="24"/>
        <w:lang w:val="ru-RU" w:eastAsia="ru-RU" w:bidi="ru-RU"/>
      </w:rPr>
    </w:lvl>
    <w:lvl w:ilvl="2" w:tplc="ECC83E08">
      <w:numFmt w:val="bullet"/>
      <w:lvlText w:val="•"/>
      <w:lvlJc w:val="left"/>
      <w:pPr>
        <w:ind w:left="2216" w:hanging="307"/>
      </w:pPr>
      <w:rPr>
        <w:rFonts w:hint="default"/>
        <w:lang w:val="ru-RU" w:eastAsia="ru-RU" w:bidi="ru-RU"/>
      </w:rPr>
    </w:lvl>
    <w:lvl w:ilvl="3" w:tplc="1ABE33F0">
      <w:numFmt w:val="bullet"/>
      <w:lvlText w:val="•"/>
      <w:lvlJc w:val="left"/>
      <w:pPr>
        <w:ind w:left="3254" w:hanging="307"/>
      </w:pPr>
      <w:rPr>
        <w:rFonts w:hint="default"/>
        <w:lang w:val="ru-RU" w:eastAsia="ru-RU" w:bidi="ru-RU"/>
      </w:rPr>
    </w:lvl>
    <w:lvl w:ilvl="4" w:tplc="DFD80F58">
      <w:numFmt w:val="bullet"/>
      <w:lvlText w:val="•"/>
      <w:lvlJc w:val="left"/>
      <w:pPr>
        <w:ind w:left="4292" w:hanging="307"/>
      </w:pPr>
      <w:rPr>
        <w:rFonts w:hint="default"/>
        <w:lang w:val="ru-RU" w:eastAsia="ru-RU" w:bidi="ru-RU"/>
      </w:rPr>
    </w:lvl>
    <w:lvl w:ilvl="5" w:tplc="12303BDA">
      <w:numFmt w:val="bullet"/>
      <w:lvlText w:val="•"/>
      <w:lvlJc w:val="left"/>
      <w:pPr>
        <w:ind w:left="5330" w:hanging="307"/>
      </w:pPr>
      <w:rPr>
        <w:rFonts w:hint="default"/>
        <w:lang w:val="ru-RU" w:eastAsia="ru-RU" w:bidi="ru-RU"/>
      </w:rPr>
    </w:lvl>
    <w:lvl w:ilvl="6" w:tplc="AB882AF6">
      <w:numFmt w:val="bullet"/>
      <w:lvlText w:val="•"/>
      <w:lvlJc w:val="left"/>
      <w:pPr>
        <w:ind w:left="6368" w:hanging="307"/>
      </w:pPr>
      <w:rPr>
        <w:rFonts w:hint="default"/>
        <w:lang w:val="ru-RU" w:eastAsia="ru-RU" w:bidi="ru-RU"/>
      </w:rPr>
    </w:lvl>
    <w:lvl w:ilvl="7" w:tplc="812E5CF2">
      <w:numFmt w:val="bullet"/>
      <w:lvlText w:val="•"/>
      <w:lvlJc w:val="left"/>
      <w:pPr>
        <w:ind w:left="7407" w:hanging="307"/>
      </w:pPr>
      <w:rPr>
        <w:rFonts w:hint="default"/>
        <w:lang w:val="ru-RU" w:eastAsia="ru-RU" w:bidi="ru-RU"/>
      </w:rPr>
    </w:lvl>
    <w:lvl w:ilvl="8" w:tplc="2A9A9A48">
      <w:numFmt w:val="bullet"/>
      <w:lvlText w:val="•"/>
      <w:lvlJc w:val="left"/>
      <w:pPr>
        <w:ind w:left="8445" w:hanging="307"/>
      </w:pPr>
      <w:rPr>
        <w:rFonts w:hint="default"/>
        <w:lang w:val="ru-RU" w:eastAsia="ru-RU" w:bidi="ru-RU"/>
      </w:rPr>
    </w:lvl>
  </w:abstractNum>
  <w:abstractNum w:abstractNumId="7" w15:restartNumberingAfterBreak="0">
    <w:nsid w:val="20A05983"/>
    <w:multiLevelType w:val="hybridMultilevel"/>
    <w:tmpl w:val="91B20656"/>
    <w:lvl w:ilvl="0" w:tplc="56F8FAAA">
      <w:numFmt w:val="bullet"/>
      <w:lvlText w:val="-"/>
      <w:lvlJc w:val="left"/>
      <w:pPr>
        <w:ind w:left="321" w:hanging="185"/>
      </w:pPr>
      <w:rPr>
        <w:rFonts w:ascii="Times New Roman" w:eastAsia="Times New Roman" w:hAnsi="Times New Roman" w:cs="Times New Roman" w:hint="default"/>
        <w:color w:val="151515"/>
        <w:w w:val="105"/>
        <w:sz w:val="24"/>
        <w:szCs w:val="24"/>
        <w:lang w:val="ru-RU" w:eastAsia="ru-RU" w:bidi="ru-RU"/>
      </w:rPr>
    </w:lvl>
    <w:lvl w:ilvl="1" w:tplc="D1CC0D5A">
      <w:numFmt w:val="bullet"/>
      <w:lvlText w:val="-"/>
      <w:lvlJc w:val="left"/>
      <w:pPr>
        <w:ind w:left="180" w:hanging="149"/>
      </w:pPr>
      <w:rPr>
        <w:rFonts w:ascii="Times New Roman" w:eastAsia="Times New Roman" w:hAnsi="Times New Roman" w:cs="Times New Roman" w:hint="default"/>
        <w:w w:val="93"/>
        <w:sz w:val="24"/>
        <w:szCs w:val="24"/>
        <w:lang w:val="ru-RU" w:eastAsia="ru-RU" w:bidi="ru-RU"/>
      </w:rPr>
    </w:lvl>
    <w:lvl w:ilvl="2" w:tplc="7514EDF8">
      <w:numFmt w:val="bullet"/>
      <w:lvlText w:val="•"/>
      <w:lvlJc w:val="left"/>
      <w:pPr>
        <w:ind w:left="1453" w:hanging="149"/>
      </w:pPr>
      <w:rPr>
        <w:rFonts w:hint="default"/>
        <w:lang w:val="ru-RU" w:eastAsia="ru-RU" w:bidi="ru-RU"/>
      </w:rPr>
    </w:lvl>
    <w:lvl w:ilvl="3" w:tplc="EC9CE14A">
      <w:numFmt w:val="bullet"/>
      <w:lvlText w:val="•"/>
      <w:lvlJc w:val="left"/>
      <w:pPr>
        <w:ind w:left="2587" w:hanging="149"/>
      </w:pPr>
      <w:rPr>
        <w:rFonts w:hint="default"/>
        <w:lang w:val="ru-RU" w:eastAsia="ru-RU" w:bidi="ru-RU"/>
      </w:rPr>
    </w:lvl>
    <w:lvl w:ilvl="4" w:tplc="88CC625E">
      <w:numFmt w:val="bullet"/>
      <w:lvlText w:val="•"/>
      <w:lvlJc w:val="left"/>
      <w:pPr>
        <w:ind w:left="3720" w:hanging="149"/>
      </w:pPr>
      <w:rPr>
        <w:rFonts w:hint="default"/>
        <w:lang w:val="ru-RU" w:eastAsia="ru-RU" w:bidi="ru-RU"/>
      </w:rPr>
    </w:lvl>
    <w:lvl w:ilvl="5" w:tplc="3CDAC25E">
      <w:numFmt w:val="bullet"/>
      <w:lvlText w:val="•"/>
      <w:lvlJc w:val="left"/>
      <w:pPr>
        <w:ind w:left="4854" w:hanging="149"/>
      </w:pPr>
      <w:rPr>
        <w:rFonts w:hint="default"/>
        <w:lang w:val="ru-RU" w:eastAsia="ru-RU" w:bidi="ru-RU"/>
      </w:rPr>
    </w:lvl>
    <w:lvl w:ilvl="6" w:tplc="416EA21A">
      <w:numFmt w:val="bullet"/>
      <w:lvlText w:val="•"/>
      <w:lvlJc w:val="left"/>
      <w:pPr>
        <w:ind w:left="5987" w:hanging="149"/>
      </w:pPr>
      <w:rPr>
        <w:rFonts w:hint="default"/>
        <w:lang w:val="ru-RU" w:eastAsia="ru-RU" w:bidi="ru-RU"/>
      </w:rPr>
    </w:lvl>
    <w:lvl w:ilvl="7" w:tplc="36E2DB88">
      <w:numFmt w:val="bullet"/>
      <w:lvlText w:val="•"/>
      <w:lvlJc w:val="left"/>
      <w:pPr>
        <w:ind w:left="7121" w:hanging="149"/>
      </w:pPr>
      <w:rPr>
        <w:rFonts w:hint="default"/>
        <w:lang w:val="ru-RU" w:eastAsia="ru-RU" w:bidi="ru-RU"/>
      </w:rPr>
    </w:lvl>
    <w:lvl w:ilvl="8" w:tplc="B14E6B14">
      <w:numFmt w:val="bullet"/>
      <w:lvlText w:val="•"/>
      <w:lvlJc w:val="left"/>
      <w:pPr>
        <w:ind w:left="8254" w:hanging="149"/>
      </w:pPr>
      <w:rPr>
        <w:rFonts w:hint="default"/>
        <w:lang w:val="ru-RU" w:eastAsia="ru-RU" w:bidi="ru-RU"/>
      </w:rPr>
    </w:lvl>
  </w:abstractNum>
  <w:abstractNum w:abstractNumId="8" w15:restartNumberingAfterBreak="0">
    <w:nsid w:val="252A6520"/>
    <w:multiLevelType w:val="hybridMultilevel"/>
    <w:tmpl w:val="4ED82F98"/>
    <w:lvl w:ilvl="0" w:tplc="67F49260">
      <w:start w:val="1"/>
      <w:numFmt w:val="bullet"/>
      <w:lvlText w:val=""/>
      <w:lvlJc w:val="left"/>
      <w:pPr>
        <w:ind w:left="166" w:hanging="232"/>
      </w:pPr>
      <w:rPr>
        <w:rFonts w:ascii="Symbol" w:hAnsi="Symbol" w:hint="default"/>
        <w:w w:val="105"/>
        <w:sz w:val="24"/>
        <w:szCs w:val="24"/>
        <w:lang w:val="ru-RU" w:eastAsia="ru-RU" w:bidi="ru-RU"/>
      </w:rPr>
    </w:lvl>
    <w:lvl w:ilvl="1" w:tplc="B6EE6828">
      <w:numFmt w:val="bullet"/>
      <w:lvlText w:val="•"/>
      <w:lvlJc w:val="left"/>
      <w:pPr>
        <w:ind w:left="1196" w:hanging="232"/>
      </w:pPr>
      <w:rPr>
        <w:rFonts w:hint="default"/>
        <w:lang w:val="ru-RU" w:eastAsia="ru-RU" w:bidi="ru-RU"/>
      </w:rPr>
    </w:lvl>
    <w:lvl w:ilvl="2" w:tplc="68563896">
      <w:numFmt w:val="bullet"/>
      <w:lvlText w:val="•"/>
      <w:lvlJc w:val="left"/>
      <w:pPr>
        <w:ind w:left="2232" w:hanging="232"/>
      </w:pPr>
      <w:rPr>
        <w:rFonts w:hint="default"/>
        <w:lang w:val="ru-RU" w:eastAsia="ru-RU" w:bidi="ru-RU"/>
      </w:rPr>
    </w:lvl>
    <w:lvl w:ilvl="3" w:tplc="64F2FBB4">
      <w:numFmt w:val="bullet"/>
      <w:lvlText w:val="•"/>
      <w:lvlJc w:val="left"/>
      <w:pPr>
        <w:ind w:left="3268" w:hanging="232"/>
      </w:pPr>
      <w:rPr>
        <w:rFonts w:hint="default"/>
        <w:lang w:val="ru-RU" w:eastAsia="ru-RU" w:bidi="ru-RU"/>
      </w:rPr>
    </w:lvl>
    <w:lvl w:ilvl="4" w:tplc="CF36F074">
      <w:numFmt w:val="bullet"/>
      <w:lvlText w:val="•"/>
      <w:lvlJc w:val="left"/>
      <w:pPr>
        <w:ind w:left="4304" w:hanging="232"/>
      </w:pPr>
      <w:rPr>
        <w:rFonts w:hint="default"/>
        <w:lang w:val="ru-RU" w:eastAsia="ru-RU" w:bidi="ru-RU"/>
      </w:rPr>
    </w:lvl>
    <w:lvl w:ilvl="5" w:tplc="19E61658">
      <w:numFmt w:val="bullet"/>
      <w:lvlText w:val="•"/>
      <w:lvlJc w:val="left"/>
      <w:pPr>
        <w:ind w:left="5340" w:hanging="232"/>
      </w:pPr>
      <w:rPr>
        <w:rFonts w:hint="default"/>
        <w:lang w:val="ru-RU" w:eastAsia="ru-RU" w:bidi="ru-RU"/>
      </w:rPr>
    </w:lvl>
    <w:lvl w:ilvl="6" w:tplc="9DD0DA0E">
      <w:numFmt w:val="bullet"/>
      <w:lvlText w:val="•"/>
      <w:lvlJc w:val="left"/>
      <w:pPr>
        <w:ind w:left="6376" w:hanging="232"/>
      </w:pPr>
      <w:rPr>
        <w:rFonts w:hint="default"/>
        <w:lang w:val="ru-RU" w:eastAsia="ru-RU" w:bidi="ru-RU"/>
      </w:rPr>
    </w:lvl>
    <w:lvl w:ilvl="7" w:tplc="C64619C8">
      <w:numFmt w:val="bullet"/>
      <w:lvlText w:val="•"/>
      <w:lvlJc w:val="left"/>
      <w:pPr>
        <w:ind w:left="7413" w:hanging="232"/>
      </w:pPr>
      <w:rPr>
        <w:rFonts w:hint="default"/>
        <w:lang w:val="ru-RU" w:eastAsia="ru-RU" w:bidi="ru-RU"/>
      </w:rPr>
    </w:lvl>
    <w:lvl w:ilvl="8" w:tplc="5B3EE14A">
      <w:numFmt w:val="bullet"/>
      <w:lvlText w:val="•"/>
      <w:lvlJc w:val="left"/>
      <w:pPr>
        <w:ind w:left="8449" w:hanging="232"/>
      </w:pPr>
      <w:rPr>
        <w:rFonts w:hint="default"/>
        <w:lang w:val="ru-RU" w:eastAsia="ru-RU" w:bidi="ru-RU"/>
      </w:rPr>
    </w:lvl>
  </w:abstractNum>
  <w:abstractNum w:abstractNumId="9" w15:restartNumberingAfterBreak="0">
    <w:nsid w:val="30404B8C"/>
    <w:multiLevelType w:val="hybridMultilevel"/>
    <w:tmpl w:val="1FC66BCA"/>
    <w:lvl w:ilvl="0" w:tplc="381257BC">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0" w15:restartNumberingAfterBreak="0">
    <w:nsid w:val="340D0737"/>
    <w:multiLevelType w:val="hybridMultilevel"/>
    <w:tmpl w:val="D95413A0"/>
    <w:lvl w:ilvl="0" w:tplc="3B8E0740">
      <w:numFmt w:val="bullet"/>
      <w:lvlText w:val="-"/>
      <w:lvlJc w:val="left"/>
      <w:pPr>
        <w:ind w:left="151" w:hanging="283"/>
      </w:pPr>
      <w:rPr>
        <w:rFonts w:hint="default"/>
        <w:w w:val="93"/>
        <w:lang w:val="ru-RU" w:eastAsia="ru-RU" w:bidi="ru-RU"/>
      </w:rPr>
    </w:lvl>
    <w:lvl w:ilvl="1" w:tplc="8938BFAC">
      <w:numFmt w:val="bullet"/>
      <w:lvlText w:val="•"/>
      <w:lvlJc w:val="left"/>
      <w:pPr>
        <w:ind w:left="1196" w:hanging="283"/>
      </w:pPr>
      <w:rPr>
        <w:rFonts w:hint="default"/>
        <w:lang w:val="ru-RU" w:eastAsia="ru-RU" w:bidi="ru-RU"/>
      </w:rPr>
    </w:lvl>
    <w:lvl w:ilvl="2" w:tplc="DA20B210">
      <w:numFmt w:val="bullet"/>
      <w:lvlText w:val="•"/>
      <w:lvlJc w:val="left"/>
      <w:pPr>
        <w:ind w:left="2232" w:hanging="283"/>
      </w:pPr>
      <w:rPr>
        <w:rFonts w:hint="default"/>
        <w:lang w:val="ru-RU" w:eastAsia="ru-RU" w:bidi="ru-RU"/>
      </w:rPr>
    </w:lvl>
    <w:lvl w:ilvl="3" w:tplc="BB9CFA6A">
      <w:numFmt w:val="bullet"/>
      <w:lvlText w:val="•"/>
      <w:lvlJc w:val="left"/>
      <w:pPr>
        <w:ind w:left="3268" w:hanging="283"/>
      </w:pPr>
      <w:rPr>
        <w:rFonts w:hint="default"/>
        <w:lang w:val="ru-RU" w:eastAsia="ru-RU" w:bidi="ru-RU"/>
      </w:rPr>
    </w:lvl>
    <w:lvl w:ilvl="4" w:tplc="53AA37DE">
      <w:numFmt w:val="bullet"/>
      <w:lvlText w:val="•"/>
      <w:lvlJc w:val="left"/>
      <w:pPr>
        <w:ind w:left="4304" w:hanging="283"/>
      </w:pPr>
      <w:rPr>
        <w:rFonts w:hint="default"/>
        <w:lang w:val="ru-RU" w:eastAsia="ru-RU" w:bidi="ru-RU"/>
      </w:rPr>
    </w:lvl>
    <w:lvl w:ilvl="5" w:tplc="86C4A6BC">
      <w:numFmt w:val="bullet"/>
      <w:lvlText w:val="•"/>
      <w:lvlJc w:val="left"/>
      <w:pPr>
        <w:ind w:left="5340" w:hanging="283"/>
      </w:pPr>
      <w:rPr>
        <w:rFonts w:hint="default"/>
        <w:lang w:val="ru-RU" w:eastAsia="ru-RU" w:bidi="ru-RU"/>
      </w:rPr>
    </w:lvl>
    <w:lvl w:ilvl="6" w:tplc="260621DA">
      <w:numFmt w:val="bullet"/>
      <w:lvlText w:val="•"/>
      <w:lvlJc w:val="left"/>
      <w:pPr>
        <w:ind w:left="6376" w:hanging="283"/>
      </w:pPr>
      <w:rPr>
        <w:rFonts w:hint="default"/>
        <w:lang w:val="ru-RU" w:eastAsia="ru-RU" w:bidi="ru-RU"/>
      </w:rPr>
    </w:lvl>
    <w:lvl w:ilvl="7" w:tplc="2384CC24">
      <w:numFmt w:val="bullet"/>
      <w:lvlText w:val="•"/>
      <w:lvlJc w:val="left"/>
      <w:pPr>
        <w:ind w:left="7413" w:hanging="283"/>
      </w:pPr>
      <w:rPr>
        <w:rFonts w:hint="default"/>
        <w:lang w:val="ru-RU" w:eastAsia="ru-RU" w:bidi="ru-RU"/>
      </w:rPr>
    </w:lvl>
    <w:lvl w:ilvl="8" w:tplc="35C2AC0A">
      <w:numFmt w:val="bullet"/>
      <w:lvlText w:val="•"/>
      <w:lvlJc w:val="left"/>
      <w:pPr>
        <w:ind w:left="8449" w:hanging="283"/>
      </w:pPr>
      <w:rPr>
        <w:rFonts w:hint="default"/>
        <w:lang w:val="ru-RU" w:eastAsia="ru-RU" w:bidi="ru-RU"/>
      </w:rPr>
    </w:lvl>
  </w:abstractNum>
  <w:abstractNum w:abstractNumId="11" w15:restartNumberingAfterBreak="0">
    <w:nsid w:val="3ADF2A00"/>
    <w:multiLevelType w:val="hybridMultilevel"/>
    <w:tmpl w:val="D8224650"/>
    <w:lvl w:ilvl="0" w:tplc="F8462C84">
      <w:numFmt w:val="bullet"/>
      <w:lvlText w:val="o"/>
      <w:lvlJc w:val="left"/>
      <w:pPr>
        <w:ind w:left="131" w:hanging="384"/>
      </w:pPr>
      <w:rPr>
        <w:rFonts w:ascii="Times New Roman" w:eastAsia="Times New Roman" w:hAnsi="Times New Roman" w:cs="Times New Roman" w:hint="default"/>
        <w:i/>
        <w:w w:val="102"/>
        <w:sz w:val="24"/>
        <w:szCs w:val="24"/>
        <w:lang w:val="ru-RU" w:eastAsia="ru-RU" w:bidi="ru-RU"/>
      </w:rPr>
    </w:lvl>
    <w:lvl w:ilvl="1" w:tplc="13A05CCA">
      <w:numFmt w:val="bullet"/>
      <w:lvlText w:val="-"/>
      <w:lvlJc w:val="left"/>
      <w:pPr>
        <w:ind w:left="149" w:hanging="367"/>
      </w:pPr>
      <w:rPr>
        <w:rFonts w:ascii="Times New Roman" w:eastAsia="Times New Roman" w:hAnsi="Times New Roman" w:cs="Times New Roman" w:hint="default"/>
        <w:w w:val="93"/>
        <w:sz w:val="24"/>
        <w:szCs w:val="24"/>
        <w:lang w:val="ru-RU" w:eastAsia="ru-RU" w:bidi="ru-RU"/>
      </w:rPr>
    </w:lvl>
    <w:lvl w:ilvl="2" w:tplc="0382092A">
      <w:numFmt w:val="bullet"/>
      <w:lvlText w:val="-"/>
      <w:lvlJc w:val="left"/>
      <w:pPr>
        <w:ind w:left="149" w:hanging="163"/>
      </w:pPr>
      <w:rPr>
        <w:rFonts w:ascii="Times New Roman" w:eastAsia="Times New Roman" w:hAnsi="Times New Roman" w:cs="Times New Roman" w:hint="default"/>
        <w:w w:val="93"/>
        <w:sz w:val="24"/>
        <w:szCs w:val="24"/>
        <w:lang w:val="ru-RU" w:eastAsia="ru-RU" w:bidi="ru-RU"/>
      </w:rPr>
    </w:lvl>
    <w:lvl w:ilvl="3" w:tplc="DA3CB30A">
      <w:numFmt w:val="bullet"/>
      <w:lvlText w:val="•"/>
      <w:lvlJc w:val="left"/>
      <w:pPr>
        <w:ind w:left="2447" w:hanging="163"/>
      </w:pPr>
      <w:rPr>
        <w:rFonts w:hint="default"/>
        <w:lang w:val="ru-RU" w:eastAsia="ru-RU" w:bidi="ru-RU"/>
      </w:rPr>
    </w:lvl>
    <w:lvl w:ilvl="4" w:tplc="0C28A2FC">
      <w:numFmt w:val="bullet"/>
      <w:lvlText w:val="•"/>
      <w:lvlJc w:val="left"/>
      <w:pPr>
        <w:ind w:left="3600" w:hanging="163"/>
      </w:pPr>
      <w:rPr>
        <w:rFonts w:hint="default"/>
        <w:lang w:val="ru-RU" w:eastAsia="ru-RU" w:bidi="ru-RU"/>
      </w:rPr>
    </w:lvl>
    <w:lvl w:ilvl="5" w:tplc="1EF4CDCA">
      <w:numFmt w:val="bullet"/>
      <w:lvlText w:val="•"/>
      <w:lvlJc w:val="left"/>
      <w:pPr>
        <w:ind w:left="4754" w:hanging="163"/>
      </w:pPr>
      <w:rPr>
        <w:rFonts w:hint="default"/>
        <w:lang w:val="ru-RU" w:eastAsia="ru-RU" w:bidi="ru-RU"/>
      </w:rPr>
    </w:lvl>
    <w:lvl w:ilvl="6" w:tplc="413E47E4">
      <w:numFmt w:val="bullet"/>
      <w:lvlText w:val="•"/>
      <w:lvlJc w:val="left"/>
      <w:pPr>
        <w:ind w:left="5907" w:hanging="163"/>
      </w:pPr>
      <w:rPr>
        <w:rFonts w:hint="default"/>
        <w:lang w:val="ru-RU" w:eastAsia="ru-RU" w:bidi="ru-RU"/>
      </w:rPr>
    </w:lvl>
    <w:lvl w:ilvl="7" w:tplc="52E8E8EC">
      <w:numFmt w:val="bullet"/>
      <w:lvlText w:val="•"/>
      <w:lvlJc w:val="left"/>
      <w:pPr>
        <w:ind w:left="7061" w:hanging="163"/>
      </w:pPr>
      <w:rPr>
        <w:rFonts w:hint="default"/>
        <w:lang w:val="ru-RU" w:eastAsia="ru-RU" w:bidi="ru-RU"/>
      </w:rPr>
    </w:lvl>
    <w:lvl w:ilvl="8" w:tplc="3F9494A6">
      <w:numFmt w:val="bullet"/>
      <w:lvlText w:val="•"/>
      <w:lvlJc w:val="left"/>
      <w:pPr>
        <w:ind w:left="8214" w:hanging="163"/>
      </w:pPr>
      <w:rPr>
        <w:rFonts w:hint="default"/>
        <w:lang w:val="ru-RU" w:eastAsia="ru-RU" w:bidi="ru-RU"/>
      </w:rPr>
    </w:lvl>
  </w:abstractNum>
  <w:abstractNum w:abstractNumId="12" w15:restartNumberingAfterBreak="0">
    <w:nsid w:val="3F3E6F30"/>
    <w:multiLevelType w:val="multilevel"/>
    <w:tmpl w:val="03344F36"/>
    <w:lvl w:ilvl="0">
      <w:start w:val="2"/>
      <w:numFmt w:val="decimal"/>
      <w:lvlText w:val="%1."/>
      <w:lvlJc w:val="left"/>
      <w:pPr>
        <w:ind w:left="305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6533" w:hanging="720"/>
      </w:pPr>
      <w:rPr>
        <w:rFonts w:hint="default"/>
        <w:b w:val="0"/>
      </w:rPr>
    </w:lvl>
    <w:lvl w:ilvl="3">
      <w:start w:val="1"/>
      <w:numFmt w:val="decimal"/>
      <w:isLgl/>
      <w:lvlText w:val="%1.%2.%3.%4."/>
      <w:lvlJc w:val="left"/>
      <w:pPr>
        <w:ind w:left="2498"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717032A"/>
    <w:multiLevelType w:val="hybridMultilevel"/>
    <w:tmpl w:val="1E9EF452"/>
    <w:lvl w:ilvl="0" w:tplc="4C0A8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54D7B"/>
    <w:multiLevelType w:val="multilevel"/>
    <w:tmpl w:val="8B3ABF42"/>
    <w:lvl w:ilvl="0">
      <w:start w:val="1"/>
      <w:numFmt w:val="decimal"/>
      <w:lvlText w:val="%1."/>
      <w:lvlJc w:val="left"/>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russianLower"/>
      <w:lvlText w:val="%4)"/>
      <w:lvlJc w:val="left"/>
      <w:pPr>
        <w:ind w:left="851" w:hanging="851"/>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528D28F5"/>
    <w:multiLevelType w:val="hybridMultilevel"/>
    <w:tmpl w:val="DCF40F4E"/>
    <w:lvl w:ilvl="0" w:tplc="67F49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C10DD9"/>
    <w:multiLevelType w:val="hybridMultilevel"/>
    <w:tmpl w:val="BF96845C"/>
    <w:lvl w:ilvl="0" w:tplc="67F4926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7DA2019D"/>
    <w:multiLevelType w:val="hybridMultilevel"/>
    <w:tmpl w:val="3B92A802"/>
    <w:lvl w:ilvl="0" w:tplc="EB022922">
      <w:numFmt w:val="bullet"/>
      <w:lvlText w:val="-"/>
      <w:lvlJc w:val="left"/>
      <w:pPr>
        <w:ind w:left="177" w:hanging="146"/>
      </w:pPr>
      <w:rPr>
        <w:rFonts w:ascii="Times New Roman" w:eastAsia="Times New Roman" w:hAnsi="Times New Roman" w:cs="Times New Roman" w:hint="default"/>
        <w:w w:val="105"/>
        <w:sz w:val="24"/>
        <w:szCs w:val="24"/>
        <w:lang w:val="ru-RU" w:eastAsia="ru-RU" w:bidi="ru-RU"/>
      </w:rPr>
    </w:lvl>
    <w:lvl w:ilvl="1" w:tplc="4DC61388">
      <w:numFmt w:val="bullet"/>
      <w:lvlText w:val="•"/>
      <w:lvlJc w:val="left"/>
      <w:pPr>
        <w:ind w:left="180" w:hanging="146"/>
      </w:pPr>
      <w:rPr>
        <w:rFonts w:hint="default"/>
        <w:lang w:val="ru-RU" w:eastAsia="ru-RU" w:bidi="ru-RU"/>
      </w:rPr>
    </w:lvl>
    <w:lvl w:ilvl="2" w:tplc="A2121266">
      <w:numFmt w:val="bullet"/>
      <w:lvlText w:val="•"/>
      <w:lvlJc w:val="left"/>
      <w:pPr>
        <w:ind w:left="1329" w:hanging="146"/>
      </w:pPr>
      <w:rPr>
        <w:rFonts w:hint="default"/>
        <w:lang w:val="ru-RU" w:eastAsia="ru-RU" w:bidi="ru-RU"/>
      </w:rPr>
    </w:lvl>
    <w:lvl w:ilvl="3" w:tplc="4970C56C">
      <w:numFmt w:val="bullet"/>
      <w:lvlText w:val="•"/>
      <w:lvlJc w:val="left"/>
      <w:pPr>
        <w:ind w:left="2478" w:hanging="146"/>
      </w:pPr>
      <w:rPr>
        <w:rFonts w:hint="default"/>
        <w:lang w:val="ru-RU" w:eastAsia="ru-RU" w:bidi="ru-RU"/>
      </w:rPr>
    </w:lvl>
    <w:lvl w:ilvl="4" w:tplc="4E520970">
      <w:numFmt w:val="bullet"/>
      <w:lvlText w:val="•"/>
      <w:lvlJc w:val="left"/>
      <w:pPr>
        <w:ind w:left="3627" w:hanging="146"/>
      </w:pPr>
      <w:rPr>
        <w:rFonts w:hint="default"/>
        <w:lang w:val="ru-RU" w:eastAsia="ru-RU" w:bidi="ru-RU"/>
      </w:rPr>
    </w:lvl>
    <w:lvl w:ilvl="5" w:tplc="6D8604EA">
      <w:numFmt w:val="bullet"/>
      <w:lvlText w:val="•"/>
      <w:lvlJc w:val="left"/>
      <w:pPr>
        <w:ind w:left="4776" w:hanging="146"/>
      </w:pPr>
      <w:rPr>
        <w:rFonts w:hint="default"/>
        <w:lang w:val="ru-RU" w:eastAsia="ru-RU" w:bidi="ru-RU"/>
      </w:rPr>
    </w:lvl>
    <w:lvl w:ilvl="6" w:tplc="E92CD364">
      <w:numFmt w:val="bullet"/>
      <w:lvlText w:val="•"/>
      <w:lvlJc w:val="left"/>
      <w:pPr>
        <w:ind w:left="5925" w:hanging="146"/>
      </w:pPr>
      <w:rPr>
        <w:rFonts w:hint="default"/>
        <w:lang w:val="ru-RU" w:eastAsia="ru-RU" w:bidi="ru-RU"/>
      </w:rPr>
    </w:lvl>
    <w:lvl w:ilvl="7" w:tplc="5DFE490A">
      <w:numFmt w:val="bullet"/>
      <w:lvlText w:val="•"/>
      <w:lvlJc w:val="left"/>
      <w:pPr>
        <w:ind w:left="7074" w:hanging="146"/>
      </w:pPr>
      <w:rPr>
        <w:rFonts w:hint="default"/>
        <w:lang w:val="ru-RU" w:eastAsia="ru-RU" w:bidi="ru-RU"/>
      </w:rPr>
    </w:lvl>
    <w:lvl w:ilvl="8" w:tplc="6AD84362">
      <w:numFmt w:val="bullet"/>
      <w:lvlText w:val="•"/>
      <w:lvlJc w:val="left"/>
      <w:pPr>
        <w:ind w:left="8223" w:hanging="146"/>
      </w:pPr>
      <w:rPr>
        <w:rFonts w:hint="default"/>
        <w:lang w:val="ru-RU" w:eastAsia="ru-RU" w:bidi="ru-RU"/>
      </w:rPr>
    </w:lvl>
  </w:abstractNum>
  <w:num w:numId="1">
    <w:abstractNumId w:val="12"/>
  </w:num>
  <w:num w:numId="2">
    <w:abstractNumId w:val="9"/>
  </w:num>
  <w:num w:numId="3">
    <w:abstractNumId w:val="0"/>
  </w:num>
  <w:num w:numId="4">
    <w:abstractNumId w:val="8"/>
  </w:num>
  <w:num w:numId="5">
    <w:abstractNumId w:val="15"/>
  </w:num>
  <w:num w:numId="6">
    <w:abstractNumId w:val="4"/>
  </w:num>
  <w:num w:numId="7">
    <w:abstractNumId w:val="7"/>
  </w:num>
  <w:num w:numId="8">
    <w:abstractNumId w:val="6"/>
  </w:num>
  <w:num w:numId="9">
    <w:abstractNumId w:val="11"/>
  </w:num>
  <w:num w:numId="10">
    <w:abstractNumId w:val="10"/>
  </w:num>
  <w:num w:numId="11">
    <w:abstractNumId w:val="17"/>
  </w:num>
  <w:num w:numId="12">
    <w:abstractNumId w:val="1"/>
  </w:num>
  <w:num w:numId="13">
    <w:abstractNumId w:val="5"/>
  </w:num>
  <w:num w:numId="14">
    <w:abstractNumId w:val="14"/>
  </w:num>
  <w:num w:numId="15">
    <w:abstractNumId w:val="13"/>
  </w:num>
  <w:num w:numId="16">
    <w:abstractNumId w:val="2"/>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00"/>
    <w:rsid w:val="00007119"/>
    <w:rsid w:val="000077C6"/>
    <w:rsid w:val="00010239"/>
    <w:rsid w:val="00012650"/>
    <w:rsid w:val="0001734D"/>
    <w:rsid w:val="000314D0"/>
    <w:rsid w:val="00042D06"/>
    <w:rsid w:val="000736AE"/>
    <w:rsid w:val="000875C2"/>
    <w:rsid w:val="00094739"/>
    <w:rsid w:val="00095A63"/>
    <w:rsid w:val="000B3829"/>
    <w:rsid w:val="000D230D"/>
    <w:rsid w:val="000D3EC5"/>
    <w:rsid w:val="000D40A1"/>
    <w:rsid w:val="000D500E"/>
    <w:rsid w:val="000D62C0"/>
    <w:rsid w:val="000E78F3"/>
    <w:rsid w:val="000E7BC7"/>
    <w:rsid w:val="000F12D6"/>
    <w:rsid w:val="000F1A2F"/>
    <w:rsid w:val="00104454"/>
    <w:rsid w:val="00104DFC"/>
    <w:rsid w:val="0011291B"/>
    <w:rsid w:val="00133BED"/>
    <w:rsid w:val="00155BB2"/>
    <w:rsid w:val="0016236C"/>
    <w:rsid w:val="00162EC3"/>
    <w:rsid w:val="001A2D51"/>
    <w:rsid w:val="001B4EFB"/>
    <w:rsid w:val="001B510F"/>
    <w:rsid w:val="001B5909"/>
    <w:rsid w:val="001C1001"/>
    <w:rsid w:val="001C301B"/>
    <w:rsid w:val="001C76C5"/>
    <w:rsid w:val="001C7CB6"/>
    <w:rsid w:val="001D0198"/>
    <w:rsid w:val="001D25A8"/>
    <w:rsid w:val="001D7F8D"/>
    <w:rsid w:val="001E3623"/>
    <w:rsid w:val="00201CB2"/>
    <w:rsid w:val="00203CA5"/>
    <w:rsid w:val="00214798"/>
    <w:rsid w:val="002178EB"/>
    <w:rsid w:val="0022096A"/>
    <w:rsid w:val="002243BE"/>
    <w:rsid w:val="0023303D"/>
    <w:rsid w:val="00234E97"/>
    <w:rsid w:val="002446BA"/>
    <w:rsid w:val="002510A8"/>
    <w:rsid w:val="002521F4"/>
    <w:rsid w:val="00261263"/>
    <w:rsid w:val="002646F4"/>
    <w:rsid w:val="00266CEA"/>
    <w:rsid w:val="00275060"/>
    <w:rsid w:val="002847AC"/>
    <w:rsid w:val="00284CF0"/>
    <w:rsid w:val="002927C3"/>
    <w:rsid w:val="00294A32"/>
    <w:rsid w:val="002A7615"/>
    <w:rsid w:val="002D3E48"/>
    <w:rsid w:val="002D63CF"/>
    <w:rsid w:val="002D653B"/>
    <w:rsid w:val="002E0933"/>
    <w:rsid w:val="002F3D9F"/>
    <w:rsid w:val="002F75E6"/>
    <w:rsid w:val="00301F9E"/>
    <w:rsid w:val="0030426E"/>
    <w:rsid w:val="00313A38"/>
    <w:rsid w:val="00320CFF"/>
    <w:rsid w:val="0032460C"/>
    <w:rsid w:val="003268B2"/>
    <w:rsid w:val="00333116"/>
    <w:rsid w:val="00335869"/>
    <w:rsid w:val="00343FEE"/>
    <w:rsid w:val="00347217"/>
    <w:rsid w:val="00350230"/>
    <w:rsid w:val="00365209"/>
    <w:rsid w:val="00371567"/>
    <w:rsid w:val="003861AD"/>
    <w:rsid w:val="0039778B"/>
    <w:rsid w:val="003A3D5F"/>
    <w:rsid w:val="003A5C85"/>
    <w:rsid w:val="003B1B7D"/>
    <w:rsid w:val="003B7A4A"/>
    <w:rsid w:val="003D44AF"/>
    <w:rsid w:val="003E2435"/>
    <w:rsid w:val="003E4721"/>
    <w:rsid w:val="003E4F9C"/>
    <w:rsid w:val="003F0643"/>
    <w:rsid w:val="003F3302"/>
    <w:rsid w:val="003F6B57"/>
    <w:rsid w:val="00404B94"/>
    <w:rsid w:val="00415263"/>
    <w:rsid w:val="00417FFD"/>
    <w:rsid w:val="00421E99"/>
    <w:rsid w:val="00431202"/>
    <w:rsid w:val="0045172F"/>
    <w:rsid w:val="00453DBA"/>
    <w:rsid w:val="00457EEA"/>
    <w:rsid w:val="00460513"/>
    <w:rsid w:val="004729B8"/>
    <w:rsid w:val="00475C64"/>
    <w:rsid w:val="00481951"/>
    <w:rsid w:val="004840B7"/>
    <w:rsid w:val="00491079"/>
    <w:rsid w:val="0049657F"/>
    <w:rsid w:val="004B19DD"/>
    <w:rsid w:val="004B5592"/>
    <w:rsid w:val="004B66F6"/>
    <w:rsid w:val="004D32BC"/>
    <w:rsid w:val="004D5FA9"/>
    <w:rsid w:val="004F4F21"/>
    <w:rsid w:val="005229EF"/>
    <w:rsid w:val="00523A28"/>
    <w:rsid w:val="00523F40"/>
    <w:rsid w:val="00525394"/>
    <w:rsid w:val="0052791B"/>
    <w:rsid w:val="00540DF3"/>
    <w:rsid w:val="0054520C"/>
    <w:rsid w:val="00550FF0"/>
    <w:rsid w:val="00552D30"/>
    <w:rsid w:val="005547AD"/>
    <w:rsid w:val="005566CE"/>
    <w:rsid w:val="00567984"/>
    <w:rsid w:val="00583910"/>
    <w:rsid w:val="005A0C4C"/>
    <w:rsid w:val="005A2E48"/>
    <w:rsid w:val="005B14AF"/>
    <w:rsid w:val="005B1878"/>
    <w:rsid w:val="005B4F4F"/>
    <w:rsid w:val="005C0D01"/>
    <w:rsid w:val="005E2EB3"/>
    <w:rsid w:val="005E319F"/>
    <w:rsid w:val="006005B4"/>
    <w:rsid w:val="006035A1"/>
    <w:rsid w:val="006152A2"/>
    <w:rsid w:val="0062401E"/>
    <w:rsid w:val="00633358"/>
    <w:rsid w:val="006434FB"/>
    <w:rsid w:val="00653421"/>
    <w:rsid w:val="00656AD1"/>
    <w:rsid w:val="00675D34"/>
    <w:rsid w:val="00682EB2"/>
    <w:rsid w:val="0069273F"/>
    <w:rsid w:val="006A72E2"/>
    <w:rsid w:val="006B320F"/>
    <w:rsid w:val="006C040F"/>
    <w:rsid w:val="006D1056"/>
    <w:rsid w:val="006D4025"/>
    <w:rsid w:val="006D44EB"/>
    <w:rsid w:val="006E2418"/>
    <w:rsid w:val="006F0341"/>
    <w:rsid w:val="006F5545"/>
    <w:rsid w:val="00704A92"/>
    <w:rsid w:val="00713D9F"/>
    <w:rsid w:val="00726DDB"/>
    <w:rsid w:val="00727500"/>
    <w:rsid w:val="007332D6"/>
    <w:rsid w:val="00733B2A"/>
    <w:rsid w:val="007377F0"/>
    <w:rsid w:val="0074094E"/>
    <w:rsid w:val="00741D6B"/>
    <w:rsid w:val="007525FB"/>
    <w:rsid w:val="0075768A"/>
    <w:rsid w:val="00760BF0"/>
    <w:rsid w:val="007624F1"/>
    <w:rsid w:val="007744FD"/>
    <w:rsid w:val="0077563C"/>
    <w:rsid w:val="0077591A"/>
    <w:rsid w:val="00780F68"/>
    <w:rsid w:val="007815CA"/>
    <w:rsid w:val="007A7D65"/>
    <w:rsid w:val="007C34C2"/>
    <w:rsid w:val="007D1992"/>
    <w:rsid w:val="007D7AB7"/>
    <w:rsid w:val="007E7589"/>
    <w:rsid w:val="0080042B"/>
    <w:rsid w:val="008067AD"/>
    <w:rsid w:val="00807088"/>
    <w:rsid w:val="00812EE9"/>
    <w:rsid w:val="008141C9"/>
    <w:rsid w:val="00817424"/>
    <w:rsid w:val="00822A6A"/>
    <w:rsid w:val="00824B7B"/>
    <w:rsid w:val="008268D0"/>
    <w:rsid w:val="00827135"/>
    <w:rsid w:val="00831738"/>
    <w:rsid w:val="00833169"/>
    <w:rsid w:val="00840C2E"/>
    <w:rsid w:val="008415F4"/>
    <w:rsid w:val="00845975"/>
    <w:rsid w:val="00850EBF"/>
    <w:rsid w:val="0085346D"/>
    <w:rsid w:val="00855CAD"/>
    <w:rsid w:val="00866229"/>
    <w:rsid w:val="00871F57"/>
    <w:rsid w:val="008758D5"/>
    <w:rsid w:val="00875C6C"/>
    <w:rsid w:val="00876B87"/>
    <w:rsid w:val="00887CC9"/>
    <w:rsid w:val="00891775"/>
    <w:rsid w:val="00891A13"/>
    <w:rsid w:val="008A27C9"/>
    <w:rsid w:val="008A7560"/>
    <w:rsid w:val="008C5232"/>
    <w:rsid w:val="008D6408"/>
    <w:rsid w:val="008F3CBA"/>
    <w:rsid w:val="0091028E"/>
    <w:rsid w:val="009354DE"/>
    <w:rsid w:val="00942B9A"/>
    <w:rsid w:val="00943F21"/>
    <w:rsid w:val="00957905"/>
    <w:rsid w:val="00972F08"/>
    <w:rsid w:val="00975B17"/>
    <w:rsid w:val="00976C44"/>
    <w:rsid w:val="0098007E"/>
    <w:rsid w:val="009834D3"/>
    <w:rsid w:val="00997C3A"/>
    <w:rsid w:val="009C3ACB"/>
    <w:rsid w:val="009D103F"/>
    <w:rsid w:val="009D4AE4"/>
    <w:rsid w:val="009D586D"/>
    <w:rsid w:val="009D61FA"/>
    <w:rsid w:val="009D7FDD"/>
    <w:rsid w:val="009E22B5"/>
    <w:rsid w:val="009E251E"/>
    <w:rsid w:val="009E559D"/>
    <w:rsid w:val="009F5B42"/>
    <w:rsid w:val="00A00C50"/>
    <w:rsid w:val="00A019D3"/>
    <w:rsid w:val="00A0207A"/>
    <w:rsid w:val="00A2198D"/>
    <w:rsid w:val="00A22988"/>
    <w:rsid w:val="00A22C13"/>
    <w:rsid w:val="00A24553"/>
    <w:rsid w:val="00A274FC"/>
    <w:rsid w:val="00A27CC0"/>
    <w:rsid w:val="00A41D3D"/>
    <w:rsid w:val="00A65698"/>
    <w:rsid w:val="00A679DF"/>
    <w:rsid w:val="00A840FC"/>
    <w:rsid w:val="00A8659D"/>
    <w:rsid w:val="00AC0279"/>
    <w:rsid w:val="00AC086B"/>
    <w:rsid w:val="00AC3CCA"/>
    <w:rsid w:val="00AC7405"/>
    <w:rsid w:val="00AD43C5"/>
    <w:rsid w:val="00B02664"/>
    <w:rsid w:val="00B07D64"/>
    <w:rsid w:val="00B14BA2"/>
    <w:rsid w:val="00B2356A"/>
    <w:rsid w:val="00B25CA1"/>
    <w:rsid w:val="00B3065C"/>
    <w:rsid w:val="00B307FF"/>
    <w:rsid w:val="00B505F2"/>
    <w:rsid w:val="00B54073"/>
    <w:rsid w:val="00B61164"/>
    <w:rsid w:val="00B71E8A"/>
    <w:rsid w:val="00B767DA"/>
    <w:rsid w:val="00B829AD"/>
    <w:rsid w:val="00B84ED3"/>
    <w:rsid w:val="00BA12D2"/>
    <w:rsid w:val="00BB69E6"/>
    <w:rsid w:val="00BE0241"/>
    <w:rsid w:val="00BE6B49"/>
    <w:rsid w:val="00BF16FD"/>
    <w:rsid w:val="00BF6267"/>
    <w:rsid w:val="00C12514"/>
    <w:rsid w:val="00C15B72"/>
    <w:rsid w:val="00C22C0C"/>
    <w:rsid w:val="00C230D0"/>
    <w:rsid w:val="00C540AE"/>
    <w:rsid w:val="00C567DA"/>
    <w:rsid w:val="00C57C82"/>
    <w:rsid w:val="00C6070E"/>
    <w:rsid w:val="00C6266D"/>
    <w:rsid w:val="00C711F3"/>
    <w:rsid w:val="00C72F65"/>
    <w:rsid w:val="00C779A0"/>
    <w:rsid w:val="00C86637"/>
    <w:rsid w:val="00C90181"/>
    <w:rsid w:val="00C90332"/>
    <w:rsid w:val="00CA05EA"/>
    <w:rsid w:val="00CA0AA8"/>
    <w:rsid w:val="00CB07B7"/>
    <w:rsid w:val="00CB4549"/>
    <w:rsid w:val="00CB5864"/>
    <w:rsid w:val="00CB6B59"/>
    <w:rsid w:val="00CD6E75"/>
    <w:rsid w:val="00CE40D4"/>
    <w:rsid w:val="00CF3B28"/>
    <w:rsid w:val="00D013FB"/>
    <w:rsid w:val="00D07D13"/>
    <w:rsid w:val="00D13455"/>
    <w:rsid w:val="00D177EA"/>
    <w:rsid w:val="00D337EF"/>
    <w:rsid w:val="00D34409"/>
    <w:rsid w:val="00D3558A"/>
    <w:rsid w:val="00D423BE"/>
    <w:rsid w:val="00D42DCF"/>
    <w:rsid w:val="00D520F6"/>
    <w:rsid w:val="00D554EF"/>
    <w:rsid w:val="00D5741F"/>
    <w:rsid w:val="00D61C29"/>
    <w:rsid w:val="00D733F7"/>
    <w:rsid w:val="00D76CA9"/>
    <w:rsid w:val="00D85561"/>
    <w:rsid w:val="00DA1B59"/>
    <w:rsid w:val="00DA7E25"/>
    <w:rsid w:val="00DB6309"/>
    <w:rsid w:val="00DC3EC8"/>
    <w:rsid w:val="00DD2835"/>
    <w:rsid w:val="00DD4ADA"/>
    <w:rsid w:val="00DF613A"/>
    <w:rsid w:val="00DF762A"/>
    <w:rsid w:val="00E12E45"/>
    <w:rsid w:val="00E14C34"/>
    <w:rsid w:val="00E16AE8"/>
    <w:rsid w:val="00E27373"/>
    <w:rsid w:val="00E31ECA"/>
    <w:rsid w:val="00E52651"/>
    <w:rsid w:val="00E617AB"/>
    <w:rsid w:val="00E64228"/>
    <w:rsid w:val="00E80975"/>
    <w:rsid w:val="00E83256"/>
    <w:rsid w:val="00E83765"/>
    <w:rsid w:val="00E8662B"/>
    <w:rsid w:val="00EB3B43"/>
    <w:rsid w:val="00EC6B7C"/>
    <w:rsid w:val="00ED01B4"/>
    <w:rsid w:val="00ED10A7"/>
    <w:rsid w:val="00ED2622"/>
    <w:rsid w:val="00ED449A"/>
    <w:rsid w:val="00ED4EB9"/>
    <w:rsid w:val="00EE0090"/>
    <w:rsid w:val="00EE30C1"/>
    <w:rsid w:val="00EF06DA"/>
    <w:rsid w:val="00EF25C4"/>
    <w:rsid w:val="00EF3343"/>
    <w:rsid w:val="00F219BD"/>
    <w:rsid w:val="00F40583"/>
    <w:rsid w:val="00F409D2"/>
    <w:rsid w:val="00F463C6"/>
    <w:rsid w:val="00F51A2D"/>
    <w:rsid w:val="00F5213C"/>
    <w:rsid w:val="00F57158"/>
    <w:rsid w:val="00F62864"/>
    <w:rsid w:val="00F70158"/>
    <w:rsid w:val="00F72851"/>
    <w:rsid w:val="00F733F1"/>
    <w:rsid w:val="00F766AB"/>
    <w:rsid w:val="00F81EE7"/>
    <w:rsid w:val="00F8548E"/>
    <w:rsid w:val="00F85B26"/>
    <w:rsid w:val="00F905D6"/>
    <w:rsid w:val="00FA496E"/>
    <w:rsid w:val="00FB58C5"/>
    <w:rsid w:val="00FC3C0A"/>
    <w:rsid w:val="00FC43AA"/>
    <w:rsid w:val="00FC68E3"/>
    <w:rsid w:val="00FC7358"/>
    <w:rsid w:val="00FC7F34"/>
    <w:rsid w:val="00FD1B4C"/>
    <w:rsid w:val="00FD4ABE"/>
    <w:rsid w:val="00FE0F63"/>
    <w:rsid w:val="00FE10CB"/>
    <w:rsid w:val="00FE6B09"/>
    <w:rsid w:val="00FE782B"/>
    <w:rsid w:val="00FF4C5A"/>
    <w:rsid w:val="00FF55A4"/>
    <w:rsid w:val="00F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2F57D"/>
  <w15:docId w15:val="{B2D019E3-2FF4-4938-B304-6F6317F7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060"/>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CB07B7"/>
    <w:pPr>
      <w:keepNext/>
      <w:keepLines/>
      <w:spacing w:before="480"/>
      <w:outlineLvl w:val="0"/>
    </w:pPr>
    <w:rPr>
      <w:rFonts w:asciiTheme="majorHAnsi" w:eastAsiaTheme="majorEastAsia" w:hAnsiTheme="majorHAnsi" w:cstheme="majorBidi"/>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 примечания1"/>
    <w:basedOn w:val="a"/>
    <w:next w:val="a4"/>
    <w:rsid w:val="00871F57"/>
    <w:pPr>
      <w:suppressAutoHyphens/>
      <w:spacing w:after="200" w:line="276" w:lineRule="auto"/>
      <w:ind w:firstLine="0"/>
      <w:jc w:val="left"/>
    </w:pPr>
    <w:rPr>
      <w:rFonts w:ascii="Calibri" w:hAnsi="Calibri"/>
      <w:sz w:val="20"/>
      <w:szCs w:val="20"/>
      <w:lang w:eastAsia="zh-CN"/>
    </w:rPr>
  </w:style>
  <w:style w:type="paragraph" w:styleId="a5">
    <w:name w:val="annotation text"/>
    <w:basedOn w:val="a"/>
    <w:link w:val="a6"/>
    <w:uiPriority w:val="99"/>
    <w:semiHidden/>
    <w:unhideWhenUsed/>
    <w:rsid w:val="00871F57"/>
    <w:pPr>
      <w:spacing w:after="160" w:line="240" w:lineRule="auto"/>
      <w:ind w:firstLine="0"/>
      <w:jc w:val="left"/>
    </w:pPr>
    <w:rPr>
      <w:rFonts w:asciiTheme="minorHAnsi" w:eastAsiaTheme="minorHAnsi" w:hAnsiTheme="minorHAnsi" w:cstheme="minorBidi"/>
      <w:sz w:val="20"/>
      <w:szCs w:val="20"/>
      <w:lang w:eastAsia="en-US"/>
    </w:rPr>
  </w:style>
  <w:style w:type="character" w:customStyle="1" w:styleId="a6">
    <w:name w:val="Текст примечания Знак"/>
    <w:basedOn w:val="a0"/>
    <w:link w:val="a5"/>
    <w:uiPriority w:val="99"/>
    <w:semiHidden/>
    <w:rsid w:val="00871F57"/>
    <w:rPr>
      <w:sz w:val="20"/>
      <w:szCs w:val="20"/>
    </w:rPr>
  </w:style>
  <w:style w:type="paragraph" w:styleId="a4">
    <w:name w:val="annotation subject"/>
    <w:basedOn w:val="a5"/>
    <w:next w:val="a5"/>
    <w:link w:val="a7"/>
    <w:uiPriority w:val="99"/>
    <w:semiHidden/>
    <w:unhideWhenUsed/>
    <w:rsid w:val="00871F57"/>
    <w:rPr>
      <w:b/>
      <w:bCs/>
    </w:rPr>
  </w:style>
  <w:style w:type="character" w:customStyle="1" w:styleId="a7">
    <w:name w:val="Тема примечания Знак"/>
    <w:basedOn w:val="a6"/>
    <w:link w:val="a4"/>
    <w:uiPriority w:val="99"/>
    <w:semiHidden/>
    <w:rsid w:val="00871F57"/>
    <w:rPr>
      <w:b/>
      <w:bCs/>
      <w:sz w:val="20"/>
      <w:szCs w:val="20"/>
    </w:rPr>
  </w:style>
  <w:style w:type="paragraph" w:styleId="a8">
    <w:name w:val="List Paragraph"/>
    <w:basedOn w:val="a"/>
    <w:uiPriority w:val="34"/>
    <w:qFormat/>
    <w:rsid w:val="000077C6"/>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9">
    <w:name w:val="Body Text"/>
    <w:basedOn w:val="a"/>
    <w:link w:val="aa"/>
    <w:uiPriority w:val="1"/>
    <w:qFormat/>
    <w:rsid w:val="000077C6"/>
    <w:pPr>
      <w:widowControl w:val="0"/>
      <w:autoSpaceDE w:val="0"/>
      <w:autoSpaceDN w:val="0"/>
      <w:spacing w:line="240" w:lineRule="auto"/>
      <w:ind w:firstLine="0"/>
    </w:pPr>
    <w:rPr>
      <w:sz w:val="24"/>
      <w:szCs w:val="24"/>
      <w:lang w:bidi="ru-RU"/>
    </w:rPr>
  </w:style>
  <w:style w:type="character" w:customStyle="1" w:styleId="aa">
    <w:name w:val="Основной текст Знак"/>
    <w:basedOn w:val="a0"/>
    <w:link w:val="a9"/>
    <w:uiPriority w:val="1"/>
    <w:rsid w:val="000077C6"/>
    <w:rPr>
      <w:rFonts w:ascii="Times New Roman" w:eastAsia="Times New Roman" w:hAnsi="Times New Roman" w:cs="Times New Roman"/>
      <w:sz w:val="24"/>
      <w:szCs w:val="24"/>
      <w:lang w:eastAsia="ru-RU" w:bidi="ru-RU"/>
    </w:rPr>
  </w:style>
  <w:style w:type="paragraph" w:customStyle="1" w:styleId="ConsPlusNormal">
    <w:name w:val="ConsPlusNormal"/>
    <w:rsid w:val="00E31E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C779A0"/>
    <w:rPr>
      <w:sz w:val="16"/>
      <w:szCs w:val="16"/>
    </w:rPr>
  </w:style>
  <w:style w:type="paragraph" w:styleId="ac">
    <w:name w:val="Balloon Text"/>
    <w:basedOn w:val="a"/>
    <w:link w:val="ad"/>
    <w:uiPriority w:val="99"/>
    <w:semiHidden/>
    <w:unhideWhenUsed/>
    <w:rsid w:val="00C779A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79A0"/>
    <w:rPr>
      <w:rFonts w:ascii="Tahoma" w:eastAsia="Times New Roman" w:hAnsi="Tahoma" w:cs="Tahoma"/>
      <w:sz w:val="16"/>
      <w:szCs w:val="16"/>
      <w:lang w:eastAsia="ru-RU"/>
    </w:rPr>
  </w:style>
  <w:style w:type="character" w:customStyle="1" w:styleId="10">
    <w:name w:val="Заголовок 1 Знак"/>
    <w:basedOn w:val="a0"/>
    <w:link w:val="1"/>
    <w:uiPriority w:val="9"/>
    <w:rsid w:val="00CB07B7"/>
    <w:rPr>
      <w:rFonts w:asciiTheme="majorHAnsi" w:eastAsiaTheme="majorEastAsia" w:hAnsiTheme="majorHAnsi" w:cstheme="majorBidi"/>
      <w:b/>
      <w:bCs/>
      <w:color w:val="2F5496" w:themeColor="accent1" w:themeShade="BF"/>
      <w:sz w:val="28"/>
      <w:szCs w:val="28"/>
      <w:lang w:eastAsia="ru-RU"/>
    </w:rPr>
  </w:style>
  <w:style w:type="paragraph" w:styleId="ae">
    <w:name w:val="header"/>
    <w:basedOn w:val="a"/>
    <w:link w:val="af"/>
    <w:uiPriority w:val="99"/>
    <w:unhideWhenUsed/>
    <w:rsid w:val="00B2356A"/>
    <w:pPr>
      <w:tabs>
        <w:tab w:val="center" w:pos="4677"/>
        <w:tab w:val="right" w:pos="9355"/>
      </w:tabs>
      <w:spacing w:line="240" w:lineRule="auto"/>
    </w:pPr>
  </w:style>
  <w:style w:type="character" w:customStyle="1" w:styleId="af">
    <w:name w:val="Верхний колонтитул Знак"/>
    <w:basedOn w:val="a0"/>
    <w:link w:val="ae"/>
    <w:uiPriority w:val="99"/>
    <w:rsid w:val="00B2356A"/>
    <w:rPr>
      <w:rFonts w:ascii="Times New Roman" w:eastAsia="Times New Roman" w:hAnsi="Times New Roman" w:cs="Times New Roman"/>
      <w:sz w:val="28"/>
      <w:szCs w:val="28"/>
      <w:lang w:eastAsia="ru-RU"/>
    </w:rPr>
  </w:style>
  <w:style w:type="paragraph" w:styleId="af0">
    <w:name w:val="footer"/>
    <w:basedOn w:val="a"/>
    <w:link w:val="af1"/>
    <w:uiPriority w:val="99"/>
    <w:unhideWhenUsed/>
    <w:rsid w:val="00B2356A"/>
    <w:pPr>
      <w:tabs>
        <w:tab w:val="center" w:pos="4677"/>
        <w:tab w:val="right" w:pos="9355"/>
      </w:tabs>
      <w:spacing w:line="240" w:lineRule="auto"/>
    </w:pPr>
  </w:style>
  <w:style w:type="character" w:customStyle="1" w:styleId="af1">
    <w:name w:val="Нижний колонтитул Знак"/>
    <w:basedOn w:val="a0"/>
    <w:link w:val="af0"/>
    <w:uiPriority w:val="99"/>
    <w:rsid w:val="00B2356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1805">
      <w:bodyDiv w:val="1"/>
      <w:marLeft w:val="0"/>
      <w:marRight w:val="0"/>
      <w:marTop w:val="0"/>
      <w:marBottom w:val="0"/>
      <w:divBdr>
        <w:top w:val="none" w:sz="0" w:space="0" w:color="auto"/>
        <w:left w:val="none" w:sz="0" w:space="0" w:color="auto"/>
        <w:bottom w:val="none" w:sz="0" w:space="0" w:color="auto"/>
        <w:right w:val="none" w:sz="0" w:space="0" w:color="auto"/>
      </w:divBdr>
    </w:div>
    <w:div w:id="544367029">
      <w:bodyDiv w:val="1"/>
      <w:marLeft w:val="0"/>
      <w:marRight w:val="0"/>
      <w:marTop w:val="0"/>
      <w:marBottom w:val="0"/>
      <w:divBdr>
        <w:top w:val="none" w:sz="0" w:space="0" w:color="auto"/>
        <w:left w:val="none" w:sz="0" w:space="0" w:color="auto"/>
        <w:bottom w:val="none" w:sz="0" w:space="0" w:color="auto"/>
        <w:right w:val="none" w:sz="0" w:space="0" w:color="auto"/>
      </w:divBdr>
    </w:div>
    <w:div w:id="1097991897">
      <w:bodyDiv w:val="1"/>
      <w:marLeft w:val="0"/>
      <w:marRight w:val="0"/>
      <w:marTop w:val="0"/>
      <w:marBottom w:val="0"/>
      <w:divBdr>
        <w:top w:val="none" w:sz="0" w:space="0" w:color="auto"/>
        <w:left w:val="none" w:sz="0" w:space="0" w:color="auto"/>
        <w:bottom w:val="none" w:sz="0" w:space="0" w:color="auto"/>
        <w:right w:val="none" w:sz="0" w:space="0" w:color="auto"/>
      </w:divBdr>
    </w:div>
    <w:div w:id="1107235816">
      <w:bodyDiv w:val="1"/>
      <w:marLeft w:val="0"/>
      <w:marRight w:val="0"/>
      <w:marTop w:val="0"/>
      <w:marBottom w:val="0"/>
      <w:divBdr>
        <w:top w:val="none" w:sz="0" w:space="0" w:color="auto"/>
        <w:left w:val="none" w:sz="0" w:space="0" w:color="auto"/>
        <w:bottom w:val="none" w:sz="0" w:space="0" w:color="auto"/>
        <w:right w:val="none" w:sz="0" w:space="0" w:color="auto"/>
      </w:divBdr>
    </w:div>
    <w:div w:id="1268193827">
      <w:bodyDiv w:val="1"/>
      <w:marLeft w:val="0"/>
      <w:marRight w:val="0"/>
      <w:marTop w:val="0"/>
      <w:marBottom w:val="0"/>
      <w:divBdr>
        <w:top w:val="none" w:sz="0" w:space="0" w:color="auto"/>
        <w:left w:val="none" w:sz="0" w:space="0" w:color="auto"/>
        <w:bottom w:val="none" w:sz="0" w:space="0" w:color="auto"/>
        <w:right w:val="none" w:sz="0" w:space="0" w:color="auto"/>
      </w:divBdr>
    </w:div>
    <w:div w:id="1307709956">
      <w:bodyDiv w:val="1"/>
      <w:marLeft w:val="0"/>
      <w:marRight w:val="0"/>
      <w:marTop w:val="0"/>
      <w:marBottom w:val="0"/>
      <w:divBdr>
        <w:top w:val="none" w:sz="0" w:space="0" w:color="auto"/>
        <w:left w:val="none" w:sz="0" w:space="0" w:color="auto"/>
        <w:bottom w:val="none" w:sz="0" w:space="0" w:color="auto"/>
        <w:right w:val="none" w:sz="0" w:space="0" w:color="auto"/>
      </w:divBdr>
    </w:div>
    <w:div w:id="1331060598">
      <w:bodyDiv w:val="1"/>
      <w:marLeft w:val="0"/>
      <w:marRight w:val="0"/>
      <w:marTop w:val="0"/>
      <w:marBottom w:val="0"/>
      <w:divBdr>
        <w:top w:val="none" w:sz="0" w:space="0" w:color="auto"/>
        <w:left w:val="none" w:sz="0" w:space="0" w:color="auto"/>
        <w:bottom w:val="none" w:sz="0" w:space="0" w:color="auto"/>
        <w:right w:val="none" w:sz="0" w:space="0" w:color="auto"/>
      </w:divBdr>
    </w:div>
    <w:div w:id="19792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01443/3fbb2872451363579e7694966a367224be284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12077</Words>
  <Characters>68844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Щербакова</dc:creator>
  <cp:lastModifiedBy>Виктория Щербакова</cp:lastModifiedBy>
  <cp:revision>2</cp:revision>
  <cp:lastPrinted>2020-06-22T11:43:00Z</cp:lastPrinted>
  <dcterms:created xsi:type="dcterms:W3CDTF">2020-06-22T12:12:00Z</dcterms:created>
  <dcterms:modified xsi:type="dcterms:W3CDTF">2020-06-22T12:12:00Z</dcterms:modified>
</cp:coreProperties>
</file>